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D03CB8" w:rsidRDefault="00E6183F" w:rsidP="0048717C">
      <w:pPr>
        <w:jc w:val="center"/>
        <w:rPr>
          <w:b/>
          <w:sz w:val="24"/>
          <w:lang w:val="uk-UA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E61CB9">
        <w:rPr>
          <w:b/>
          <w:sz w:val="24"/>
        </w:rPr>
        <w:t>2</w:t>
      </w:r>
      <w:r w:rsidR="00D03CB8">
        <w:rPr>
          <w:b/>
          <w:sz w:val="24"/>
          <w:lang w:val="en-US"/>
        </w:rPr>
        <w:t>6</w:t>
      </w:r>
    </w:p>
    <w:p w:rsid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 xml:space="preserve">Дослідження </w:t>
      </w:r>
      <w:r w:rsidR="00A95540">
        <w:rPr>
          <w:b/>
          <w:i/>
          <w:sz w:val="24"/>
          <w:szCs w:val="24"/>
          <w:lang w:val="uk-UA"/>
        </w:rPr>
        <w:t xml:space="preserve">провідних властивостей </w:t>
      </w:r>
      <w:r w:rsidR="00D03CB8">
        <w:rPr>
          <w:b/>
          <w:i/>
          <w:sz w:val="24"/>
          <w:szCs w:val="24"/>
          <w:lang w:val="uk-UA"/>
        </w:rPr>
        <w:t>електролітів</w:t>
      </w:r>
      <w:r w:rsidR="00D508F5">
        <w:rPr>
          <w:b/>
          <w:i/>
          <w:sz w:val="24"/>
          <w:szCs w:val="24"/>
          <w:lang w:val="uk-UA"/>
        </w:rPr>
        <w:t xml:space="preserve"> </w:t>
      </w:r>
    </w:p>
    <w:p w:rsidR="00037B2A" w:rsidRPr="00A95540" w:rsidRDefault="00037B2A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E61CB9" w:rsidRDefault="003D4F8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E61CB9">
        <w:rPr>
          <w:sz w:val="24"/>
          <w:szCs w:val="24"/>
          <w:lang w:val="uk-UA"/>
        </w:rPr>
        <w:t xml:space="preserve">Скласти </w:t>
      </w:r>
      <w:r w:rsidR="00D03CB8">
        <w:rPr>
          <w:sz w:val="24"/>
          <w:szCs w:val="24"/>
          <w:lang w:val="uk-UA"/>
        </w:rPr>
        <w:t>установку</w:t>
      </w:r>
      <w:r w:rsidRPr="00E61CB9">
        <w:rPr>
          <w:sz w:val="24"/>
          <w:szCs w:val="24"/>
          <w:lang w:val="uk-UA"/>
        </w:rPr>
        <w:t xml:space="preserve"> для </w:t>
      </w:r>
      <w:r w:rsidR="00E61CB9" w:rsidRPr="00E61CB9">
        <w:rPr>
          <w:sz w:val="24"/>
          <w:szCs w:val="24"/>
          <w:lang w:val="uk-UA"/>
        </w:rPr>
        <w:t>дослідження</w:t>
      </w:r>
      <w:r w:rsidR="00E61CB9">
        <w:rPr>
          <w:sz w:val="24"/>
          <w:szCs w:val="24"/>
          <w:lang w:val="uk-UA"/>
        </w:rPr>
        <w:t>.</w:t>
      </w:r>
    </w:p>
    <w:p w:rsidR="001840B0" w:rsidRDefault="00D03CB8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Отримати залежність провідності електроліту від температури та побудувати відповідний графік</w:t>
      </w:r>
      <w:r w:rsidR="00637EFB">
        <w:rPr>
          <w:sz w:val="24"/>
          <w:szCs w:val="24"/>
          <w:lang w:val="uk-UA"/>
        </w:rPr>
        <w:t>.</w:t>
      </w:r>
      <w:r w:rsidR="00D508F5">
        <w:rPr>
          <w:sz w:val="24"/>
          <w:szCs w:val="24"/>
          <w:lang w:val="uk-UA"/>
        </w:rPr>
        <w:t xml:space="preserve"> </w:t>
      </w:r>
    </w:p>
    <w:p w:rsidR="00282845" w:rsidRPr="00E61CB9" w:rsidRDefault="00D03CB8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Розрахувати температурний коефіцієнт провідності</w:t>
      </w:r>
      <w:r w:rsidR="00282845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282845">
        <w:rPr>
          <w:b/>
          <w:i/>
          <w:sz w:val="24"/>
          <w:szCs w:val="24"/>
          <w:lang w:val="uk-UA"/>
        </w:rPr>
        <w:t xml:space="preserve"> </w:t>
      </w:r>
      <w:r w:rsidR="00D03CB8">
        <w:rPr>
          <w:sz w:val="24"/>
          <w:szCs w:val="24"/>
          <w:lang w:val="uk-UA"/>
        </w:rPr>
        <w:t>розчин кухонної солі</w:t>
      </w:r>
      <w:r w:rsidR="009953E5" w:rsidRPr="009953E5">
        <w:rPr>
          <w:sz w:val="24"/>
          <w:szCs w:val="24"/>
          <w:lang w:val="uk-UA"/>
        </w:rPr>
        <w:t xml:space="preserve">, </w:t>
      </w:r>
      <w:r w:rsidR="00895682">
        <w:rPr>
          <w:sz w:val="24"/>
          <w:szCs w:val="24"/>
          <w:lang w:val="en-US"/>
        </w:rPr>
        <w:t>Mobile</w:t>
      </w:r>
      <w:r w:rsidR="00895682" w:rsidRPr="00895682">
        <w:rPr>
          <w:sz w:val="24"/>
          <w:szCs w:val="24"/>
          <w:lang w:val="uk-UA"/>
        </w:rPr>
        <w:t xml:space="preserve"> </w:t>
      </w:r>
      <w:r w:rsidR="00895682">
        <w:rPr>
          <w:sz w:val="24"/>
          <w:szCs w:val="24"/>
          <w:lang w:val="uk-UA"/>
        </w:rPr>
        <w:t>–</w:t>
      </w:r>
      <w:r w:rsidR="00895682" w:rsidRPr="00895682">
        <w:rPr>
          <w:sz w:val="24"/>
          <w:szCs w:val="24"/>
          <w:lang w:val="uk-UA"/>
        </w:rPr>
        <w:t xml:space="preserve"> </w:t>
      </w:r>
      <w:r w:rsidR="00D03CB8">
        <w:rPr>
          <w:sz w:val="24"/>
          <w:szCs w:val="24"/>
          <w:lang w:val="en-US"/>
        </w:rPr>
        <w:t>Link</w:t>
      </w:r>
      <w:r w:rsidR="00895682" w:rsidRPr="00895682">
        <w:rPr>
          <w:sz w:val="24"/>
          <w:szCs w:val="24"/>
          <w:lang w:val="uk-UA"/>
        </w:rPr>
        <w:t xml:space="preserve"> </w:t>
      </w:r>
      <w:r w:rsidR="00895682">
        <w:rPr>
          <w:sz w:val="24"/>
          <w:szCs w:val="24"/>
          <w:lang w:val="en-US"/>
        </w:rPr>
        <w:t>Cobra</w:t>
      </w:r>
      <w:r w:rsidR="00895682" w:rsidRPr="00895682">
        <w:rPr>
          <w:sz w:val="24"/>
          <w:szCs w:val="24"/>
          <w:lang w:val="uk-UA"/>
        </w:rPr>
        <w:t xml:space="preserve"> 4</w:t>
      </w:r>
      <w:r w:rsidR="00D03CB8" w:rsidRPr="00D03CB8">
        <w:rPr>
          <w:sz w:val="24"/>
          <w:szCs w:val="24"/>
          <w:lang w:val="uk-UA"/>
        </w:rPr>
        <w:t xml:space="preserve"> </w:t>
      </w:r>
      <w:r w:rsidR="00D03CB8">
        <w:rPr>
          <w:sz w:val="24"/>
          <w:szCs w:val="24"/>
          <w:lang w:val="uk-UA"/>
        </w:rPr>
        <w:t>з датчиком провідності</w:t>
      </w:r>
      <w:r w:rsidR="003D4F81">
        <w:rPr>
          <w:sz w:val="24"/>
          <w:szCs w:val="24"/>
          <w:lang w:val="uk-UA"/>
        </w:rPr>
        <w:t>,</w:t>
      </w:r>
      <w:r w:rsidR="00282845">
        <w:rPr>
          <w:sz w:val="24"/>
          <w:szCs w:val="24"/>
          <w:lang w:val="uk-UA"/>
        </w:rPr>
        <w:t xml:space="preserve"> </w:t>
      </w:r>
      <w:r w:rsidR="00D03CB8">
        <w:rPr>
          <w:sz w:val="24"/>
          <w:szCs w:val="24"/>
          <w:lang w:val="uk-UA"/>
        </w:rPr>
        <w:t>склянка</w:t>
      </w:r>
      <w:r w:rsidR="00637EFB">
        <w:rPr>
          <w:sz w:val="24"/>
          <w:szCs w:val="24"/>
          <w:lang w:val="uk-UA"/>
        </w:rPr>
        <w:t>, м</w:t>
      </w:r>
      <w:r w:rsidR="00D03CB8">
        <w:rPr>
          <w:sz w:val="24"/>
          <w:szCs w:val="24"/>
          <w:lang w:val="uk-UA"/>
        </w:rPr>
        <w:t>агнітна мішалка, ноутбук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D03CB8" w:rsidRPr="00130D04" w:rsidRDefault="00D03CB8" w:rsidP="00130D0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130D04">
        <w:rPr>
          <w:sz w:val="24"/>
          <w:szCs w:val="24"/>
          <w:lang w:val="uk-UA"/>
        </w:rPr>
        <w:t>Електроліти - речовини, розчини (або розплави) яких проводять електричний струм. Носіями електрики є іони, що утворилися в наслідок дисоціації молекул електроліту. Здатність ділення молекул на іони в різних речовин неоднакова.</w:t>
      </w:r>
    </w:p>
    <w:p w:rsidR="00D03CB8" w:rsidRPr="00130D04" w:rsidRDefault="00130D04" w:rsidP="00130D0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Питома електропровідність </w:t>
      </w:r>
      <w:r>
        <w:rPr>
          <w:rFonts w:cs="Times New Roman"/>
          <w:sz w:val="24"/>
          <w:szCs w:val="24"/>
          <w:lang w:val="uk-UA"/>
        </w:rPr>
        <w:t>ϰ</w:t>
      </w:r>
      <w:r w:rsidR="00D03CB8" w:rsidRPr="00130D04">
        <w:rPr>
          <w:sz w:val="24"/>
          <w:szCs w:val="24"/>
          <w:lang w:val="uk-UA"/>
        </w:rPr>
        <w:t xml:space="preserve"> - вел</w:t>
      </w:r>
      <w:r>
        <w:rPr>
          <w:sz w:val="24"/>
          <w:szCs w:val="24"/>
          <w:lang w:val="uk-UA"/>
        </w:rPr>
        <w:t xml:space="preserve">ичина, зворотна питомому опору </w:t>
      </w:r>
      <w:r>
        <w:rPr>
          <w:rFonts w:cs="Times New Roman"/>
          <w:sz w:val="24"/>
          <w:szCs w:val="24"/>
          <w:lang w:val="uk-UA"/>
        </w:rPr>
        <w:t>ρ</w:t>
      </w:r>
      <w:r>
        <w:rPr>
          <w:sz w:val="24"/>
          <w:szCs w:val="24"/>
          <w:lang w:val="uk-UA"/>
        </w:rPr>
        <w:t>.</w:t>
      </w:r>
    </w:p>
    <w:p w:rsidR="00D03CB8" w:rsidRDefault="00D03CB8" w:rsidP="00130D0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130D04">
        <w:rPr>
          <w:sz w:val="24"/>
          <w:szCs w:val="24"/>
          <w:lang w:val="uk-UA"/>
        </w:rPr>
        <w:t>Залежність питомої електропровідності від температури у не</w:t>
      </w:r>
      <w:r w:rsidR="00130D04">
        <w:rPr>
          <w:sz w:val="24"/>
          <w:szCs w:val="24"/>
          <w:lang w:val="uk-UA"/>
        </w:rPr>
        <w:t>великому інтервалі температур (</w:t>
      </w:r>
      <w:r w:rsidRPr="00130D04">
        <w:rPr>
          <w:sz w:val="24"/>
          <w:szCs w:val="24"/>
          <w:lang w:val="uk-UA"/>
        </w:rPr>
        <w:t>60 ° С) досить добре описується емпіричним рівнянням</w:t>
      </w:r>
      <w:r w:rsidR="00130D04">
        <w:rPr>
          <w:sz w:val="24"/>
          <w:szCs w:val="24"/>
          <w:lang w:val="uk-UA"/>
        </w:rPr>
        <w:t>:</w:t>
      </w:r>
    </w:p>
    <w:p w:rsidR="00130D04" w:rsidRPr="00130D04" w:rsidRDefault="00130D04" w:rsidP="00130D0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25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(1+a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t-25</m:t>
              </m:r>
            </m:e>
          </m:d>
          <m:r>
            <w:rPr>
              <w:rFonts w:ascii="Cambria Math" w:hAnsi="Cambria Math"/>
              <w:sz w:val="24"/>
              <w:szCs w:val="24"/>
              <w:lang w:val="uk-UA"/>
            </w:rPr>
            <m:t>)</m:t>
          </m:r>
        </m:oMath>
      </m:oMathPara>
    </w:p>
    <w:p w:rsidR="00D03CB8" w:rsidRPr="00130D04" w:rsidRDefault="00130D04" w:rsidP="00130D0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 </w:t>
      </w:r>
      <w:r>
        <w:rPr>
          <w:rFonts w:cs="Times New Roman"/>
          <w:sz w:val="24"/>
          <w:szCs w:val="24"/>
          <w:lang w:val="uk-UA"/>
        </w:rPr>
        <w:t>ϰ</w:t>
      </w:r>
      <w:r w:rsidR="00D03CB8" w:rsidRPr="00130D04">
        <w:rPr>
          <w:sz w:val="24"/>
          <w:szCs w:val="24"/>
          <w:vertAlign w:val="subscript"/>
          <w:lang w:val="uk-UA"/>
        </w:rPr>
        <w:t>25</w:t>
      </w:r>
      <w:r w:rsidR="00D03CB8" w:rsidRPr="00130D04">
        <w:rPr>
          <w:sz w:val="24"/>
          <w:szCs w:val="24"/>
          <w:lang w:val="uk-UA"/>
        </w:rPr>
        <w:t xml:space="preserve"> - питома електропровідність при 25 ° С;</w:t>
      </w:r>
    </w:p>
    <w:p w:rsidR="00D03CB8" w:rsidRPr="00130D04" w:rsidRDefault="00130D04" w:rsidP="00130D0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gramStart"/>
      <w:r>
        <w:rPr>
          <w:sz w:val="24"/>
          <w:szCs w:val="24"/>
          <w:lang w:val="en-US"/>
        </w:rPr>
        <w:t>a</w:t>
      </w:r>
      <w:r w:rsidR="00D03CB8" w:rsidRPr="00130D04">
        <w:rPr>
          <w:sz w:val="24"/>
          <w:szCs w:val="24"/>
          <w:lang w:val="uk-UA"/>
        </w:rPr>
        <w:t xml:space="preserve"> - температурний коефіцієнт, що залежить від природи електроліту</w:t>
      </w:r>
      <w:r w:rsidRPr="00130D04">
        <w:rPr>
          <w:sz w:val="24"/>
          <w:szCs w:val="24"/>
        </w:rPr>
        <w:t xml:space="preserve"> </w:t>
      </w:r>
      <w:r w:rsidR="00D03CB8" w:rsidRPr="00130D04">
        <w:rPr>
          <w:sz w:val="24"/>
          <w:szCs w:val="24"/>
          <w:lang w:val="uk-UA"/>
        </w:rPr>
        <w:t>(а&gt; 0).</w:t>
      </w:r>
      <w:proofErr w:type="gramEnd"/>
    </w:p>
    <w:p w:rsidR="00637EFB" w:rsidRPr="00130D04" w:rsidRDefault="00130D04" w:rsidP="00130D0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</w:t>
      </w:r>
      <w:r w:rsidR="00D03CB8" w:rsidRPr="00130D04">
        <w:rPr>
          <w:sz w:val="24"/>
          <w:szCs w:val="24"/>
          <w:lang w:val="uk-UA"/>
        </w:rPr>
        <w:t>підвищенням температури збільшується питома електропровідність. Це пояснюється збільшенням швидкості руху іонів пов</w:t>
      </w:r>
      <w:r>
        <w:rPr>
          <w:sz w:val="24"/>
          <w:szCs w:val="24"/>
          <w:lang w:val="uk-UA"/>
        </w:rPr>
        <w:t>’</w:t>
      </w:r>
      <w:r w:rsidR="00D03CB8" w:rsidRPr="00130D04">
        <w:rPr>
          <w:sz w:val="24"/>
          <w:szCs w:val="24"/>
          <w:lang w:val="uk-UA"/>
        </w:rPr>
        <w:t>язане зі зменшенням в'язкості середовища і частковою дегідратацією іонів (зменшення радіуса гідратованого іона).</w:t>
      </w:r>
    </w:p>
    <w:p w:rsidR="00130D04" w:rsidRDefault="00130D04" w:rsidP="00637EFB">
      <w:pPr>
        <w:spacing w:after="0" w:line="240" w:lineRule="auto"/>
        <w:jc w:val="center"/>
        <w:rPr>
          <w:rFonts w:eastAsiaTheme="minorEastAsia"/>
          <w:b/>
          <w:i/>
          <w:iCs/>
          <w:sz w:val="24"/>
          <w:lang w:val="uk-UA"/>
        </w:rPr>
      </w:pPr>
    </w:p>
    <w:p w:rsidR="00637EFB" w:rsidRPr="00637EFB" w:rsidRDefault="00637EFB" w:rsidP="00637EFB">
      <w:pPr>
        <w:spacing w:after="0" w:line="240" w:lineRule="auto"/>
        <w:jc w:val="center"/>
        <w:rPr>
          <w:rFonts w:eastAsiaTheme="minorEastAsia"/>
          <w:b/>
          <w:sz w:val="24"/>
          <w:lang w:val="uk-UA"/>
        </w:rPr>
      </w:pPr>
      <w:r w:rsidRPr="00637EFB">
        <w:rPr>
          <w:rFonts w:eastAsiaTheme="minorEastAsia"/>
          <w:b/>
          <w:i/>
          <w:iCs/>
          <w:sz w:val="24"/>
          <w:lang w:val="uk-UA"/>
        </w:rPr>
        <w:t>Зауваження до ходу роботи</w:t>
      </w:r>
    </w:p>
    <w:p w:rsidR="00637EFB" w:rsidRDefault="00637EFB" w:rsidP="00637EFB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637EFB" w:rsidRDefault="00130D04" w:rsidP="00637EFB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Розрахунок температурного коефіцієнту провести за виразом:</w:t>
      </w:r>
    </w:p>
    <w:p w:rsidR="00130D04" w:rsidRDefault="00130D04" w:rsidP="00637EFB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130D04" w:rsidRPr="00637EFB" w:rsidRDefault="00633B72" w:rsidP="00637EFB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m:oMathPara>
        <m:oMath>
          <m:r>
            <w:rPr>
              <w:rFonts w:ascii="Cambria Math" w:eastAsiaTheme="minorEastAsia" w:hAnsi="Cambria Math"/>
              <w:sz w:val="24"/>
              <w:lang w:val="uk-UA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uk-UA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lang w:val="uk-UA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uk-UA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lang w:val="uk-UA"/>
                    </w:rPr>
                    <m:t>25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uk-UA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lang w:val="uk-UA"/>
                    </w:rPr>
                    <m:t>25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lang w:val="uk-UA"/>
                </w:rPr>
                <m:t>(t-25)</m:t>
              </m:r>
            </m:den>
          </m:f>
        </m:oMath>
      </m:oMathPara>
    </w:p>
    <w:p w:rsidR="00E601C4" w:rsidRPr="00637EFB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sectPr w:rsidR="00E601C4" w:rsidRPr="00637EFB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8100A"/>
    <w:multiLevelType w:val="multilevel"/>
    <w:tmpl w:val="1C64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2"/>
  </w:num>
  <w:num w:numId="5">
    <w:abstractNumId w:val="6"/>
  </w:num>
  <w:num w:numId="6">
    <w:abstractNumId w:val="26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9"/>
  </w:num>
  <w:num w:numId="15">
    <w:abstractNumId w:val="4"/>
  </w:num>
  <w:num w:numId="16">
    <w:abstractNumId w:val="20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13"/>
  </w:num>
  <w:num w:numId="22">
    <w:abstractNumId w:val="17"/>
  </w:num>
  <w:num w:numId="23">
    <w:abstractNumId w:val="11"/>
  </w:num>
  <w:num w:numId="24">
    <w:abstractNumId w:val="27"/>
  </w:num>
  <w:num w:numId="25">
    <w:abstractNumId w:val="12"/>
  </w:num>
  <w:num w:numId="26">
    <w:abstractNumId w:val="8"/>
  </w:num>
  <w:num w:numId="27">
    <w:abstractNumId w:val="23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37B2A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0D04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82845"/>
    <w:rsid w:val="00292535"/>
    <w:rsid w:val="00295742"/>
    <w:rsid w:val="002B1569"/>
    <w:rsid w:val="002C0605"/>
    <w:rsid w:val="002D2265"/>
    <w:rsid w:val="002E55A5"/>
    <w:rsid w:val="00306EB7"/>
    <w:rsid w:val="00312A76"/>
    <w:rsid w:val="00312BBA"/>
    <w:rsid w:val="0034067A"/>
    <w:rsid w:val="003428ED"/>
    <w:rsid w:val="003444D6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3F7DA1"/>
    <w:rsid w:val="00402A81"/>
    <w:rsid w:val="00404BBC"/>
    <w:rsid w:val="00404F1B"/>
    <w:rsid w:val="00422805"/>
    <w:rsid w:val="00423010"/>
    <w:rsid w:val="004459D7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3B72"/>
    <w:rsid w:val="00636CD1"/>
    <w:rsid w:val="00637EFB"/>
    <w:rsid w:val="0064566C"/>
    <w:rsid w:val="00660890"/>
    <w:rsid w:val="00661778"/>
    <w:rsid w:val="00664FB1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60AC5"/>
    <w:rsid w:val="007801A5"/>
    <w:rsid w:val="0078654E"/>
    <w:rsid w:val="007A29BB"/>
    <w:rsid w:val="007B76AF"/>
    <w:rsid w:val="007D6C0F"/>
    <w:rsid w:val="007E1200"/>
    <w:rsid w:val="00840E4D"/>
    <w:rsid w:val="008629F9"/>
    <w:rsid w:val="00865EBB"/>
    <w:rsid w:val="00882535"/>
    <w:rsid w:val="00895682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95540"/>
    <w:rsid w:val="00AA3783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03CB8"/>
    <w:rsid w:val="00D20A10"/>
    <w:rsid w:val="00D229C9"/>
    <w:rsid w:val="00D41EC9"/>
    <w:rsid w:val="00D508F5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01C4"/>
    <w:rsid w:val="00E6110B"/>
    <w:rsid w:val="00E6183F"/>
    <w:rsid w:val="00E61CB9"/>
    <w:rsid w:val="00E63451"/>
    <w:rsid w:val="00E71774"/>
    <w:rsid w:val="00E86F70"/>
    <w:rsid w:val="00E92DB6"/>
    <w:rsid w:val="00E9607B"/>
    <w:rsid w:val="00E9628A"/>
    <w:rsid w:val="00EB1275"/>
    <w:rsid w:val="00EC2B7B"/>
    <w:rsid w:val="00EC514A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  <w:style w:type="character" w:customStyle="1" w:styleId="aa">
    <w:name w:val="Основной текст_"/>
    <w:basedOn w:val="a0"/>
    <w:link w:val="6"/>
    <w:rsid w:val="00A9554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a"/>
    <w:rsid w:val="00A95540"/>
  </w:style>
  <w:style w:type="character" w:customStyle="1" w:styleId="ab">
    <w:name w:val="Основной текст + Курсив"/>
    <w:basedOn w:val="aa"/>
    <w:rsid w:val="00A95540"/>
    <w:rPr>
      <w:i/>
      <w:iCs/>
    </w:rPr>
  </w:style>
  <w:style w:type="character" w:customStyle="1" w:styleId="10pt2pt">
    <w:name w:val="Основной текст + 10 pt;Курсив;Интервал 2 pt"/>
    <w:basedOn w:val="aa"/>
    <w:rsid w:val="00A95540"/>
    <w:rPr>
      <w:i/>
      <w:iCs/>
      <w:spacing w:val="40"/>
      <w:sz w:val="20"/>
      <w:szCs w:val="20"/>
    </w:rPr>
  </w:style>
  <w:style w:type="paragraph" w:customStyle="1" w:styleId="6">
    <w:name w:val="Основной текст6"/>
    <w:basedOn w:val="a"/>
    <w:link w:val="aa"/>
    <w:rsid w:val="00A95540"/>
    <w:pPr>
      <w:shd w:val="clear" w:color="auto" w:fill="FFFFFF"/>
      <w:spacing w:before="180" w:after="300" w:line="269" w:lineRule="exact"/>
      <w:ind w:hanging="280"/>
      <w:jc w:val="both"/>
    </w:pPr>
    <w:rPr>
      <w:rFonts w:eastAsia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4459D7"/>
    <w:rPr>
      <w:rFonts w:eastAsia="Times New Roman" w:cs="Times New Roman"/>
      <w:spacing w:val="20"/>
      <w:sz w:val="17"/>
      <w:szCs w:val="17"/>
      <w:shd w:val="clear" w:color="auto" w:fill="FFFFFF"/>
    </w:rPr>
  </w:style>
  <w:style w:type="character" w:customStyle="1" w:styleId="4">
    <w:name w:val="Основной текст4"/>
    <w:basedOn w:val="aa"/>
    <w:rsid w:val="004459D7"/>
    <w:rPr>
      <w:rFonts w:ascii="Times New Roman" w:hAnsi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0">
    <w:name w:val="Заголовок №1"/>
    <w:basedOn w:val="a"/>
    <w:link w:val="1"/>
    <w:rsid w:val="004459D7"/>
    <w:pPr>
      <w:shd w:val="clear" w:color="auto" w:fill="FFFFFF"/>
      <w:spacing w:before="240" w:after="300" w:line="0" w:lineRule="atLeast"/>
      <w:outlineLvl w:val="0"/>
    </w:pPr>
    <w:rPr>
      <w:rFonts w:eastAsia="Times New Roman" w:cs="Times New Roman"/>
      <w:spacing w:val="20"/>
      <w:sz w:val="17"/>
      <w:szCs w:val="17"/>
    </w:rPr>
  </w:style>
  <w:style w:type="character" w:customStyle="1" w:styleId="30">
    <w:name w:val="Основной текст (3)_"/>
    <w:basedOn w:val="a0"/>
    <w:link w:val="31"/>
    <w:rsid w:val="00637EFB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a"/>
    <w:rsid w:val="00637EFB"/>
    <w:rPr>
      <w:rFonts w:ascii="Times New Roman" w:hAnsi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Курсив;Интервал 1 pt"/>
    <w:basedOn w:val="aa"/>
    <w:rsid w:val="00637EFB"/>
    <w:rPr>
      <w:rFonts w:ascii="Times New Roman" w:hAnsi="Times New Roman"/>
      <w:b w:val="0"/>
      <w:bCs w:val="0"/>
      <w:i/>
      <w:iCs/>
      <w:smallCaps w:val="0"/>
      <w:strike w:val="0"/>
      <w:spacing w:val="30"/>
    </w:rPr>
  </w:style>
  <w:style w:type="character" w:customStyle="1" w:styleId="32">
    <w:name w:val="Основной текст (3) + Не курсив"/>
    <w:basedOn w:val="30"/>
    <w:rsid w:val="00637EFB"/>
    <w:rPr>
      <w:i/>
      <w:iCs/>
    </w:rPr>
  </w:style>
  <w:style w:type="character" w:customStyle="1" w:styleId="31pt">
    <w:name w:val="Основной текст (3) + Интервал 1 pt"/>
    <w:basedOn w:val="30"/>
    <w:rsid w:val="00637EFB"/>
    <w:rPr>
      <w:spacing w:val="30"/>
    </w:rPr>
  </w:style>
  <w:style w:type="paragraph" w:customStyle="1" w:styleId="31">
    <w:name w:val="Основной текст (3)"/>
    <w:basedOn w:val="a"/>
    <w:link w:val="30"/>
    <w:rsid w:val="00637EFB"/>
    <w:pPr>
      <w:shd w:val="clear" w:color="auto" w:fill="FFFFFF"/>
      <w:spacing w:before="180" w:after="60" w:line="0" w:lineRule="atLeas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BB98-2F58-438E-B215-B3D58EE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2013-04-06T10:31:00Z</cp:lastPrinted>
  <dcterms:created xsi:type="dcterms:W3CDTF">2013-04-26T14:40:00Z</dcterms:created>
  <dcterms:modified xsi:type="dcterms:W3CDTF">2013-04-26T14:41:00Z</dcterms:modified>
</cp:coreProperties>
</file>