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147" w:rsidRPr="005B1147" w:rsidRDefault="009446AD" w:rsidP="00CC73E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-511175</wp:posOffset>
            </wp:positionH>
            <wp:positionV relativeFrom="page">
              <wp:posOffset>377190</wp:posOffset>
            </wp:positionV>
            <wp:extent cx="786130" cy="1600200"/>
            <wp:effectExtent l="19050" t="0" r="0" b="0"/>
            <wp:wrapSquare wrapText="bothSides"/>
            <wp:docPr id="17" name="Рисунок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3E7">
        <w:rPr>
          <w:b/>
          <w:sz w:val="28"/>
          <w:szCs w:val="28"/>
          <w:lang w:val="uk-UA"/>
        </w:rPr>
        <w:t>З</w:t>
      </w:r>
      <w:r w:rsidR="00FF1BFB" w:rsidRPr="005B1147">
        <w:rPr>
          <w:b/>
          <w:sz w:val="28"/>
          <w:szCs w:val="28"/>
          <w:lang w:val="uk-UA"/>
        </w:rPr>
        <w:t xml:space="preserve">авдання </w:t>
      </w:r>
      <w:r w:rsidR="003519F1">
        <w:rPr>
          <w:b/>
          <w:sz w:val="28"/>
          <w:szCs w:val="28"/>
          <w:lang w:val="uk-UA"/>
        </w:rPr>
        <w:t xml:space="preserve">кваліфікаційного етапу </w:t>
      </w:r>
      <w:r w:rsidR="007164C7">
        <w:rPr>
          <w:b/>
          <w:sz w:val="28"/>
          <w:szCs w:val="28"/>
          <w:lang w:val="uk-UA"/>
        </w:rPr>
        <w:t>відбіркового</w:t>
      </w:r>
      <w:r w:rsidR="00FF1BFB" w:rsidRPr="005B1147">
        <w:rPr>
          <w:b/>
          <w:sz w:val="28"/>
          <w:szCs w:val="28"/>
          <w:lang w:val="uk-UA"/>
        </w:rPr>
        <w:t xml:space="preserve"> туру </w:t>
      </w:r>
    </w:p>
    <w:p w:rsidR="00FF1BFB" w:rsidRPr="00FF1BFB" w:rsidRDefault="009446AD" w:rsidP="00FF1BF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Всеукраїнського</w:t>
      </w:r>
      <w:r w:rsidR="00FF1BFB" w:rsidRPr="00FF1BFB">
        <w:rPr>
          <w:sz w:val="28"/>
          <w:szCs w:val="28"/>
          <w:lang w:val="uk-UA"/>
        </w:rPr>
        <w:t xml:space="preserve"> Інтернет </w:t>
      </w:r>
      <w:r>
        <w:rPr>
          <w:sz w:val="28"/>
          <w:szCs w:val="28"/>
          <w:lang w:val="uk-UA"/>
        </w:rPr>
        <w:t>–</w:t>
      </w:r>
      <w:r w:rsidR="00FF1BFB" w:rsidRPr="00FF1B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турніру із природничих дисциплін</w:t>
      </w:r>
    </w:p>
    <w:p w:rsidR="009446AD" w:rsidRDefault="00FF1BFB" w:rsidP="00FF1BF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</w:t>
      </w:r>
      <w:r w:rsidRPr="00903FE6">
        <w:rPr>
          <w:sz w:val="28"/>
          <w:szCs w:val="28"/>
          <w:lang w:val="uk-UA"/>
        </w:rPr>
        <w:t>Відкрита природнича демонстрація</w:t>
      </w:r>
      <w:r w:rsidR="00C05E06">
        <w:rPr>
          <w:sz w:val="28"/>
          <w:szCs w:val="28"/>
          <w:lang w:val="uk-UA"/>
        </w:rPr>
        <w:t xml:space="preserve">” </w:t>
      </w:r>
    </w:p>
    <w:p w:rsidR="00FF1BFB" w:rsidRDefault="00C05E06" w:rsidP="00FF1BF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3519F1">
        <w:rPr>
          <w:sz w:val="28"/>
          <w:szCs w:val="28"/>
          <w:lang w:val="uk-UA"/>
        </w:rPr>
        <w:t>вересень</w:t>
      </w:r>
      <w:r>
        <w:rPr>
          <w:sz w:val="28"/>
          <w:szCs w:val="28"/>
          <w:lang w:val="uk-UA"/>
        </w:rPr>
        <w:t xml:space="preserve"> – </w:t>
      </w:r>
      <w:r w:rsidR="003519F1">
        <w:rPr>
          <w:sz w:val="28"/>
          <w:szCs w:val="28"/>
          <w:lang w:val="uk-UA"/>
        </w:rPr>
        <w:t>жовтень</w:t>
      </w:r>
      <w:r w:rsidR="007164C7">
        <w:rPr>
          <w:sz w:val="28"/>
          <w:szCs w:val="28"/>
          <w:lang w:val="uk-UA"/>
        </w:rPr>
        <w:t xml:space="preserve"> 201</w:t>
      </w:r>
      <w:r w:rsidR="001062B1" w:rsidRPr="001062B1">
        <w:rPr>
          <w:sz w:val="28"/>
          <w:szCs w:val="28"/>
        </w:rPr>
        <w:t>7</w:t>
      </w:r>
      <w:r w:rsidR="00FF1BFB">
        <w:rPr>
          <w:sz w:val="28"/>
          <w:szCs w:val="28"/>
          <w:lang w:val="uk-UA"/>
        </w:rPr>
        <w:t xml:space="preserve"> р.)</w:t>
      </w:r>
    </w:p>
    <w:p w:rsidR="003519F1" w:rsidRDefault="003519F1" w:rsidP="003519F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Блок «</w:t>
      </w:r>
      <w:r w:rsidR="001B1F14">
        <w:rPr>
          <w:b/>
          <w:sz w:val="28"/>
          <w:lang w:val="uk-UA"/>
        </w:rPr>
        <w:t>Фізика</w:t>
      </w:r>
      <w:r w:rsidR="00C05E06" w:rsidRPr="003519F1">
        <w:rPr>
          <w:b/>
          <w:sz w:val="28"/>
          <w:lang w:val="uk-UA"/>
        </w:rPr>
        <w:t>»</w:t>
      </w:r>
    </w:p>
    <w:p w:rsidR="008A02A9" w:rsidRDefault="008A02A9" w:rsidP="003519F1">
      <w:pPr>
        <w:jc w:val="center"/>
        <w:rPr>
          <w:b/>
          <w:sz w:val="28"/>
          <w:lang w:val="uk-UA"/>
        </w:rPr>
      </w:pPr>
    </w:p>
    <w:p w:rsidR="008A02A9" w:rsidRDefault="001062B1" w:rsidP="003519F1">
      <w:pPr>
        <w:jc w:val="center"/>
        <w:rPr>
          <w:b/>
          <w:sz w:val="28"/>
          <w:lang w:val="uk-UA"/>
        </w:rPr>
      </w:pPr>
      <w:r>
        <w:rPr>
          <w:b/>
          <w:noProof/>
          <w:sz w:val="28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3058795</wp:posOffset>
            </wp:positionH>
            <wp:positionV relativeFrom="paragraph">
              <wp:posOffset>205740</wp:posOffset>
            </wp:positionV>
            <wp:extent cx="2493010" cy="1495425"/>
            <wp:effectExtent l="0" t="0" r="0" b="0"/>
            <wp:wrapSquare wrapText="bothSides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yskvalblank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01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02A9" w:rsidRPr="00AE7DE2" w:rsidRDefault="008A02A9" w:rsidP="003519F1">
      <w:pPr>
        <w:jc w:val="center"/>
        <w:rPr>
          <w:b/>
          <w:lang w:val="uk-UA"/>
        </w:rPr>
      </w:pPr>
    </w:p>
    <w:p w:rsidR="007164C7" w:rsidRPr="00837391" w:rsidRDefault="00DE3DF3" w:rsidP="001062B1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1062B1">
        <w:rPr>
          <w:rFonts w:ascii="Times New Roman" w:hAnsi="Times New Roman"/>
          <w:b/>
          <w:sz w:val="28"/>
          <w:szCs w:val="28"/>
        </w:rPr>
        <w:t>Іванець-к</w:t>
      </w:r>
      <w:r w:rsidR="001062B1" w:rsidRPr="001062B1">
        <w:rPr>
          <w:rFonts w:ascii="Times New Roman" w:hAnsi="Times New Roman"/>
          <w:b/>
          <w:sz w:val="28"/>
          <w:szCs w:val="28"/>
        </w:rPr>
        <w:t>иванець</w:t>
      </w:r>
      <w:proofErr w:type="spellEnd"/>
      <w:r w:rsidRPr="001062B1">
        <w:rPr>
          <w:rFonts w:ascii="Times New Roman" w:hAnsi="Times New Roman"/>
          <w:b/>
          <w:sz w:val="28"/>
          <w:szCs w:val="28"/>
        </w:rPr>
        <w:t>»</w:t>
      </w:r>
    </w:p>
    <w:p w:rsidR="000F6938" w:rsidRPr="00DE3DF3" w:rsidRDefault="001062B1" w:rsidP="00DE3DF3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1062B1">
        <w:rPr>
          <w:rFonts w:ascii="Times New Roman" w:hAnsi="Times New Roman"/>
          <w:color w:val="000000"/>
          <w:sz w:val="28"/>
          <w:szCs w:val="28"/>
        </w:rPr>
        <w:t>Поясніть, чому вісь симетрії дитячої іграшки «</w:t>
      </w:r>
      <w:proofErr w:type="spellStart"/>
      <w:r w:rsidRPr="001062B1">
        <w:rPr>
          <w:rFonts w:ascii="Times New Roman" w:hAnsi="Times New Roman"/>
          <w:color w:val="000000"/>
          <w:sz w:val="28"/>
          <w:szCs w:val="28"/>
        </w:rPr>
        <w:t>Іванець-Киванець</w:t>
      </w:r>
      <w:proofErr w:type="spellEnd"/>
      <w:r w:rsidRPr="001062B1">
        <w:rPr>
          <w:rFonts w:ascii="Times New Roman" w:hAnsi="Times New Roman"/>
          <w:color w:val="000000"/>
          <w:sz w:val="28"/>
          <w:szCs w:val="28"/>
        </w:rPr>
        <w:t xml:space="preserve">»  займає вертикальне положення при її розміщенні на горизонтальній поверхні, а при розміщенні на похилій площині нахилена під кутом? </w:t>
      </w:r>
      <w:r w:rsidR="000F6938" w:rsidRPr="00DE3DF3">
        <w:rPr>
          <w:rFonts w:ascii="Times New Roman" w:hAnsi="Times New Roman"/>
          <w:color w:val="000000"/>
          <w:sz w:val="28"/>
          <w:szCs w:val="28"/>
        </w:rPr>
        <w:t>(5 балів)</w:t>
      </w:r>
    </w:p>
    <w:p w:rsidR="009A33B4" w:rsidRPr="00837391" w:rsidRDefault="009A33B4" w:rsidP="001B1F1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565A8" w:rsidRPr="00837391" w:rsidRDefault="001062B1" w:rsidP="00FD27F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867D0E7" wp14:editId="21C61A57">
            <wp:simplePos x="0" y="0"/>
            <wp:positionH relativeFrom="column">
              <wp:posOffset>205740</wp:posOffset>
            </wp:positionH>
            <wp:positionV relativeFrom="paragraph">
              <wp:posOffset>10160</wp:posOffset>
            </wp:positionV>
            <wp:extent cx="2460625" cy="1476375"/>
            <wp:effectExtent l="0" t="0" r="0" b="0"/>
            <wp:wrapSquare wrapText="bothSides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yskvalblank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6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27F8" w:rsidRDefault="00DE3DF3" w:rsidP="001062B1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1062B1" w:rsidRPr="001062B1">
        <w:rPr>
          <w:rFonts w:ascii="Times New Roman" w:hAnsi="Times New Roman"/>
          <w:b/>
          <w:sz w:val="28"/>
          <w:szCs w:val="28"/>
        </w:rPr>
        <w:t>Спінер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3565A8" w:rsidRDefault="00C83715" w:rsidP="009A33B4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8373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62B1" w:rsidRPr="001062B1">
        <w:rPr>
          <w:rFonts w:ascii="Times New Roman" w:hAnsi="Times New Roman"/>
          <w:color w:val="000000"/>
          <w:sz w:val="28"/>
          <w:szCs w:val="28"/>
        </w:rPr>
        <w:t xml:space="preserve">Поясніть, чому нерухомий </w:t>
      </w:r>
      <w:proofErr w:type="spellStart"/>
      <w:r w:rsidR="001062B1" w:rsidRPr="001062B1">
        <w:rPr>
          <w:rFonts w:ascii="Times New Roman" w:hAnsi="Times New Roman"/>
          <w:color w:val="000000"/>
          <w:sz w:val="28"/>
          <w:szCs w:val="28"/>
        </w:rPr>
        <w:t>спінер</w:t>
      </w:r>
      <w:proofErr w:type="spellEnd"/>
      <w:r w:rsidR="001062B1" w:rsidRPr="001062B1">
        <w:rPr>
          <w:rFonts w:ascii="Times New Roman" w:hAnsi="Times New Roman"/>
          <w:color w:val="000000"/>
          <w:sz w:val="28"/>
          <w:szCs w:val="28"/>
        </w:rPr>
        <w:t xml:space="preserve">, будучи підвішеним за центральну частину, не може займати вертикальне положення, а приведений у обертання – може? </w:t>
      </w:r>
      <w:r w:rsidR="000F6938" w:rsidRPr="00DE3DF3">
        <w:rPr>
          <w:rFonts w:ascii="Times New Roman" w:hAnsi="Times New Roman"/>
          <w:color w:val="000000"/>
          <w:sz w:val="28"/>
          <w:szCs w:val="28"/>
        </w:rPr>
        <w:t>(5 балів)</w:t>
      </w:r>
    </w:p>
    <w:p w:rsidR="00C83715" w:rsidRPr="00837391" w:rsidRDefault="00C83715" w:rsidP="003565A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83715" w:rsidRPr="00837391" w:rsidRDefault="00DE3DF3" w:rsidP="001062B1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179070</wp:posOffset>
            </wp:positionV>
            <wp:extent cx="2514600" cy="1508760"/>
            <wp:effectExtent l="0" t="0" r="0" b="0"/>
            <wp:wrapSquare wrapText="bothSides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yskvalblank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1062B1" w:rsidRPr="001062B1">
        <w:t xml:space="preserve"> </w:t>
      </w:r>
      <w:r w:rsidR="001062B1" w:rsidRPr="001062B1">
        <w:rPr>
          <w:rFonts w:ascii="Times New Roman" w:hAnsi="Times New Roman"/>
          <w:b/>
          <w:color w:val="000000"/>
          <w:sz w:val="28"/>
          <w:szCs w:val="28"/>
        </w:rPr>
        <w:t>Вередлива кулька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0F6938" w:rsidRDefault="001062B1" w:rsidP="00DE3DF3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1062B1">
        <w:rPr>
          <w:rFonts w:ascii="Times New Roman" w:hAnsi="Times New Roman"/>
          <w:color w:val="000000"/>
          <w:sz w:val="28"/>
          <w:szCs w:val="28"/>
        </w:rPr>
        <w:t xml:space="preserve">На відео представлена відома дитяча іграшка. При натисканні на неї, крізь комірки сітки, утворюються кульки. Поясність закономірність яка визначає місце появи кульок. </w:t>
      </w:r>
      <w:r w:rsidR="000F6938" w:rsidRPr="00837391">
        <w:rPr>
          <w:rFonts w:ascii="Times New Roman" w:hAnsi="Times New Roman"/>
          <w:color w:val="000000"/>
          <w:sz w:val="28"/>
          <w:szCs w:val="28"/>
        </w:rPr>
        <w:t>(5 балів)</w:t>
      </w:r>
    </w:p>
    <w:p w:rsidR="009A33B4" w:rsidRPr="00837391" w:rsidRDefault="009A33B4" w:rsidP="001B1F14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6938" w:rsidRPr="00837391" w:rsidRDefault="00DE3DF3" w:rsidP="000F6938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222250</wp:posOffset>
            </wp:positionV>
            <wp:extent cx="2518410" cy="1495425"/>
            <wp:effectExtent l="0" t="0" r="0" b="0"/>
            <wp:wrapSquare wrapText="bothSides"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yskvalblank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715" w:rsidRPr="00837391" w:rsidRDefault="00DE3DF3" w:rsidP="001062B1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w:t>«</w:t>
      </w:r>
      <w:r w:rsidR="001062B1" w:rsidRPr="001062B1">
        <w:rPr>
          <w:rFonts w:ascii="Times New Roman" w:hAnsi="Times New Roman"/>
          <w:b/>
          <w:noProof/>
          <w:sz w:val="28"/>
          <w:szCs w:val="28"/>
          <w:lang w:eastAsia="uk-UA"/>
        </w:rPr>
        <w:t>Оптична несподіванка</w:t>
      </w:r>
      <w:r>
        <w:rPr>
          <w:rFonts w:ascii="Times New Roman" w:hAnsi="Times New Roman"/>
          <w:b/>
          <w:noProof/>
          <w:sz w:val="28"/>
          <w:szCs w:val="28"/>
          <w:lang w:eastAsia="uk-UA"/>
        </w:rPr>
        <w:t>»</w:t>
      </w:r>
    </w:p>
    <w:p w:rsidR="000F6938" w:rsidRPr="00DE3DF3" w:rsidRDefault="001062B1" w:rsidP="00742F27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1062B1">
        <w:rPr>
          <w:rFonts w:ascii="Times New Roman" w:hAnsi="Times New Roman"/>
          <w:color w:val="000000"/>
          <w:sz w:val="28"/>
          <w:szCs w:val="28"/>
        </w:rPr>
        <w:t xml:space="preserve">При падінні світла від вікна, прикритого </w:t>
      </w:r>
      <w:proofErr w:type="spellStart"/>
      <w:r w:rsidRPr="001062B1">
        <w:rPr>
          <w:rFonts w:ascii="Times New Roman" w:hAnsi="Times New Roman"/>
          <w:color w:val="000000"/>
          <w:sz w:val="28"/>
          <w:szCs w:val="28"/>
        </w:rPr>
        <w:t>жалюзями</w:t>
      </w:r>
      <w:proofErr w:type="spellEnd"/>
      <w:r w:rsidRPr="001062B1">
        <w:rPr>
          <w:rFonts w:ascii="Times New Roman" w:hAnsi="Times New Roman"/>
          <w:color w:val="000000"/>
          <w:sz w:val="28"/>
          <w:szCs w:val="28"/>
        </w:rPr>
        <w:t xml:space="preserve"> на ніжку стола, на підлозі утворилися концентричні кола, які ви бачите на світлині. Поясніть утворення таких </w:t>
      </w:r>
      <w:proofErr w:type="spellStart"/>
      <w:r w:rsidRPr="001062B1">
        <w:rPr>
          <w:rFonts w:ascii="Times New Roman" w:hAnsi="Times New Roman"/>
          <w:color w:val="000000"/>
          <w:sz w:val="28"/>
          <w:szCs w:val="28"/>
        </w:rPr>
        <w:t>кілець</w:t>
      </w:r>
      <w:proofErr w:type="spellEnd"/>
      <w:r w:rsidRPr="001062B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F6938" w:rsidRPr="00DE3DF3">
        <w:rPr>
          <w:rFonts w:ascii="Times New Roman" w:hAnsi="Times New Roman"/>
          <w:color w:val="000000"/>
          <w:sz w:val="28"/>
          <w:szCs w:val="28"/>
        </w:rPr>
        <w:t>(5 балів)</w:t>
      </w:r>
      <w:bookmarkStart w:id="0" w:name="_GoBack"/>
      <w:bookmarkEnd w:id="0"/>
    </w:p>
    <w:p w:rsidR="003519F1" w:rsidRPr="00AE7DE2" w:rsidRDefault="003519F1" w:rsidP="003519F1">
      <w:pPr>
        <w:jc w:val="both"/>
        <w:rPr>
          <w:b/>
          <w:lang w:val="uk-UA"/>
        </w:rPr>
      </w:pPr>
    </w:p>
    <w:sectPr w:rsidR="003519F1" w:rsidRPr="00AE7DE2" w:rsidSect="0095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3A6"/>
    <w:multiLevelType w:val="hybridMultilevel"/>
    <w:tmpl w:val="89588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572BF"/>
    <w:multiLevelType w:val="hybridMultilevel"/>
    <w:tmpl w:val="85CE9A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D36CFA"/>
    <w:multiLevelType w:val="hybridMultilevel"/>
    <w:tmpl w:val="27B48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7C1D15"/>
    <w:multiLevelType w:val="hybridMultilevel"/>
    <w:tmpl w:val="BCC68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BD55D8"/>
    <w:multiLevelType w:val="hybridMultilevel"/>
    <w:tmpl w:val="502639D2"/>
    <w:lvl w:ilvl="0" w:tplc="0F0A5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8340F"/>
    <w:multiLevelType w:val="hybridMultilevel"/>
    <w:tmpl w:val="4252D2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80137"/>
    <w:multiLevelType w:val="hybridMultilevel"/>
    <w:tmpl w:val="05201658"/>
    <w:lvl w:ilvl="0" w:tplc="DB829A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6D2CBE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5952D7"/>
    <w:multiLevelType w:val="hybridMultilevel"/>
    <w:tmpl w:val="FE8AAB1E"/>
    <w:lvl w:ilvl="0" w:tplc="89D2C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3B12A5"/>
    <w:multiLevelType w:val="hybridMultilevel"/>
    <w:tmpl w:val="ABCE9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536F9E"/>
    <w:multiLevelType w:val="hybridMultilevel"/>
    <w:tmpl w:val="DDE08736"/>
    <w:lvl w:ilvl="0" w:tplc="2B968A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1BFB"/>
    <w:rsid w:val="00011EF1"/>
    <w:rsid w:val="00060C1D"/>
    <w:rsid w:val="000E2642"/>
    <w:rsid w:val="000F4DF3"/>
    <w:rsid w:val="000F6938"/>
    <w:rsid w:val="001062B1"/>
    <w:rsid w:val="001128EA"/>
    <w:rsid w:val="001152C5"/>
    <w:rsid w:val="00146EE2"/>
    <w:rsid w:val="001619E0"/>
    <w:rsid w:val="00174752"/>
    <w:rsid w:val="001A25DA"/>
    <w:rsid w:val="001A7527"/>
    <w:rsid w:val="001B1F14"/>
    <w:rsid w:val="001C1A44"/>
    <w:rsid w:val="001E1A2F"/>
    <w:rsid w:val="001E3A44"/>
    <w:rsid w:val="001F4581"/>
    <w:rsid w:val="00201C9E"/>
    <w:rsid w:val="00242D69"/>
    <w:rsid w:val="0025264A"/>
    <w:rsid w:val="002600EC"/>
    <w:rsid w:val="0027502D"/>
    <w:rsid w:val="002A1A2C"/>
    <w:rsid w:val="002D5E3B"/>
    <w:rsid w:val="002E1248"/>
    <w:rsid w:val="00314025"/>
    <w:rsid w:val="00333ACF"/>
    <w:rsid w:val="003519F1"/>
    <w:rsid w:val="003565A8"/>
    <w:rsid w:val="00364B4C"/>
    <w:rsid w:val="00367A89"/>
    <w:rsid w:val="003A4F93"/>
    <w:rsid w:val="003B5DC7"/>
    <w:rsid w:val="003E44E6"/>
    <w:rsid w:val="0040028C"/>
    <w:rsid w:val="004337C1"/>
    <w:rsid w:val="004532E5"/>
    <w:rsid w:val="00464B61"/>
    <w:rsid w:val="004751B1"/>
    <w:rsid w:val="00482EB0"/>
    <w:rsid w:val="004B589C"/>
    <w:rsid w:val="0050588A"/>
    <w:rsid w:val="00527A67"/>
    <w:rsid w:val="00530752"/>
    <w:rsid w:val="00532272"/>
    <w:rsid w:val="005474FA"/>
    <w:rsid w:val="005B1147"/>
    <w:rsid w:val="005C0398"/>
    <w:rsid w:val="005C5DA3"/>
    <w:rsid w:val="005E3D37"/>
    <w:rsid w:val="006056E1"/>
    <w:rsid w:val="006507C1"/>
    <w:rsid w:val="0065361A"/>
    <w:rsid w:val="0065407E"/>
    <w:rsid w:val="006702F9"/>
    <w:rsid w:val="006934EE"/>
    <w:rsid w:val="006A10E7"/>
    <w:rsid w:val="006C476A"/>
    <w:rsid w:val="007164C7"/>
    <w:rsid w:val="00724485"/>
    <w:rsid w:val="00742F27"/>
    <w:rsid w:val="00756AA6"/>
    <w:rsid w:val="00776A24"/>
    <w:rsid w:val="00782128"/>
    <w:rsid w:val="00787456"/>
    <w:rsid w:val="0079063A"/>
    <w:rsid w:val="007C6E17"/>
    <w:rsid w:val="007D0564"/>
    <w:rsid w:val="007F0FB2"/>
    <w:rsid w:val="007F6356"/>
    <w:rsid w:val="007F6D56"/>
    <w:rsid w:val="0081028F"/>
    <w:rsid w:val="008151D4"/>
    <w:rsid w:val="008254DA"/>
    <w:rsid w:val="008319BF"/>
    <w:rsid w:val="00837391"/>
    <w:rsid w:val="00850852"/>
    <w:rsid w:val="00866D6D"/>
    <w:rsid w:val="008A02A9"/>
    <w:rsid w:val="008C24DB"/>
    <w:rsid w:val="008C6A6E"/>
    <w:rsid w:val="008D5723"/>
    <w:rsid w:val="009048E2"/>
    <w:rsid w:val="00910B85"/>
    <w:rsid w:val="00943CF1"/>
    <w:rsid w:val="009446AD"/>
    <w:rsid w:val="00944C12"/>
    <w:rsid w:val="00950ABB"/>
    <w:rsid w:val="00974875"/>
    <w:rsid w:val="00974B6B"/>
    <w:rsid w:val="00993794"/>
    <w:rsid w:val="009A33B4"/>
    <w:rsid w:val="009A6911"/>
    <w:rsid w:val="009A7EF0"/>
    <w:rsid w:val="009B6EFB"/>
    <w:rsid w:val="009D046F"/>
    <w:rsid w:val="009D1C26"/>
    <w:rsid w:val="009D53C1"/>
    <w:rsid w:val="009E2E3B"/>
    <w:rsid w:val="00A07984"/>
    <w:rsid w:val="00A31C28"/>
    <w:rsid w:val="00A60229"/>
    <w:rsid w:val="00A86CD1"/>
    <w:rsid w:val="00A92D8E"/>
    <w:rsid w:val="00AD485A"/>
    <w:rsid w:val="00AD6538"/>
    <w:rsid w:val="00AE3F84"/>
    <w:rsid w:val="00AE6452"/>
    <w:rsid w:val="00AE7DE2"/>
    <w:rsid w:val="00B448D0"/>
    <w:rsid w:val="00C05E06"/>
    <w:rsid w:val="00C62850"/>
    <w:rsid w:val="00C83715"/>
    <w:rsid w:val="00C941C6"/>
    <w:rsid w:val="00C9705A"/>
    <w:rsid w:val="00CA4A80"/>
    <w:rsid w:val="00CC73E7"/>
    <w:rsid w:val="00CF1DA2"/>
    <w:rsid w:val="00D17A12"/>
    <w:rsid w:val="00D21F10"/>
    <w:rsid w:val="00D345BE"/>
    <w:rsid w:val="00D626C5"/>
    <w:rsid w:val="00D92BF9"/>
    <w:rsid w:val="00D97A5E"/>
    <w:rsid w:val="00DA018F"/>
    <w:rsid w:val="00DC725E"/>
    <w:rsid w:val="00DE3DF3"/>
    <w:rsid w:val="00E06313"/>
    <w:rsid w:val="00E26DB5"/>
    <w:rsid w:val="00E600F8"/>
    <w:rsid w:val="00EF7AB2"/>
    <w:rsid w:val="00F04700"/>
    <w:rsid w:val="00F130B9"/>
    <w:rsid w:val="00F15855"/>
    <w:rsid w:val="00F170F4"/>
    <w:rsid w:val="00F303E8"/>
    <w:rsid w:val="00F73D56"/>
    <w:rsid w:val="00F800BE"/>
    <w:rsid w:val="00F91C42"/>
    <w:rsid w:val="00FB5D7B"/>
    <w:rsid w:val="00FC3E99"/>
    <w:rsid w:val="00FC49ED"/>
    <w:rsid w:val="00FD27F8"/>
    <w:rsid w:val="00FE4B25"/>
    <w:rsid w:val="00FE618C"/>
    <w:rsid w:val="00FF0218"/>
    <w:rsid w:val="00FF1BFB"/>
    <w:rsid w:val="00FF433C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4DF34"/>
  <w15:docId w15:val="{3F7FFE6A-75C5-40E6-87C4-1B48663D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FF1BF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3">
    <w:name w:val="Hyperlink"/>
    <w:basedOn w:val="a0"/>
    <w:rsid w:val="000F4D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5E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rsid w:val="00E600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60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відповідей</vt:lpstr>
    </vt:vector>
  </TitlesOfParts>
  <Company>SPecialiST RePack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відповідей</dc:title>
  <dc:creator>chis</dc:creator>
  <cp:lastModifiedBy>Ihor</cp:lastModifiedBy>
  <cp:revision>6</cp:revision>
  <dcterms:created xsi:type="dcterms:W3CDTF">2015-09-14T10:22:00Z</dcterms:created>
  <dcterms:modified xsi:type="dcterms:W3CDTF">2017-09-18T12:56:00Z</dcterms:modified>
</cp:coreProperties>
</file>