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F1F" w:rsidRPr="00D82FD6" w:rsidRDefault="00D9544B" w:rsidP="00E92220">
      <w:pPr>
        <w:spacing w:after="0" w:line="240" w:lineRule="auto"/>
        <w:rPr>
          <w:rFonts w:ascii="Times New Roman" w:hAnsi="Times New Roman" w:cs="Times New Roman"/>
          <w:b/>
          <w:sz w:val="24"/>
          <w:szCs w:val="24"/>
          <w:lang w:val="ru-RU"/>
        </w:rPr>
      </w:pPr>
      <w:r>
        <w:rPr>
          <w:rFonts w:ascii="Times New Roman" w:hAnsi="Times New Roman" w:cs="Times New Roman"/>
          <w:b/>
          <w:sz w:val="28"/>
          <w:szCs w:val="28"/>
          <w:lang w:val="ru-RU"/>
        </w:rPr>
        <w:t xml:space="preserve">    </w:t>
      </w:r>
      <w:r w:rsidR="00574183" w:rsidRPr="00D9544B">
        <w:rPr>
          <w:rFonts w:ascii="Times New Roman" w:hAnsi="Times New Roman" w:cs="Times New Roman"/>
          <w:b/>
          <w:sz w:val="28"/>
          <w:szCs w:val="28"/>
          <w:lang w:val="ru-RU"/>
        </w:rPr>
        <w:t xml:space="preserve">  </w:t>
      </w:r>
      <w:r w:rsidR="00D82FD6">
        <w:rPr>
          <w:rFonts w:ascii="Times New Roman" w:hAnsi="Times New Roman" w:cs="Times New Roman"/>
          <w:b/>
          <w:sz w:val="28"/>
          <w:szCs w:val="28"/>
          <w:lang w:val="ru-RU"/>
        </w:rPr>
        <w:t xml:space="preserve">   </w:t>
      </w:r>
      <w:r w:rsidR="007054DC" w:rsidRPr="00D82FD6">
        <w:rPr>
          <w:rFonts w:ascii="Times New Roman" w:hAnsi="Times New Roman" w:cs="Times New Roman"/>
          <w:b/>
          <w:sz w:val="24"/>
          <w:szCs w:val="24"/>
          <w:lang w:val="ru-RU"/>
        </w:rPr>
        <w:t xml:space="preserve">МІНІСТЕРТСВО ОСВІТИ І НАУКИ, </w:t>
      </w:r>
      <w:proofErr w:type="gramStart"/>
      <w:r w:rsidR="007054DC" w:rsidRPr="00D82FD6">
        <w:rPr>
          <w:rFonts w:ascii="Times New Roman" w:hAnsi="Times New Roman" w:cs="Times New Roman"/>
          <w:b/>
          <w:sz w:val="24"/>
          <w:szCs w:val="24"/>
          <w:lang w:val="ru-RU"/>
        </w:rPr>
        <w:t>МОЛОД</w:t>
      </w:r>
      <w:proofErr w:type="gramEnd"/>
      <w:r w:rsidR="007054DC" w:rsidRPr="00D82FD6">
        <w:rPr>
          <w:rFonts w:ascii="Times New Roman" w:hAnsi="Times New Roman" w:cs="Times New Roman"/>
          <w:b/>
          <w:sz w:val="24"/>
          <w:szCs w:val="24"/>
          <w:lang w:val="ru-RU"/>
        </w:rPr>
        <w:t xml:space="preserve">І ТА СПОРТУ УКРАЇНИ </w:t>
      </w:r>
    </w:p>
    <w:p w:rsidR="007054DC" w:rsidRPr="00D82FD6" w:rsidRDefault="007054DC"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ГОЛОВНЕ УПРАВЛІННЯ ОСВІТИ І НАУКИ</w:t>
      </w:r>
      <w:r w:rsidR="005224E2" w:rsidRPr="00D82FD6">
        <w:rPr>
          <w:rFonts w:ascii="Times New Roman" w:hAnsi="Times New Roman" w:cs="Times New Roman"/>
          <w:b/>
          <w:sz w:val="24"/>
          <w:szCs w:val="24"/>
          <w:lang w:val="ru-RU"/>
        </w:rPr>
        <w:t xml:space="preserve"> </w:t>
      </w:r>
    </w:p>
    <w:p w:rsidR="005224E2" w:rsidRPr="00D82FD6" w:rsidRDefault="007054DC"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 xml:space="preserve">ВИКОНАВЧОГО ОРГАНУ КИЇВСЬКОЇ МІСЬКОЇ </w:t>
      </w:r>
      <w:proofErr w:type="gramStart"/>
      <w:r w:rsidRPr="00D82FD6">
        <w:rPr>
          <w:rFonts w:ascii="Times New Roman" w:hAnsi="Times New Roman" w:cs="Times New Roman"/>
          <w:b/>
          <w:sz w:val="24"/>
          <w:szCs w:val="24"/>
          <w:lang w:val="ru-RU"/>
        </w:rPr>
        <w:t>РАДИ</w:t>
      </w:r>
      <w:proofErr w:type="gramEnd"/>
    </w:p>
    <w:p w:rsidR="005224E2" w:rsidRPr="00D82FD6" w:rsidRDefault="005224E2"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w:t>
      </w:r>
      <w:r w:rsidR="007054DC" w:rsidRPr="00D82FD6">
        <w:rPr>
          <w:rFonts w:ascii="Times New Roman" w:hAnsi="Times New Roman" w:cs="Times New Roman"/>
          <w:b/>
          <w:sz w:val="24"/>
          <w:szCs w:val="24"/>
          <w:lang w:val="ru-RU"/>
        </w:rPr>
        <w:t>КИЇВСЬКОЇ МІСЬКОЇ ДЕРЖАВНОЇ АДМІНІСТРАЦІЇ</w:t>
      </w:r>
      <w:r w:rsidRPr="00D82FD6">
        <w:rPr>
          <w:rFonts w:ascii="Times New Roman" w:hAnsi="Times New Roman" w:cs="Times New Roman"/>
          <w:b/>
          <w:sz w:val="24"/>
          <w:szCs w:val="24"/>
          <w:lang w:val="ru-RU"/>
        </w:rPr>
        <w:t>)</w:t>
      </w:r>
    </w:p>
    <w:p w:rsidR="007054DC" w:rsidRPr="00D82FD6" w:rsidRDefault="007054DC"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 xml:space="preserve">КИЇВСЬКЕ ТЕРИТОРІАЛЬНЕ ВІДДІЛЕННЯ </w:t>
      </w:r>
    </w:p>
    <w:p w:rsidR="007054DC" w:rsidRPr="00D82FD6" w:rsidRDefault="007054DC"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МАЛОЇ АКАДЕМІЇ НАУК УКРАЇНИ</w:t>
      </w:r>
    </w:p>
    <w:p w:rsidR="005224E2" w:rsidRDefault="007054DC" w:rsidP="00E92220">
      <w:pPr>
        <w:spacing w:after="0" w:line="240" w:lineRule="auto"/>
        <w:jc w:val="center"/>
        <w:rPr>
          <w:rFonts w:ascii="Times New Roman" w:hAnsi="Times New Roman" w:cs="Times New Roman"/>
          <w:b/>
          <w:sz w:val="24"/>
          <w:szCs w:val="24"/>
          <w:lang w:val="ru-RU"/>
        </w:rPr>
      </w:pPr>
      <w:r w:rsidRPr="00D82FD6">
        <w:rPr>
          <w:rFonts w:ascii="Times New Roman" w:hAnsi="Times New Roman" w:cs="Times New Roman"/>
          <w:b/>
          <w:sz w:val="24"/>
          <w:szCs w:val="24"/>
          <w:lang w:val="ru-RU"/>
        </w:rPr>
        <w:t>(</w:t>
      </w:r>
      <w:r w:rsidR="00E92220" w:rsidRPr="00D82FD6">
        <w:rPr>
          <w:rFonts w:ascii="Times New Roman" w:hAnsi="Times New Roman" w:cs="Times New Roman"/>
          <w:b/>
          <w:sz w:val="24"/>
          <w:szCs w:val="24"/>
          <w:lang w:val="ru-RU"/>
        </w:rPr>
        <w:t xml:space="preserve">КИЇВСЬКА </w:t>
      </w:r>
      <w:proofErr w:type="gramStart"/>
      <w:r w:rsidR="00E92220" w:rsidRPr="00D82FD6">
        <w:rPr>
          <w:rFonts w:ascii="Times New Roman" w:hAnsi="Times New Roman" w:cs="Times New Roman"/>
          <w:b/>
          <w:sz w:val="24"/>
          <w:szCs w:val="24"/>
          <w:lang w:val="ru-RU"/>
        </w:rPr>
        <w:t>МАЛА АКАДЕМІЯ НАУК УЧНІВСЬКОЇ МОЛОД</w:t>
      </w:r>
      <w:proofErr w:type="gramEnd"/>
      <w:r w:rsidR="00E92220" w:rsidRPr="00D82FD6">
        <w:rPr>
          <w:rFonts w:ascii="Times New Roman" w:hAnsi="Times New Roman" w:cs="Times New Roman"/>
          <w:b/>
          <w:sz w:val="24"/>
          <w:szCs w:val="24"/>
          <w:lang w:val="ru-RU"/>
        </w:rPr>
        <w:t>І</w:t>
      </w:r>
      <w:r w:rsidRPr="00D82FD6">
        <w:rPr>
          <w:rFonts w:ascii="Times New Roman" w:hAnsi="Times New Roman" w:cs="Times New Roman"/>
          <w:b/>
          <w:sz w:val="24"/>
          <w:szCs w:val="24"/>
          <w:lang w:val="ru-RU"/>
        </w:rPr>
        <w:t>)</w:t>
      </w:r>
    </w:p>
    <w:p w:rsidR="00D82FD6" w:rsidRPr="00D82FD6" w:rsidRDefault="00D82FD6" w:rsidP="00E92220">
      <w:pPr>
        <w:spacing w:after="0" w:line="240" w:lineRule="auto"/>
        <w:jc w:val="center"/>
        <w:rPr>
          <w:rFonts w:ascii="Times New Roman" w:hAnsi="Times New Roman" w:cs="Times New Roman"/>
          <w:b/>
          <w:sz w:val="24"/>
          <w:szCs w:val="24"/>
          <w:lang w:val="ru-RU"/>
        </w:rPr>
      </w:pPr>
    </w:p>
    <w:p w:rsidR="005224E2" w:rsidRDefault="00E92220" w:rsidP="00D82FD6">
      <w:pPr>
        <w:spacing w:after="0" w:line="240" w:lineRule="auto"/>
        <w:jc w:val="both"/>
        <w:rPr>
          <w:rFonts w:ascii="Times New Roman" w:hAnsi="Times New Roman" w:cs="Times New Roman"/>
          <w:sz w:val="28"/>
          <w:szCs w:val="28"/>
          <w:lang w:val="ru-RU"/>
        </w:rPr>
      </w:pPr>
      <w:proofErr w:type="spellStart"/>
      <w:r w:rsidRPr="00D9544B">
        <w:rPr>
          <w:rFonts w:ascii="Times New Roman" w:hAnsi="Times New Roman" w:cs="Times New Roman"/>
          <w:sz w:val="28"/>
          <w:szCs w:val="28"/>
          <w:lang w:val="ru-RU"/>
        </w:rPr>
        <w:t>в</w:t>
      </w:r>
      <w:r w:rsidR="005224E2" w:rsidRPr="00D9544B">
        <w:rPr>
          <w:rFonts w:ascii="Times New Roman" w:hAnsi="Times New Roman" w:cs="Times New Roman"/>
          <w:sz w:val="28"/>
          <w:szCs w:val="28"/>
          <w:lang w:val="ru-RU"/>
        </w:rPr>
        <w:t>ідділення</w:t>
      </w:r>
      <w:proofErr w:type="spellEnd"/>
      <w:r w:rsidR="005224E2" w:rsidRPr="00D9544B">
        <w:rPr>
          <w:rFonts w:ascii="Times New Roman" w:hAnsi="Times New Roman" w:cs="Times New Roman"/>
          <w:sz w:val="28"/>
          <w:szCs w:val="28"/>
          <w:lang w:val="ru-RU"/>
        </w:rPr>
        <w:t xml:space="preserve">: </w:t>
      </w:r>
      <w:proofErr w:type="spellStart"/>
      <w:r w:rsidR="005224E2" w:rsidRPr="00D9544B">
        <w:rPr>
          <w:rFonts w:ascii="Times New Roman" w:hAnsi="Times New Roman" w:cs="Times New Roman"/>
          <w:sz w:val="28"/>
          <w:szCs w:val="28"/>
          <w:lang w:val="ru-RU"/>
        </w:rPr>
        <w:t>екологія</w:t>
      </w:r>
      <w:proofErr w:type="spellEnd"/>
      <w:r w:rsidR="005224E2" w:rsidRPr="00D9544B">
        <w:rPr>
          <w:rFonts w:ascii="Times New Roman" w:hAnsi="Times New Roman" w:cs="Times New Roman"/>
          <w:sz w:val="28"/>
          <w:szCs w:val="28"/>
          <w:lang w:val="ru-RU"/>
        </w:rPr>
        <w:t xml:space="preserve"> та </w:t>
      </w:r>
      <w:proofErr w:type="spellStart"/>
      <w:r w:rsidR="005224E2" w:rsidRPr="00D9544B">
        <w:rPr>
          <w:rFonts w:ascii="Times New Roman" w:hAnsi="Times New Roman" w:cs="Times New Roman"/>
          <w:sz w:val="28"/>
          <w:szCs w:val="28"/>
          <w:lang w:val="ru-RU"/>
        </w:rPr>
        <w:t>аграрні</w:t>
      </w:r>
      <w:proofErr w:type="spellEnd"/>
      <w:r w:rsidR="005224E2" w:rsidRPr="00D9544B">
        <w:rPr>
          <w:rFonts w:ascii="Times New Roman" w:hAnsi="Times New Roman" w:cs="Times New Roman"/>
          <w:sz w:val="28"/>
          <w:szCs w:val="28"/>
          <w:lang w:val="ru-RU"/>
        </w:rPr>
        <w:t xml:space="preserve"> науки</w:t>
      </w:r>
    </w:p>
    <w:p w:rsidR="00D82FD6" w:rsidRPr="00D9544B" w:rsidRDefault="00D82FD6" w:rsidP="00D82FD6">
      <w:pPr>
        <w:spacing w:after="0" w:line="240" w:lineRule="auto"/>
        <w:jc w:val="both"/>
        <w:rPr>
          <w:rFonts w:ascii="Times New Roman" w:hAnsi="Times New Roman" w:cs="Times New Roman"/>
          <w:sz w:val="28"/>
          <w:szCs w:val="28"/>
          <w:lang w:val="ru-RU"/>
        </w:rPr>
      </w:pPr>
    </w:p>
    <w:p w:rsidR="00D82FD6" w:rsidRDefault="00E92220" w:rsidP="00D82FD6">
      <w:pPr>
        <w:spacing w:after="0" w:line="240" w:lineRule="auto"/>
        <w:jc w:val="both"/>
        <w:rPr>
          <w:rFonts w:ascii="Times New Roman" w:hAnsi="Times New Roman" w:cs="Times New Roman"/>
          <w:sz w:val="28"/>
          <w:szCs w:val="28"/>
          <w:lang w:val="ru-RU"/>
        </w:rPr>
      </w:pPr>
      <w:proofErr w:type="spellStart"/>
      <w:r w:rsidRPr="00D9544B">
        <w:rPr>
          <w:rFonts w:ascii="Times New Roman" w:hAnsi="Times New Roman" w:cs="Times New Roman"/>
          <w:sz w:val="28"/>
          <w:szCs w:val="28"/>
          <w:lang w:val="ru-RU"/>
        </w:rPr>
        <w:t>с</w:t>
      </w:r>
      <w:r w:rsidR="005224E2" w:rsidRPr="00D9544B">
        <w:rPr>
          <w:rFonts w:ascii="Times New Roman" w:hAnsi="Times New Roman" w:cs="Times New Roman"/>
          <w:sz w:val="28"/>
          <w:szCs w:val="28"/>
          <w:lang w:val="ru-RU"/>
        </w:rPr>
        <w:t>ек</w:t>
      </w:r>
      <w:r w:rsidR="00574183" w:rsidRPr="00D9544B">
        <w:rPr>
          <w:rFonts w:ascii="Times New Roman" w:hAnsi="Times New Roman" w:cs="Times New Roman"/>
          <w:sz w:val="28"/>
          <w:szCs w:val="28"/>
          <w:lang w:val="ru-RU"/>
        </w:rPr>
        <w:t>ція</w:t>
      </w:r>
      <w:proofErr w:type="spellEnd"/>
      <w:r w:rsidR="00574183" w:rsidRPr="00D9544B">
        <w:rPr>
          <w:rFonts w:ascii="Times New Roman" w:hAnsi="Times New Roman" w:cs="Times New Roman"/>
          <w:sz w:val="28"/>
          <w:szCs w:val="28"/>
          <w:lang w:val="ru-RU"/>
        </w:rPr>
        <w:t xml:space="preserve">: </w:t>
      </w:r>
      <w:proofErr w:type="spellStart"/>
      <w:proofErr w:type="gramStart"/>
      <w:r w:rsidR="00D82FD6">
        <w:rPr>
          <w:rFonts w:ascii="Times New Roman" w:hAnsi="Times New Roman" w:cs="Times New Roman"/>
          <w:sz w:val="28"/>
          <w:szCs w:val="28"/>
          <w:lang w:val="ru-RU"/>
        </w:rPr>
        <w:t>л</w:t>
      </w:r>
      <w:proofErr w:type="gramEnd"/>
      <w:r w:rsidR="00574183" w:rsidRPr="00D9544B">
        <w:rPr>
          <w:rFonts w:ascii="Times New Roman" w:hAnsi="Times New Roman" w:cs="Times New Roman"/>
          <w:sz w:val="28"/>
          <w:szCs w:val="28"/>
          <w:lang w:val="ru-RU"/>
        </w:rPr>
        <w:t>ісознавство</w:t>
      </w:r>
      <w:proofErr w:type="spellEnd"/>
      <w:r w:rsidR="00574183" w:rsidRPr="00D9544B">
        <w:rPr>
          <w:rFonts w:ascii="Times New Roman" w:hAnsi="Times New Roman" w:cs="Times New Roman"/>
          <w:sz w:val="28"/>
          <w:szCs w:val="28"/>
          <w:lang w:val="ru-RU"/>
        </w:rPr>
        <w:t xml:space="preserve"> та </w:t>
      </w:r>
      <w:proofErr w:type="spellStart"/>
      <w:r w:rsidR="00574183" w:rsidRPr="00D9544B">
        <w:rPr>
          <w:rFonts w:ascii="Times New Roman" w:hAnsi="Times New Roman" w:cs="Times New Roman"/>
          <w:sz w:val="28"/>
          <w:szCs w:val="28"/>
          <w:lang w:val="ru-RU"/>
        </w:rPr>
        <w:t>агрономія</w:t>
      </w:r>
      <w:proofErr w:type="spellEnd"/>
      <w:r w:rsidR="00574183" w:rsidRPr="00D9544B">
        <w:rPr>
          <w:rFonts w:ascii="Times New Roman" w:hAnsi="Times New Roman" w:cs="Times New Roman"/>
          <w:sz w:val="28"/>
          <w:szCs w:val="28"/>
          <w:lang w:val="ru-RU"/>
        </w:rPr>
        <w:t>,</w:t>
      </w:r>
      <w:r w:rsidR="00D82FD6">
        <w:rPr>
          <w:rFonts w:ascii="Times New Roman" w:hAnsi="Times New Roman" w:cs="Times New Roman"/>
          <w:sz w:val="28"/>
          <w:szCs w:val="28"/>
          <w:lang w:val="ru-RU"/>
        </w:rPr>
        <w:t xml:space="preserve"> </w:t>
      </w:r>
      <w:proofErr w:type="spellStart"/>
      <w:r w:rsidR="00D82FD6">
        <w:rPr>
          <w:rFonts w:ascii="Times New Roman" w:hAnsi="Times New Roman" w:cs="Times New Roman"/>
          <w:sz w:val="28"/>
          <w:szCs w:val="28"/>
          <w:lang w:val="ru-RU"/>
        </w:rPr>
        <w:t>охорона</w:t>
      </w:r>
      <w:proofErr w:type="spellEnd"/>
      <w:r w:rsidR="00D82FD6">
        <w:rPr>
          <w:rFonts w:ascii="Times New Roman" w:hAnsi="Times New Roman" w:cs="Times New Roman"/>
          <w:sz w:val="28"/>
          <w:szCs w:val="28"/>
          <w:lang w:val="ru-RU"/>
        </w:rPr>
        <w:t xml:space="preserve"> </w:t>
      </w:r>
      <w:proofErr w:type="spellStart"/>
      <w:r w:rsidR="00D82FD6">
        <w:rPr>
          <w:rFonts w:ascii="Times New Roman" w:hAnsi="Times New Roman" w:cs="Times New Roman"/>
          <w:sz w:val="28"/>
          <w:szCs w:val="28"/>
          <w:lang w:val="ru-RU"/>
        </w:rPr>
        <w:t>довкілля</w:t>
      </w:r>
      <w:proofErr w:type="spellEnd"/>
      <w:r w:rsidR="00D82FD6">
        <w:rPr>
          <w:rFonts w:ascii="Times New Roman" w:hAnsi="Times New Roman" w:cs="Times New Roman"/>
          <w:sz w:val="28"/>
          <w:szCs w:val="28"/>
          <w:lang w:val="ru-RU"/>
        </w:rPr>
        <w:t xml:space="preserve"> та </w:t>
      </w:r>
      <w:proofErr w:type="spellStart"/>
      <w:r w:rsidR="00574183" w:rsidRPr="00D9544B">
        <w:rPr>
          <w:rFonts w:ascii="Times New Roman" w:hAnsi="Times New Roman" w:cs="Times New Roman"/>
          <w:sz w:val="28"/>
          <w:szCs w:val="28"/>
          <w:lang w:val="ru-RU"/>
        </w:rPr>
        <w:t>збалансоване</w:t>
      </w:r>
      <w:proofErr w:type="spellEnd"/>
      <w:r w:rsidR="0054571A" w:rsidRPr="00D9544B">
        <w:rPr>
          <w:rFonts w:ascii="Times New Roman" w:hAnsi="Times New Roman" w:cs="Times New Roman"/>
          <w:sz w:val="28"/>
          <w:szCs w:val="28"/>
          <w:lang w:val="ru-RU"/>
        </w:rPr>
        <w:t xml:space="preserve"> </w:t>
      </w:r>
      <w:proofErr w:type="spellStart"/>
      <w:r w:rsidR="00D82FD6">
        <w:rPr>
          <w:rFonts w:ascii="Times New Roman" w:hAnsi="Times New Roman" w:cs="Times New Roman"/>
          <w:sz w:val="28"/>
          <w:szCs w:val="28"/>
          <w:lang w:val="ru-RU"/>
        </w:rPr>
        <w:t>природокористування</w:t>
      </w:r>
      <w:proofErr w:type="spellEnd"/>
    </w:p>
    <w:p w:rsidR="00D82FD6" w:rsidRDefault="00D82FD6" w:rsidP="00D82FD6">
      <w:pPr>
        <w:spacing w:after="0" w:line="240" w:lineRule="auto"/>
        <w:jc w:val="both"/>
        <w:rPr>
          <w:rFonts w:ascii="Times New Roman" w:hAnsi="Times New Roman" w:cs="Times New Roman"/>
          <w:sz w:val="28"/>
          <w:szCs w:val="28"/>
          <w:lang w:val="ru-RU"/>
        </w:rPr>
      </w:pPr>
    </w:p>
    <w:p w:rsidR="00574183" w:rsidRDefault="0054571A" w:rsidP="00D82FD6">
      <w:pPr>
        <w:spacing w:after="0" w:line="240" w:lineRule="auto"/>
        <w:jc w:val="both"/>
        <w:rPr>
          <w:rFonts w:ascii="Times New Roman" w:hAnsi="Times New Roman" w:cs="Times New Roman"/>
          <w:sz w:val="28"/>
          <w:szCs w:val="28"/>
          <w:lang w:val="ru-RU"/>
        </w:rPr>
      </w:pPr>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б</w:t>
      </w:r>
      <w:r w:rsidR="00574183" w:rsidRPr="00D9544B">
        <w:rPr>
          <w:rFonts w:ascii="Times New Roman" w:hAnsi="Times New Roman" w:cs="Times New Roman"/>
          <w:sz w:val="28"/>
          <w:szCs w:val="28"/>
          <w:lang w:val="ru-RU"/>
        </w:rPr>
        <w:t>азова</w:t>
      </w:r>
      <w:proofErr w:type="spellEnd"/>
      <w:r w:rsidR="00574183" w:rsidRPr="00D9544B">
        <w:rPr>
          <w:rFonts w:ascii="Times New Roman" w:hAnsi="Times New Roman" w:cs="Times New Roman"/>
          <w:sz w:val="28"/>
          <w:szCs w:val="28"/>
          <w:lang w:val="ru-RU"/>
        </w:rPr>
        <w:t xml:space="preserve"> </w:t>
      </w:r>
      <w:proofErr w:type="spellStart"/>
      <w:r w:rsidR="00574183" w:rsidRPr="00D9544B">
        <w:rPr>
          <w:rFonts w:ascii="Times New Roman" w:hAnsi="Times New Roman" w:cs="Times New Roman"/>
          <w:sz w:val="28"/>
          <w:szCs w:val="28"/>
          <w:lang w:val="ru-RU"/>
        </w:rPr>
        <w:t>дисциплі</w:t>
      </w:r>
      <w:proofErr w:type="gramStart"/>
      <w:r w:rsidR="00574183" w:rsidRPr="00D9544B">
        <w:rPr>
          <w:rFonts w:ascii="Times New Roman" w:hAnsi="Times New Roman" w:cs="Times New Roman"/>
          <w:sz w:val="28"/>
          <w:szCs w:val="28"/>
          <w:lang w:val="ru-RU"/>
        </w:rPr>
        <w:t>на</w:t>
      </w:r>
      <w:proofErr w:type="spellEnd"/>
      <w:proofErr w:type="gramEnd"/>
      <w:r w:rsidR="00574183" w:rsidRPr="00D9544B">
        <w:rPr>
          <w:rFonts w:ascii="Times New Roman" w:hAnsi="Times New Roman" w:cs="Times New Roman"/>
          <w:sz w:val="28"/>
          <w:szCs w:val="28"/>
          <w:lang w:val="ru-RU"/>
        </w:rPr>
        <w:t xml:space="preserve">: </w:t>
      </w:r>
      <w:proofErr w:type="spellStart"/>
      <w:r w:rsidR="00574183" w:rsidRPr="00D9544B">
        <w:rPr>
          <w:rFonts w:ascii="Times New Roman" w:hAnsi="Times New Roman" w:cs="Times New Roman"/>
          <w:sz w:val="28"/>
          <w:szCs w:val="28"/>
          <w:lang w:val="ru-RU"/>
        </w:rPr>
        <w:t>біологія</w:t>
      </w:r>
      <w:proofErr w:type="spellEnd"/>
      <w:r w:rsidR="00574183" w:rsidRPr="00D9544B">
        <w:rPr>
          <w:rFonts w:ascii="Times New Roman" w:hAnsi="Times New Roman" w:cs="Times New Roman"/>
          <w:sz w:val="28"/>
          <w:szCs w:val="28"/>
          <w:lang w:val="ru-RU"/>
        </w:rPr>
        <w:t xml:space="preserve"> </w:t>
      </w:r>
    </w:p>
    <w:p w:rsidR="00D82FD6" w:rsidRPr="00D9544B" w:rsidRDefault="00D82FD6" w:rsidP="00D82FD6">
      <w:pPr>
        <w:spacing w:after="0" w:line="240" w:lineRule="auto"/>
        <w:jc w:val="both"/>
        <w:rPr>
          <w:rFonts w:ascii="Times New Roman" w:hAnsi="Times New Roman" w:cs="Times New Roman"/>
          <w:sz w:val="28"/>
          <w:szCs w:val="28"/>
          <w:lang w:val="ru-RU"/>
        </w:rPr>
      </w:pPr>
    </w:p>
    <w:p w:rsidR="001F0F1F" w:rsidRDefault="001F0F1F" w:rsidP="00574183">
      <w:pPr>
        <w:rPr>
          <w:rFonts w:ascii="Times New Roman" w:hAnsi="Times New Roman" w:cs="Times New Roman"/>
          <w:b/>
          <w:i/>
          <w:sz w:val="36"/>
          <w:szCs w:val="36"/>
        </w:rPr>
      </w:pPr>
      <w:r w:rsidRPr="00D82FD6">
        <w:rPr>
          <w:rFonts w:ascii="Times New Roman" w:hAnsi="Times New Roman" w:cs="Times New Roman"/>
          <w:b/>
          <w:i/>
          <w:sz w:val="36"/>
          <w:szCs w:val="36"/>
        </w:rPr>
        <w:t xml:space="preserve">Дослідження впливу антропогенного навантаження на рослини у паркових та придорожніх </w:t>
      </w:r>
      <w:r w:rsidR="004C7859" w:rsidRPr="00D82FD6">
        <w:rPr>
          <w:rFonts w:ascii="Times New Roman" w:hAnsi="Times New Roman" w:cs="Times New Roman"/>
          <w:b/>
          <w:i/>
          <w:sz w:val="36"/>
          <w:szCs w:val="36"/>
        </w:rPr>
        <w:t>зонах міста Киє</w:t>
      </w:r>
      <w:r w:rsidRPr="00D82FD6">
        <w:rPr>
          <w:rFonts w:ascii="Times New Roman" w:hAnsi="Times New Roman" w:cs="Times New Roman"/>
          <w:b/>
          <w:i/>
          <w:sz w:val="36"/>
          <w:szCs w:val="36"/>
        </w:rPr>
        <w:t>ва</w:t>
      </w:r>
    </w:p>
    <w:p w:rsidR="00D82FD6" w:rsidRPr="00D82FD6" w:rsidRDefault="00D82FD6" w:rsidP="00574183">
      <w:pPr>
        <w:rPr>
          <w:rFonts w:ascii="Times New Roman" w:hAnsi="Times New Roman" w:cs="Times New Roman"/>
          <w:b/>
          <w:i/>
          <w:sz w:val="36"/>
          <w:szCs w:val="36"/>
        </w:rPr>
      </w:pPr>
    </w:p>
    <w:p w:rsidR="00574183" w:rsidRPr="00D9544B" w:rsidRDefault="00E92220"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Роботу виконав</w:t>
      </w:r>
      <w:r w:rsidR="001F0F1F" w:rsidRPr="00D9544B">
        <w:rPr>
          <w:rFonts w:ascii="Times New Roman" w:hAnsi="Times New Roman" w:cs="Times New Roman"/>
          <w:sz w:val="28"/>
          <w:szCs w:val="28"/>
        </w:rPr>
        <w:t>:</w:t>
      </w:r>
    </w:p>
    <w:p w:rsidR="00E92220" w:rsidRPr="002B033B" w:rsidRDefault="00E92220" w:rsidP="00AB44B9">
      <w:pPr>
        <w:spacing w:after="0" w:line="240" w:lineRule="auto"/>
        <w:ind w:left="5387" w:right="-1" w:hanging="1418"/>
        <w:rPr>
          <w:rFonts w:ascii="Times New Roman" w:hAnsi="Times New Roman" w:cs="Times New Roman"/>
          <w:sz w:val="28"/>
          <w:szCs w:val="28"/>
          <w:lang w:val="ru-RU"/>
        </w:rPr>
      </w:pPr>
      <w:r w:rsidRPr="00D9544B">
        <w:rPr>
          <w:rFonts w:ascii="Times New Roman" w:hAnsi="Times New Roman" w:cs="Times New Roman"/>
          <w:sz w:val="28"/>
          <w:szCs w:val="28"/>
        </w:rPr>
        <w:t>кандидат МАН</w:t>
      </w:r>
      <w:r w:rsidR="002B033B">
        <w:rPr>
          <w:rFonts w:ascii="Times New Roman" w:hAnsi="Times New Roman" w:cs="Times New Roman"/>
          <w:sz w:val="28"/>
          <w:szCs w:val="28"/>
          <w:lang w:val="ru-RU"/>
        </w:rPr>
        <w:t>,</w:t>
      </w:r>
    </w:p>
    <w:p w:rsidR="001F0F1F" w:rsidRPr="00D9544B" w:rsidRDefault="001F0F1F" w:rsidP="00AB44B9">
      <w:pPr>
        <w:spacing w:after="0" w:line="240" w:lineRule="auto"/>
        <w:ind w:left="5387" w:right="-1" w:hanging="1418"/>
        <w:rPr>
          <w:rFonts w:ascii="Times New Roman" w:hAnsi="Times New Roman" w:cs="Times New Roman"/>
          <w:sz w:val="28"/>
          <w:szCs w:val="28"/>
        </w:rPr>
      </w:pPr>
      <w:proofErr w:type="spellStart"/>
      <w:r w:rsidRPr="00D9544B">
        <w:rPr>
          <w:rFonts w:ascii="Times New Roman" w:hAnsi="Times New Roman" w:cs="Times New Roman"/>
          <w:sz w:val="28"/>
          <w:szCs w:val="28"/>
        </w:rPr>
        <w:t>Мирончук</w:t>
      </w:r>
      <w:proofErr w:type="spellEnd"/>
      <w:r w:rsidRPr="00D9544B">
        <w:rPr>
          <w:rFonts w:ascii="Times New Roman" w:hAnsi="Times New Roman" w:cs="Times New Roman"/>
          <w:sz w:val="28"/>
          <w:szCs w:val="28"/>
        </w:rPr>
        <w:t xml:space="preserve"> Дарина Валеріївна</w:t>
      </w:r>
      <w:r w:rsidR="00D82FD6">
        <w:rPr>
          <w:rFonts w:ascii="Times New Roman" w:hAnsi="Times New Roman" w:cs="Times New Roman"/>
          <w:sz w:val="28"/>
          <w:szCs w:val="28"/>
        </w:rPr>
        <w:t>,</w:t>
      </w:r>
    </w:p>
    <w:p w:rsidR="00E92220" w:rsidRPr="00D9544B" w:rsidRDefault="00E92220"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16 червня 1997 року</w:t>
      </w:r>
      <w:r w:rsidR="00D82FD6">
        <w:rPr>
          <w:rFonts w:ascii="Times New Roman" w:hAnsi="Times New Roman" w:cs="Times New Roman"/>
          <w:sz w:val="28"/>
          <w:szCs w:val="28"/>
        </w:rPr>
        <w:t>,</w:t>
      </w:r>
    </w:p>
    <w:p w:rsidR="001F0F1F" w:rsidRPr="00D9544B" w:rsidRDefault="00E92220"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у</w:t>
      </w:r>
      <w:r w:rsidR="0081565E" w:rsidRPr="00D9544B">
        <w:rPr>
          <w:rFonts w:ascii="Times New Roman" w:hAnsi="Times New Roman" w:cs="Times New Roman"/>
          <w:sz w:val="28"/>
          <w:szCs w:val="28"/>
        </w:rPr>
        <w:t>чениця 10</w:t>
      </w:r>
      <w:r w:rsidRPr="00D9544B">
        <w:rPr>
          <w:rFonts w:ascii="Times New Roman" w:hAnsi="Times New Roman" w:cs="Times New Roman"/>
          <w:sz w:val="28"/>
          <w:szCs w:val="28"/>
        </w:rPr>
        <w:t xml:space="preserve"> клас</w:t>
      </w:r>
      <w:r w:rsidR="002B033B">
        <w:rPr>
          <w:rFonts w:ascii="Times New Roman" w:hAnsi="Times New Roman" w:cs="Times New Roman"/>
          <w:sz w:val="28"/>
          <w:szCs w:val="28"/>
        </w:rPr>
        <w:t>,</w:t>
      </w:r>
      <w:r w:rsidR="00574183" w:rsidRPr="00D9544B">
        <w:rPr>
          <w:rFonts w:ascii="Times New Roman" w:hAnsi="Times New Roman" w:cs="Times New Roman"/>
          <w:sz w:val="28"/>
          <w:szCs w:val="28"/>
        </w:rPr>
        <w:t xml:space="preserve">  </w:t>
      </w:r>
      <w:r w:rsidR="00F96BCF" w:rsidRPr="00D9544B">
        <w:rPr>
          <w:rFonts w:ascii="Times New Roman" w:hAnsi="Times New Roman" w:cs="Times New Roman"/>
          <w:sz w:val="28"/>
          <w:szCs w:val="28"/>
          <w:lang w:val="ru-RU"/>
        </w:rPr>
        <w:t>л</w:t>
      </w:r>
      <w:proofErr w:type="spellStart"/>
      <w:r w:rsidR="002B033B">
        <w:rPr>
          <w:rFonts w:ascii="Times New Roman" w:hAnsi="Times New Roman" w:cs="Times New Roman"/>
          <w:sz w:val="28"/>
          <w:szCs w:val="28"/>
        </w:rPr>
        <w:t>іце</w:t>
      </w:r>
      <w:r w:rsidR="002B033B">
        <w:rPr>
          <w:rFonts w:ascii="Times New Roman" w:hAnsi="Times New Roman" w:cs="Times New Roman"/>
          <w:sz w:val="28"/>
          <w:szCs w:val="28"/>
          <w:lang w:val="ru-RU"/>
        </w:rPr>
        <w:t>й</w:t>
      </w:r>
      <w:proofErr w:type="spellEnd"/>
      <w:r w:rsidR="001F0F1F" w:rsidRPr="00D9544B">
        <w:rPr>
          <w:rFonts w:ascii="Times New Roman" w:hAnsi="Times New Roman" w:cs="Times New Roman"/>
          <w:sz w:val="28"/>
          <w:szCs w:val="28"/>
        </w:rPr>
        <w:t xml:space="preserve"> №293</w:t>
      </w:r>
    </w:p>
    <w:p w:rsidR="00574183" w:rsidRPr="00D9544B" w:rsidRDefault="001F0F1F"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Деснянського району</w:t>
      </w:r>
      <w:r w:rsidR="00D82FD6">
        <w:rPr>
          <w:rFonts w:ascii="Times New Roman" w:hAnsi="Times New Roman" w:cs="Times New Roman"/>
          <w:sz w:val="28"/>
          <w:szCs w:val="28"/>
        </w:rPr>
        <w:t>,</w:t>
      </w:r>
    </w:p>
    <w:p w:rsidR="00AB44B9" w:rsidRPr="00D9544B" w:rsidRDefault="001F0F1F"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вул. Маяковського</w:t>
      </w:r>
      <w:r w:rsidR="00D82FD6">
        <w:rPr>
          <w:rFonts w:ascii="Times New Roman" w:hAnsi="Times New Roman" w:cs="Times New Roman"/>
          <w:sz w:val="28"/>
          <w:szCs w:val="28"/>
        </w:rPr>
        <w:t>, 74/9, кв. 44,</w:t>
      </w:r>
      <w:r w:rsidR="00AB44B9" w:rsidRPr="00D9544B">
        <w:rPr>
          <w:rFonts w:ascii="Times New Roman" w:hAnsi="Times New Roman" w:cs="Times New Roman"/>
          <w:sz w:val="28"/>
          <w:szCs w:val="28"/>
        </w:rPr>
        <w:t xml:space="preserve">                                    </w:t>
      </w:r>
    </w:p>
    <w:p w:rsidR="001F0F1F" w:rsidRPr="00D9544B" w:rsidRDefault="001F0F1F" w:rsidP="00AB44B9">
      <w:pPr>
        <w:spacing w:after="0" w:line="240" w:lineRule="auto"/>
        <w:ind w:left="5387" w:right="-1" w:hanging="1418"/>
        <w:rPr>
          <w:rFonts w:ascii="Times New Roman" w:hAnsi="Times New Roman" w:cs="Times New Roman"/>
          <w:sz w:val="28"/>
          <w:szCs w:val="28"/>
        </w:rPr>
      </w:pPr>
      <w:proofErr w:type="spellStart"/>
      <w:r w:rsidRPr="00D9544B">
        <w:rPr>
          <w:rFonts w:ascii="Times New Roman" w:hAnsi="Times New Roman" w:cs="Times New Roman"/>
          <w:sz w:val="28"/>
          <w:szCs w:val="28"/>
        </w:rPr>
        <w:t>дом</w:t>
      </w:r>
      <w:proofErr w:type="spellEnd"/>
      <w:r w:rsidRPr="00D9544B">
        <w:rPr>
          <w:rFonts w:ascii="Times New Roman" w:hAnsi="Times New Roman" w:cs="Times New Roman"/>
          <w:sz w:val="28"/>
          <w:szCs w:val="28"/>
        </w:rPr>
        <w:t>. тел. 535-44-82</w:t>
      </w:r>
    </w:p>
    <w:p w:rsidR="00E92220" w:rsidRPr="00D9544B" w:rsidRDefault="00E92220" w:rsidP="00AB44B9">
      <w:pPr>
        <w:spacing w:after="0" w:line="240" w:lineRule="auto"/>
        <w:ind w:left="5387" w:right="-1" w:hanging="1418"/>
        <w:rPr>
          <w:rFonts w:ascii="Times New Roman" w:hAnsi="Times New Roman" w:cs="Times New Roman"/>
          <w:sz w:val="28"/>
          <w:szCs w:val="28"/>
        </w:rPr>
      </w:pPr>
      <w:proofErr w:type="spellStart"/>
      <w:r w:rsidRPr="00D9544B">
        <w:rPr>
          <w:rFonts w:ascii="Times New Roman" w:hAnsi="Times New Roman" w:cs="Times New Roman"/>
          <w:sz w:val="28"/>
          <w:szCs w:val="28"/>
        </w:rPr>
        <w:t>моб</w:t>
      </w:r>
      <w:proofErr w:type="spellEnd"/>
      <w:r w:rsidRPr="00D9544B">
        <w:rPr>
          <w:rFonts w:ascii="Times New Roman" w:hAnsi="Times New Roman" w:cs="Times New Roman"/>
          <w:sz w:val="28"/>
          <w:szCs w:val="28"/>
        </w:rPr>
        <w:t>. тел. 063-537-51-71</w:t>
      </w:r>
    </w:p>
    <w:p w:rsidR="00AB44B9" w:rsidRPr="00D9544B" w:rsidRDefault="0054571A"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Науков</w:t>
      </w:r>
      <w:r w:rsidR="00AB44B9" w:rsidRPr="00D9544B">
        <w:rPr>
          <w:rFonts w:ascii="Times New Roman" w:hAnsi="Times New Roman" w:cs="Times New Roman"/>
          <w:sz w:val="28"/>
          <w:szCs w:val="28"/>
        </w:rPr>
        <w:t>ий керівник</w:t>
      </w:r>
      <w:r w:rsidR="00D82FD6">
        <w:rPr>
          <w:rFonts w:ascii="Times New Roman" w:hAnsi="Times New Roman" w:cs="Times New Roman"/>
          <w:sz w:val="28"/>
          <w:szCs w:val="28"/>
        </w:rPr>
        <w:t>,</w:t>
      </w:r>
      <w:r w:rsidR="00AB44B9" w:rsidRPr="00D9544B">
        <w:rPr>
          <w:rFonts w:ascii="Times New Roman" w:hAnsi="Times New Roman" w:cs="Times New Roman"/>
          <w:sz w:val="28"/>
          <w:szCs w:val="28"/>
        </w:rPr>
        <w:t xml:space="preserve"> </w:t>
      </w:r>
    </w:p>
    <w:p w:rsidR="0054571A" w:rsidRPr="00D9544B" w:rsidRDefault="00AB44B9"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 xml:space="preserve">Попова Марина </w:t>
      </w:r>
      <w:r w:rsidR="0054571A" w:rsidRPr="00D9544B">
        <w:rPr>
          <w:rFonts w:ascii="Times New Roman" w:hAnsi="Times New Roman" w:cs="Times New Roman"/>
          <w:sz w:val="28"/>
          <w:szCs w:val="28"/>
        </w:rPr>
        <w:t>Андріївна,</w:t>
      </w:r>
    </w:p>
    <w:p w:rsidR="0054571A" w:rsidRPr="00D9544B" w:rsidRDefault="0054571A" w:rsidP="00AB44B9">
      <w:pPr>
        <w:spacing w:after="0" w:line="240" w:lineRule="auto"/>
        <w:ind w:left="3969" w:right="-1"/>
        <w:rPr>
          <w:rFonts w:ascii="Times New Roman" w:hAnsi="Times New Roman" w:cs="Times New Roman"/>
          <w:sz w:val="28"/>
          <w:szCs w:val="28"/>
        </w:rPr>
      </w:pPr>
      <w:r w:rsidRPr="00D9544B">
        <w:rPr>
          <w:rFonts w:ascii="Times New Roman" w:hAnsi="Times New Roman" w:cs="Times New Roman"/>
          <w:sz w:val="28"/>
          <w:szCs w:val="28"/>
        </w:rPr>
        <w:t>науковий співробітник Національного центру</w:t>
      </w:r>
      <w:r w:rsidR="00AB44B9" w:rsidRPr="00D9544B">
        <w:rPr>
          <w:rFonts w:ascii="Times New Roman" w:hAnsi="Times New Roman" w:cs="Times New Roman"/>
          <w:sz w:val="28"/>
          <w:szCs w:val="28"/>
        </w:rPr>
        <w:t xml:space="preserve"> </w:t>
      </w:r>
      <w:r w:rsidR="002B033B">
        <w:rPr>
          <w:rFonts w:ascii="Times New Roman" w:hAnsi="Times New Roman" w:cs="Times New Roman"/>
          <w:sz w:val="28"/>
          <w:szCs w:val="28"/>
        </w:rPr>
        <w:t>МАН</w:t>
      </w:r>
    </w:p>
    <w:p w:rsidR="0054571A" w:rsidRPr="00D9544B" w:rsidRDefault="0054571A"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тел. 289-82-14</w:t>
      </w:r>
    </w:p>
    <w:p w:rsidR="004C7859" w:rsidRPr="00D9544B" w:rsidRDefault="00AB44B9" w:rsidP="00AB44B9">
      <w:pPr>
        <w:spacing w:after="0" w:line="240" w:lineRule="auto"/>
        <w:ind w:right="-1" w:hanging="1418"/>
        <w:rPr>
          <w:rFonts w:ascii="Times New Roman" w:hAnsi="Times New Roman" w:cs="Times New Roman"/>
          <w:sz w:val="28"/>
          <w:szCs w:val="28"/>
        </w:rPr>
      </w:pPr>
      <w:r w:rsidRPr="00D9544B">
        <w:rPr>
          <w:rFonts w:ascii="Times New Roman" w:hAnsi="Times New Roman" w:cs="Times New Roman"/>
          <w:sz w:val="28"/>
          <w:szCs w:val="28"/>
        </w:rPr>
        <w:t xml:space="preserve">                                                     </w:t>
      </w:r>
      <w:r w:rsidR="00D9544B">
        <w:rPr>
          <w:rFonts w:ascii="Times New Roman" w:hAnsi="Times New Roman" w:cs="Times New Roman"/>
          <w:sz w:val="28"/>
          <w:szCs w:val="28"/>
        </w:rPr>
        <w:t xml:space="preserve">                         </w:t>
      </w:r>
      <w:r w:rsidR="001F0F1F" w:rsidRPr="00D9544B">
        <w:rPr>
          <w:rFonts w:ascii="Times New Roman" w:hAnsi="Times New Roman" w:cs="Times New Roman"/>
          <w:sz w:val="28"/>
          <w:szCs w:val="28"/>
        </w:rPr>
        <w:t>Педагогічний керівник</w:t>
      </w:r>
      <w:r w:rsidR="00D82FD6">
        <w:rPr>
          <w:rFonts w:ascii="Times New Roman" w:hAnsi="Times New Roman" w:cs="Times New Roman"/>
          <w:sz w:val="28"/>
          <w:szCs w:val="28"/>
        </w:rPr>
        <w:t>,</w:t>
      </w:r>
    </w:p>
    <w:p w:rsidR="004C7859" w:rsidRPr="00D9544B" w:rsidRDefault="004C7859"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Дубчак Валентина Григорівна</w:t>
      </w:r>
      <w:r w:rsidR="00D82FD6">
        <w:rPr>
          <w:rFonts w:ascii="Times New Roman" w:hAnsi="Times New Roman" w:cs="Times New Roman"/>
          <w:sz w:val="28"/>
          <w:szCs w:val="28"/>
        </w:rPr>
        <w:t>,</w:t>
      </w:r>
    </w:p>
    <w:p w:rsidR="004C7859" w:rsidRPr="00D9544B" w:rsidRDefault="004C7859"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вчитель вищої категорії</w:t>
      </w:r>
      <w:r w:rsidR="0081565E" w:rsidRPr="00D9544B">
        <w:rPr>
          <w:rFonts w:ascii="Times New Roman" w:hAnsi="Times New Roman" w:cs="Times New Roman"/>
          <w:sz w:val="28"/>
          <w:szCs w:val="28"/>
        </w:rPr>
        <w:t>,</w:t>
      </w:r>
    </w:p>
    <w:p w:rsidR="0081565E" w:rsidRPr="00D9544B" w:rsidRDefault="004C7859" w:rsidP="00AB44B9">
      <w:pPr>
        <w:spacing w:after="0" w:line="240" w:lineRule="auto"/>
        <w:ind w:left="5387" w:right="-1" w:hanging="1418"/>
        <w:rPr>
          <w:rFonts w:ascii="Times New Roman" w:hAnsi="Times New Roman" w:cs="Times New Roman"/>
          <w:sz w:val="28"/>
          <w:szCs w:val="28"/>
        </w:rPr>
      </w:pPr>
      <w:r w:rsidRPr="00D9544B">
        <w:rPr>
          <w:rFonts w:ascii="Times New Roman" w:hAnsi="Times New Roman" w:cs="Times New Roman"/>
          <w:sz w:val="28"/>
          <w:szCs w:val="28"/>
        </w:rPr>
        <w:t>старший вчитель</w:t>
      </w:r>
      <w:r w:rsidR="0081565E" w:rsidRPr="00D9544B">
        <w:rPr>
          <w:rFonts w:ascii="Times New Roman" w:hAnsi="Times New Roman" w:cs="Times New Roman"/>
          <w:sz w:val="28"/>
          <w:szCs w:val="28"/>
        </w:rPr>
        <w:t>,</w:t>
      </w:r>
      <w:r w:rsidR="00574183" w:rsidRPr="00D9544B">
        <w:rPr>
          <w:rFonts w:ascii="Times New Roman" w:hAnsi="Times New Roman" w:cs="Times New Roman"/>
          <w:sz w:val="28"/>
          <w:szCs w:val="28"/>
        </w:rPr>
        <w:t xml:space="preserve"> </w:t>
      </w:r>
      <w:r w:rsidR="0081565E" w:rsidRPr="00D9544B">
        <w:rPr>
          <w:rFonts w:ascii="Times New Roman" w:hAnsi="Times New Roman" w:cs="Times New Roman"/>
          <w:sz w:val="28"/>
          <w:szCs w:val="28"/>
        </w:rPr>
        <w:t>ліцей</w:t>
      </w:r>
      <w:r w:rsidR="007054DC" w:rsidRPr="00D9544B">
        <w:rPr>
          <w:rFonts w:ascii="Times New Roman" w:hAnsi="Times New Roman" w:cs="Times New Roman"/>
          <w:sz w:val="28"/>
          <w:szCs w:val="28"/>
        </w:rPr>
        <w:t xml:space="preserve"> </w:t>
      </w:r>
      <w:r w:rsidR="0081565E" w:rsidRPr="00D9544B">
        <w:rPr>
          <w:rFonts w:ascii="Times New Roman" w:hAnsi="Times New Roman" w:cs="Times New Roman"/>
          <w:sz w:val="28"/>
          <w:szCs w:val="28"/>
        </w:rPr>
        <w:t>№293</w:t>
      </w:r>
    </w:p>
    <w:p w:rsidR="00574183" w:rsidRPr="002B033B" w:rsidRDefault="0081565E" w:rsidP="00AB44B9">
      <w:pPr>
        <w:spacing w:after="0" w:line="240" w:lineRule="auto"/>
        <w:ind w:left="5387" w:right="-1" w:hanging="1418"/>
        <w:rPr>
          <w:rFonts w:ascii="Times New Roman" w:hAnsi="Times New Roman" w:cs="Times New Roman"/>
          <w:sz w:val="28"/>
          <w:szCs w:val="28"/>
          <w:lang w:val="ru-RU"/>
        </w:rPr>
      </w:pPr>
      <w:r w:rsidRPr="00D9544B">
        <w:rPr>
          <w:rFonts w:ascii="Times New Roman" w:hAnsi="Times New Roman" w:cs="Times New Roman"/>
          <w:sz w:val="28"/>
          <w:szCs w:val="28"/>
        </w:rPr>
        <w:t>вчитель  біології</w:t>
      </w:r>
      <w:r w:rsidR="002B033B">
        <w:rPr>
          <w:rFonts w:ascii="Times New Roman" w:hAnsi="Times New Roman" w:cs="Times New Roman"/>
          <w:sz w:val="28"/>
          <w:szCs w:val="28"/>
          <w:lang w:val="ru-RU"/>
        </w:rPr>
        <w:t>,</w:t>
      </w:r>
    </w:p>
    <w:p w:rsidR="004C7859" w:rsidRPr="00D9544B" w:rsidRDefault="00AB44B9" w:rsidP="00AB44B9">
      <w:pPr>
        <w:spacing w:after="0" w:line="240" w:lineRule="auto"/>
        <w:ind w:right="1134" w:hanging="1418"/>
        <w:rPr>
          <w:rFonts w:ascii="Times New Roman" w:hAnsi="Times New Roman" w:cs="Times New Roman"/>
          <w:sz w:val="28"/>
          <w:szCs w:val="28"/>
        </w:rPr>
      </w:pPr>
      <w:r w:rsidRPr="00D9544B">
        <w:rPr>
          <w:rFonts w:ascii="Times New Roman" w:hAnsi="Times New Roman" w:cs="Times New Roman"/>
          <w:sz w:val="28"/>
          <w:szCs w:val="28"/>
        </w:rPr>
        <w:t xml:space="preserve">                                                     </w:t>
      </w:r>
      <w:r w:rsidR="00D9544B">
        <w:rPr>
          <w:rFonts w:ascii="Times New Roman" w:hAnsi="Times New Roman" w:cs="Times New Roman"/>
          <w:sz w:val="28"/>
          <w:szCs w:val="28"/>
        </w:rPr>
        <w:t xml:space="preserve">                   </w:t>
      </w:r>
      <w:r w:rsidR="00D82FD6">
        <w:rPr>
          <w:rFonts w:ascii="Times New Roman" w:hAnsi="Times New Roman" w:cs="Times New Roman"/>
          <w:sz w:val="28"/>
          <w:szCs w:val="28"/>
        </w:rPr>
        <w:t xml:space="preserve">     </w:t>
      </w:r>
      <w:proofErr w:type="spellStart"/>
      <w:r w:rsidR="004C7859" w:rsidRPr="00D9544B">
        <w:rPr>
          <w:rFonts w:ascii="Times New Roman" w:hAnsi="Times New Roman" w:cs="Times New Roman"/>
          <w:sz w:val="28"/>
          <w:szCs w:val="28"/>
        </w:rPr>
        <w:t>моб</w:t>
      </w:r>
      <w:proofErr w:type="spellEnd"/>
      <w:r w:rsidR="004C7859" w:rsidRPr="00D9544B">
        <w:rPr>
          <w:rFonts w:ascii="Times New Roman" w:hAnsi="Times New Roman" w:cs="Times New Roman"/>
          <w:sz w:val="28"/>
          <w:szCs w:val="28"/>
        </w:rPr>
        <w:t>. тел. 067-888-05-20</w:t>
      </w:r>
    </w:p>
    <w:p w:rsidR="00AB44B9" w:rsidRPr="00D9544B" w:rsidRDefault="00AB44B9" w:rsidP="0054571A">
      <w:pPr>
        <w:spacing w:after="0" w:line="240" w:lineRule="auto"/>
        <w:jc w:val="center"/>
        <w:rPr>
          <w:rFonts w:ascii="Times New Roman" w:hAnsi="Times New Roman" w:cs="Times New Roman"/>
          <w:sz w:val="28"/>
          <w:szCs w:val="28"/>
        </w:rPr>
      </w:pPr>
    </w:p>
    <w:p w:rsidR="00AB44B9" w:rsidRPr="00D9544B" w:rsidRDefault="00AB44B9" w:rsidP="0054571A">
      <w:pPr>
        <w:spacing w:after="0" w:line="240" w:lineRule="auto"/>
        <w:jc w:val="center"/>
        <w:rPr>
          <w:rFonts w:ascii="Times New Roman" w:hAnsi="Times New Roman" w:cs="Times New Roman"/>
          <w:sz w:val="28"/>
          <w:szCs w:val="28"/>
        </w:rPr>
      </w:pPr>
    </w:p>
    <w:p w:rsidR="00AB44B9" w:rsidRPr="00D9544B" w:rsidRDefault="00AB44B9" w:rsidP="0054571A">
      <w:pPr>
        <w:spacing w:after="0" w:line="240" w:lineRule="auto"/>
        <w:jc w:val="center"/>
        <w:rPr>
          <w:rFonts w:ascii="Times New Roman" w:hAnsi="Times New Roman" w:cs="Times New Roman"/>
          <w:sz w:val="28"/>
          <w:szCs w:val="28"/>
        </w:rPr>
      </w:pPr>
    </w:p>
    <w:p w:rsidR="005224E2" w:rsidRPr="00D9544B" w:rsidRDefault="0081565E" w:rsidP="0054571A">
      <w:pPr>
        <w:spacing w:after="0" w:line="240" w:lineRule="auto"/>
        <w:jc w:val="center"/>
        <w:rPr>
          <w:rFonts w:ascii="Times New Roman" w:hAnsi="Times New Roman" w:cs="Times New Roman"/>
          <w:sz w:val="28"/>
          <w:szCs w:val="28"/>
        </w:rPr>
      </w:pPr>
      <w:r w:rsidRPr="00D9544B">
        <w:rPr>
          <w:rFonts w:ascii="Times New Roman" w:hAnsi="Times New Roman" w:cs="Times New Roman"/>
          <w:sz w:val="28"/>
          <w:szCs w:val="28"/>
        </w:rPr>
        <w:t>Київ 2012</w:t>
      </w:r>
    </w:p>
    <w:p w:rsidR="00865C7A" w:rsidRPr="00D9544B" w:rsidRDefault="00865C7A" w:rsidP="00BF2EE3">
      <w:pPr>
        <w:spacing w:line="360" w:lineRule="auto"/>
        <w:jc w:val="center"/>
        <w:rPr>
          <w:rFonts w:ascii="Times New Roman" w:hAnsi="Times New Roman" w:cs="Times New Roman"/>
          <w:sz w:val="28"/>
          <w:szCs w:val="28"/>
        </w:rPr>
        <w:sectPr w:rsidR="00865C7A" w:rsidRPr="00D9544B" w:rsidSect="0054571A">
          <w:headerReference w:type="default" r:id="rId8"/>
          <w:footerReference w:type="default" r:id="rId9"/>
          <w:pgSz w:w="11906" w:h="16838" w:code="9"/>
          <w:pgMar w:top="1134" w:right="1134" w:bottom="1418" w:left="1134" w:header="709" w:footer="709" w:gutter="0"/>
          <w:cols w:space="708"/>
          <w:titlePg/>
          <w:docGrid w:linePitch="360"/>
        </w:sectPr>
      </w:pPr>
    </w:p>
    <w:p w:rsidR="00B371CD" w:rsidRPr="00D9544B" w:rsidRDefault="00B371CD" w:rsidP="00B371CD">
      <w:pPr>
        <w:spacing w:line="360" w:lineRule="auto"/>
        <w:jc w:val="center"/>
        <w:rPr>
          <w:rFonts w:ascii="Times New Roman" w:hAnsi="Times New Roman" w:cs="Times New Roman"/>
          <w:b/>
          <w:sz w:val="32"/>
          <w:szCs w:val="32"/>
        </w:rPr>
      </w:pPr>
    </w:p>
    <w:p w:rsidR="00B371CD" w:rsidRPr="002B033B" w:rsidRDefault="00B371CD" w:rsidP="00D9544B">
      <w:pPr>
        <w:spacing w:line="360" w:lineRule="auto"/>
        <w:rPr>
          <w:b/>
          <w:sz w:val="32"/>
          <w:szCs w:val="32"/>
          <w:lang w:val="ru-RU"/>
        </w:rPr>
      </w:pPr>
    </w:p>
    <w:p w:rsidR="00D9544B" w:rsidRPr="002B033B" w:rsidRDefault="00D9544B" w:rsidP="00D9544B">
      <w:pPr>
        <w:spacing w:line="360" w:lineRule="auto"/>
        <w:rPr>
          <w:b/>
          <w:sz w:val="32"/>
          <w:szCs w:val="32"/>
          <w:lang w:val="ru-RU"/>
        </w:rPr>
      </w:pPr>
    </w:p>
    <w:p w:rsidR="00D9544B" w:rsidRPr="002B033B" w:rsidRDefault="00D9544B" w:rsidP="00D9544B">
      <w:pPr>
        <w:spacing w:line="360" w:lineRule="auto"/>
        <w:rPr>
          <w:b/>
          <w:sz w:val="32"/>
          <w:szCs w:val="32"/>
          <w:lang w:val="ru-RU"/>
        </w:rPr>
      </w:pPr>
    </w:p>
    <w:p w:rsidR="00D9544B" w:rsidRPr="002B033B" w:rsidRDefault="00D9544B" w:rsidP="00D9544B">
      <w:pPr>
        <w:spacing w:line="360" w:lineRule="auto"/>
        <w:rPr>
          <w:b/>
          <w:sz w:val="32"/>
          <w:szCs w:val="32"/>
          <w:lang w:val="ru-RU"/>
        </w:rPr>
      </w:pPr>
    </w:p>
    <w:p w:rsidR="00D9544B" w:rsidRPr="002B033B" w:rsidRDefault="00D9544B" w:rsidP="00D9544B">
      <w:pPr>
        <w:spacing w:line="360" w:lineRule="auto"/>
        <w:rPr>
          <w:b/>
          <w:sz w:val="32"/>
          <w:szCs w:val="32"/>
          <w:lang w:val="ru-RU"/>
        </w:rPr>
      </w:pPr>
    </w:p>
    <w:p w:rsidR="00BF2EE3" w:rsidRPr="00D9544B" w:rsidRDefault="00B371CD" w:rsidP="00B371CD">
      <w:pPr>
        <w:spacing w:line="360" w:lineRule="auto"/>
        <w:jc w:val="center"/>
        <w:rPr>
          <w:rFonts w:ascii="Times New Roman" w:hAnsi="Times New Roman" w:cs="Times New Roman"/>
          <w:b/>
          <w:i/>
          <w:sz w:val="44"/>
          <w:szCs w:val="44"/>
        </w:rPr>
      </w:pPr>
      <w:r w:rsidRPr="00D9544B">
        <w:rPr>
          <w:rFonts w:ascii="Times New Roman" w:hAnsi="Times New Roman" w:cs="Times New Roman"/>
          <w:b/>
          <w:i/>
          <w:sz w:val="44"/>
          <w:szCs w:val="44"/>
        </w:rPr>
        <w:t>Дослідження антропогенного навантаження на рослини у паркових та придорожніх зонах міста Києва</w:t>
      </w:r>
    </w:p>
    <w:p w:rsidR="001F0F1F" w:rsidRPr="00D9544B" w:rsidRDefault="001F0F1F" w:rsidP="00BF2EE3">
      <w:pPr>
        <w:spacing w:line="360" w:lineRule="auto"/>
        <w:jc w:val="center"/>
        <w:rPr>
          <w:rFonts w:ascii="Times New Roman" w:hAnsi="Times New Roman" w:cs="Times New Roman"/>
          <w:i/>
          <w:sz w:val="44"/>
          <w:szCs w:val="44"/>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BF2EE3" w:rsidRDefault="00BF2EE3" w:rsidP="0081565E">
      <w:pPr>
        <w:spacing w:line="240" w:lineRule="auto"/>
        <w:jc w:val="center"/>
        <w:rPr>
          <w:sz w:val="32"/>
          <w:szCs w:val="32"/>
        </w:rPr>
      </w:pPr>
    </w:p>
    <w:p w:rsidR="001F0F1F" w:rsidRPr="002B033B" w:rsidRDefault="00F625F7" w:rsidP="00D9544B">
      <w:pPr>
        <w:ind w:left="2832" w:firstLine="708"/>
        <w:rPr>
          <w:rFonts w:ascii="Times New Roman" w:hAnsi="Times New Roman" w:cs="Times New Roman"/>
          <w:b/>
          <w:sz w:val="20"/>
          <w:szCs w:val="20"/>
          <w:lang w:val="ru-RU"/>
        </w:rPr>
      </w:pPr>
      <w:r w:rsidRPr="00D9544B">
        <w:rPr>
          <w:rFonts w:ascii="Times New Roman" w:hAnsi="Times New Roman" w:cs="Times New Roman"/>
          <w:b/>
          <w:sz w:val="32"/>
          <w:szCs w:val="32"/>
        </w:rPr>
        <w:lastRenderedPageBreak/>
        <w:t>Зміст</w:t>
      </w:r>
    </w:p>
    <w:p w:rsidR="00A9391C" w:rsidRPr="00D9544B" w:rsidRDefault="00A9391C" w:rsidP="00A9391C">
      <w:pPr>
        <w:rPr>
          <w:rFonts w:ascii="Times New Roman" w:hAnsi="Times New Roman" w:cs="Times New Roman"/>
          <w:sz w:val="28"/>
          <w:szCs w:val="28"/>
        </w:rPr>
      </w:pPr>
    </w:p>
    <w:p w:rsidR="00F625F7" w:rsidRPr="00D9544B" w:rsidRDefault="00B371CD" w:rsidP="0081565E">
      <w:pPr>
        <w:jc w:val="both"/>
        <w:rPr>
          <w:rFonts w:ascii="Times New Roman" w:hAnsi="Times New Roman" w:cs="Times New Roman"/>
          <w:sz w:val="28"/>
          <w:szCs w:val="28"/>
          <w:lang w:val="ru-RU"/>
        </w:rPr>
      </w:pPr>
      <w:r w:rsidRPr="00D9544B">
        <w:rPr>
          <w:rFonts w:ascii="Times New Roman" w:hAnsi="Times New Roman" w:cs="Times New Roman"/>
          <w:sz w:val="28"/>
          <w:szCs w:val="28"/>
        </w:rPr>
        <w:t>Зміст………………</w:t>
      </w:r>
      <w:r w:rsidR="00F625F7"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F625F7" w:rsidRPr="00D9544B">
        <w:rPr>
          <w:rFonts w:ascii="Times New Roman" w:hAnsi="Times New Roman" w:cs="Times New Roman"/>
          <w:sz w:val="28"/>
          <w:szCs w:val="28"/>
        </w:rPr>
        <w:t>……………</w:t>
      </w:r>
      <w:r w:rsidR="005A4F66" w:rsidRPr="00D9544B">
        <w:rPr>
          <w:rFonts w:ascii="Times New Roman" w:hAnsi="Times New Roman" w:cs="Times New Roman"/>
          <w:sz w:val="28"/>
          <w:szCs w:val="28"/>
          <w:lang w:val="ru-RU"/>
        </w:rPr>
        <w:t>3</w:t>
      </w:r>
    </w:p>
    <w:p w:rsidR="00F625F7" w:rsidRPr="00D9544B" w:rsidRDefault="00F625F7" w:rsidP="003F09F0">
      <w:pPr>
        <w:tabs>
          <w:tab w:val="left" w:pos="7371"/>
          <w:tab w:val="left" w:pos="7513"/>
        </w:tabs>
        <w:jc w:val="both"/>
        <w:rPr>
          <w:rFonts w:ascii="Times New Roman" w:hAnsi="Times New Roman" w:cs="Times New Roman"/>
          <w:sz w:val="28"/>
          <w:szCs w:val="28"/>
          <w:lang w:val="ru-RU"/>
        </w:rPr>
      </w:pPr>
      <w:r w:rsidRPr="00D9544B">
        <w:rPr>
          <w:rFonts w:ascii="Times New Roman" w:hAnsi="Times New Roman" w:cs="Times New Roman"/>
          <w:sz w:val="28"/>
          <w:szCs w:val="28"/>
        </w:rPr>
        <w:t>Вступ………………………………………………………………</w:t>
      </w:r>
      <w:r w:rsidR="003F09F0" w:rsidRPr="00D9544B">
        <w:rPr>
          <w:rFonts w:ascii="Times New Roman" w:hAnsi="Times New Roman" w:cs="Times New Roman"/>
          <w:sz w:val="28"/>
          <w:szCs w:val="28"/>
          <w:lang w:val="ru-RU"/>
        </w:rPr>
        <w:t>………</w:t>
      </w:r>
      <w:r w:rsidR="00D9544B">
        <w:rPr>
          <w:rFonts w:ascii="Times New Roman" w:hAnsi="Times New Roman" w:cs="Times New Roman"/>
          <w:sz w:val="28"/>
          <w:szCs w:val="28"/>
        </w:rPr>
        <w:t>…………</w:t>
      </w:r>
      <w:r w:rsidR="005A4F66" w:rsidRPr="00D9544B">
        <w:rPr>
          <w:rFonts w:ascii="Times New Roman" w:hAnsi="Times New Roman" w:cs="Times New Roman"/>
          <w:sz w:val="28"/>
          <w:szCs w:val="28"/>
          <w:lang w:val="ru-RU"/>
        </w:rPr>
        <w:t>4</w:t>
      </w:r>
    </w:p>
    <w:p w:rsidR="00F625F7" w:rsidRPr="00D9544B" w:rsidRDefault="00F625F7" w:rsidP="0081565E">
      <w:pPr>
        <w:jc w:val="both"/>
        <w:rPr>
          <w:rFonts w:ascii="Times New Roman" w:hAnsi="Times New Roman" w:cs="Times New Roman"/>
          <w:b/>
          <w:sz w:val="28"/>
          <w:szCs w:val="28"/>
        </w:rPr>
      </w:pPr>
      <w:r w:rsidRPr="00D9544B">
        <w:rPr>
          <w:rFonts w:ascii="Times New Roman" w:hAnsi="Times New Roman" w:cs="Times New Roman"/>
          <w:b/>
          <w:sz w:val="28"/>
          <w:szCs w:val="28"/>
        </w:rPr>
        <w:t>Розділ 1 Літературний огляд</w:t>
      </w:r>
    </w:p>
    <w:p w:rsidR="00A9391C" w:rsidRPr="00D9544B" w:rsidRDefault="00B371CD" w:rsidP="003F09F0">
      <w:pPr>
        <w:pStyle w:val="a3"/>
        <w:numPr>
          <w:ilvl w:val="1"/>
          <w:numId w:val="3"/>
        </w:numPr>
        <w:jc w:val="both"/>
        <w:rPr>
          <w:rFonts w:ascii="Times New Roman" w:hAnsi="Times New Roman" w:cs="Times New Roman"/>
          <w:sz w:val="28"/>
          <w:szCs w:val="28"/>
        </w:rPr>
      </w:pPr>
      <w:r w:rsidRPr="00D9544B">
        <w:rPr>
          <w:rFonts w:ascii="Times New Roman" w:hAnsi="Times New Roman" w:cs="Times New Roman"/>
          <w:sz w:val="28"/>
          <w:szCs w:val="28"/>
        </w:rPr>
        <w:t>Дослідження фотосинтезу……</w:t>
      </w:r>
      <w:r w:rsidR="00F625F7"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F625F7"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F625F7" w:rsidRPr="00D9544B">
        <w:rPr>
          <w:rFonts w:ascii="Times New Roman" w:hAnsi="Times New Roman" w:cs="Times New Roman"/>
          <w:sz w:val="28"/>
          <w:szCs w:val="28"/>
        </w:rPr>
        <w:t>………</w:t>
      </w:r>
      <w:r w:rsidR="00D9544B">
        <w:rPr>
          <w:rFonts w:ascii="Times New Roman" w:hAnsi="Times New Roman" w:cs="Times New Roman"/>
          <w:sz w:val="28"/>
          <w:szCs w:val="28"/>
        </w:rPr>
        <w:t>…</w:t>
      </w:r>
      <w:r w:rsidR="00D82FD6">
        <w:rPr>
          <w:rFonts w:ascii="Times New Roman" w:hAnsi="Times New Roman" w:cs="Times New Roman"/>
          <w:sz w:val="28"/>
          <w:szCs w:val="28"/>
        </w:rPr>
        <w:t>……………</w:t>
      </w:r>
      <w:r w:rsidR="004613C0">
        <w:rPr>
          <w:rFonts w:ascii="Times New Roman" w:hAnsi="Times New Roman" w:cs="Times New Roman"/>
          <w:sz w:val="28"/>
          <w:szCs w:val="28"/>
        </w:rPr>
        <w:t>.</w:t>
      </w:r>
      <w:r w:rsidR="005A4F66" w:rsidRPr="00D9544B">
        <w:rPr>
          <w:rFonts w:ascii="Times New Roman" w:hAnsi="Times New Roman" w:cs="Times New Roman"/>
          <w:sz w:val="28"/>
          <w:szCs w:val="28"/>
          <w:lang w:val="en-US"/>
        </w:rPr>
        <w:t>7</w:t>
      </w:r>
    </w:p>
    <w:p w:rsidR="007175DF" w:rsidRPr="00D9544B" w:rsidRDefault="00B371CD" w:rsidP="0081565E">
      <w:pPr>
        <w:pStyle w:val="a3"/>
        <w:numPr>
          <w:ilvl w:val="1"/>
          <w:numId w:val="3"/>
        </w:numPr>
        <w:jc w:val="both"/>
        <w:rPr>
          <w:rFonts w:ascii="Times New Roman" w:hAnsi="Times New Roman" w:cs="Times New Roman"/>
          <w:sz w:val="28"/>
          <w:szCs w:val="28"/>
        </w:rPr>
      </w:pPr>
      <w:r w:rsidRPr="00D9544B">
        <w:rPr>
          <w:rFonts w:ascii="Times New Roman" w:hAnsi="Times New Roman" w:cs="Times New Roman"/>
          <w:sz w:val="28"/>
          <w:szCs w:val="28"/>
        </w:rPr>
        <w:t>Інтенсивність фотосинтезу…………</w:t>
      </w:r>
      <w:r w:rsidR="007175DF"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7175DF" w:rsidRPr="00D9544B">
        <w:rPr>
          <w:rFonts w:ascii="Times New Roman" w:hAnsi="Times New Roman" w:cs="Times New Roman"/>
          <w:sz w:val="28"/>
          <w:szCs w:val="28"/>
        </w:rPr>
        <w:t>…………………</w:t>
      </w:r>
      <w:r w:rsidRPr="00D9544B">
        <w:rPr>
          <w:rFonts w:ascii="Times New Roman" w:hAnsi="Times New Roman" w:cs="Times New Roman"/>
          <w:sz w:val="28"/>
          <w:szCs w:val="28"/>
        </w:rPr>
        <w:t>.</w:t>
      </w:r>
      <w:r w:rsidR="00D82FD6">
        <w:rPr>
          <w:rFonts w:ascii="Times New Roman" w:hAnsi="Times New Roman" w:cs="Times New Roman"/>
          <w:sz w:val="28"/>
          <w:szCs w:val="28"/>
        </w:rPr>
        <w:t>………………</w:t>
      </w:r>
      <w:r w:rsidR="005A4F66" w:rsidRPr="00D9544B">
        <w:rPr>
          <w:rFonts w:ascii="Times New Roman" w:hAnsi="Times New Roman" w:cs="Times New Roman"/>
          <w:sz w:val="28"/>
          <w:szCs w:val="28"/>
          <w:lang w:val="en-US"/>
        </w:rPr>
        <w:t>9</w:t>
      </w:r>
    </w:p>
    <w:p w:rsidR="007175DF" w:rsidRPr="00D9544B" w:rsidRDefault="00B371CD" w:rsidP="0081565E">
      <w:pPr>
        <w:pStyle w:val="a3"/>
        <w:numPr>
          <w:ilvl w:val="1"/>
          <w:numId w:val="3"/>
        </w:numPr>
        <w:jc w:val="both"/>
        <w:rPr>
          <w:rFonts w:ascii="Times New Roman" w:hAnsi="Times New Roman" w:cs="Times New Roman"/>
          <w:sz w:val="28"/>
          <w:szCs w:val="28"/>
        </w:rPr>
      </w:pPr>
      <w:r w:rsidRPr="00D9544B">
        <w:rPr>
          <w:rFonts w:ascii="Times New Roman" w:hAnsi="Times New Roman" w:cs="Times New Roman"/>
          <w:sz w:val="28"/>
          <w:szCs w:val="28"/>
        </w:rPr>
        <w:t>Хлорофіл…………………………………</w:t>
      </w:r>
      <w:r w:rsidR="007175DF"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7175DF" w:rsidRPr="00D9544B">
        <w:rPr>
          <w:rFonts w:ascii="Times New Roman" w:hAnsi="Times New Roman" w:cs="Times New Roman"/>
          <w:sz w:val="28"/>
          <w:szCs w:val="28"/>
        </w:rPr>
        <w:t>…………………</w:t>
      </w:r>
      <w:r w:rsidR="00D9544B">
        <w:rPr>
          <w:rFonts w:ascii="Times New Roman" w:hAnsi="Times New Roman" w:cs="Times New Roman"/>
          <w:sz w:val="28"/>
          <w:szCs w:val="28"/>
        </w:rPr>
        <w:t>………</w:t>
      </w:r>
      <w:r w:rsidR="00506DC7">
        <w:rPr>
          <w:rFonts w:ascii="Times New Roman" w:hAnsi="Times New Roman" w:cs="Times New Roman"/>
          <w:sz w:val="28"/>
          <w:szCs w:val="28"/>
          <w:lang w:val="ru-RU"/>
        </w:rPr>
        <w:t>9</w:t>
      </w:r>
    </w:p>
    <w:p w:rsidR="007175DF" w:rsidRPr="00D9544B" w:rsidRDefault="007175DF" w:rsidP="0081565E">
      <w:pPr>
        <w:pStyle w:val="a3"/>
        <w:numPr>
          <w:ilvl w:val="1"/>
          <w:numId w:val="3"/>
        </w:numPr>
        <w:jc w:val="both"/>
        <w:rPr>
          <w:rFonts w:ascii="Times New Roman" w:hAnsi="Times New Roman" w:cs="Times New Roman"/>
          <w:sz w:val="28"/>
          <w:szCs w:val="28"/>
        </w:rPr>
      </w:pPr>
      <w:r w:rsidRPr="00D9544B">
        <w:rPr>
          <w:rFonts w:ascii="Times New Roman" w:hAnsi="Times New Roman" w:cs="Times New Roman"/>
          <w:sz w:val="28"/>
          <w:szCs w:val="28"/>
        </w:rPr>
        <w:t>Флуоресценція хлорофілу</w:t>
      </w:r>
      <w:r w:rsidR="00B34D17" w:rsidRPr="00D9544B">
        <w:rPr>
          <w:rFonts w:ascii="Times New Roman" w:hAnsi="Times New Roman" w:cs="Times New Roman"/>
          <w:sz w:val="28"/>
          <w:szCs w:val="28"/>
        </w:rPr>
        <w:t>……………</w:t>
      </w:r>
      <w:r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Pr="00D9544B">
        <w:rPr>
          <w:rFonts w:ascii="Times New Roman" w:hAnsi="Times New Roman" w:cs="Times New Roman"/>
          <w:sz w:val="28"/>
          <w:szCs w:val="28"/>
        </w:rPr>
        <w:t>………</w:t>
      </w:r>
      <w:r w:rsidR="00D82FD6">
        <w:rPr>
          <w:rFonts w:ascii="Times New Roman" w:hAnsi="Times New Roman" w:cs="Times New Roman"/>
          <w:sz w:val="28"/>
          <w:szCs w:val="28"/>
        </w:rPr>
        <w:t>…………………</w:t>
      </w:r>
      <w:r w:rsidR="004613C0">
        <w:rPr>
          <w:rFonts w:ascii="Times New Roman" w:hAnsi="Times New Roman" w:cs="Times New Roman"/>
          <w:sz w:val="28"/>
          <w:szCs w:val="28"/>
        </w:rPr>
        <w:t>…</w:t>
      </w:r>
      <w:r w:rsidR="004F167F" w:rsidRPr="00D9544B">
        <w:rPr>
          <w:rFonts w:ascii="Times New Roman" w:hAnsi="Times New Roman" w:cs="Times New Roman"/>
          <w:sz w:val="28"/>
          <w:szCs w:val="28"/>
          <w:lang w:val="ru-RU"/>
        </w:rPr>
        <w:t>1</w:t>
      </w:r>
      <w:proofErr w:type="spellStart"/>
      <w:r w:rsidR="00506DC7">
        <w:rPr>
          <w:rFonts w:ascii="Times New Roman" w:hAnsi="Times New Roman" w:cs="Times New Roman"/>
          <w:sz w:val="28"/>
          <w:szCs w:val="28"/>
        </w:rPr>
        <w:t>1</w:t>
      </w:r>
      <w:proofErr w:type="spellEnd"/>
    </w:p>
    <w:p w:rsidR="00F625F7" w:rsidRPr="00D9544B" w:rsidRDefault="00B371CD" w:rsidP="0081565E">
      <w:pPr>
        <w:pStyle w:val="a3"/>
        <w:numPr>
          <w:ilvl w:val="1"/>
          <w:numId w:val="3"/>
        </w:numPr>
        <w:jc w:val="both"/>
        <w:rPr>
          <w:rFonts w:ascii="Times New Roman" w:hAnsi="Times New Roman" w:cs="Times New Roman"/>
          <w:sz w:val="28"/>
          <w:szCs w:val="28"/>
        </w:rPr>
      </w:pPr>
      <w:r w:rsidRPr="00D9544B">
        <w:rPr>
          <w:rFonts w:ascii="Times New Roman" w:hAnsi="Times New Roman" w:cs="Times New Roman"/>
          <w:sz w:val="28"/>
          <w:szCs w:val="28"/>
        </w:rPr>
        <w:t xml:space="preserve">Метод </w:t>
      </w:r>
      <w:r w:rsidR="004613C0">
        <w:rPr>
          <w:rFonts w:ascii="Times New Roman" w:hAnsi="Times New Roman" w:cs="Times New Roman"/>
          <w:sz w:val="28"/>
          <w:szCs w:val="28"/>
        </w:rPr>
        <w:t>індукції флуоресценції хлорофіл…………………………………</w:t>
      </w:r>
      <w:r w:rsidR="003F09F0" w:rsidRPr="00D9544B">
        <w:rPr>
          <w:rFonts w:ascii="Times New Roman" w:hAnsi="Times New Roman" w:cs="Times New Roman"/>
          <w:sz w:val="28"/>
          <w:szCs w:val="28"/>
          <w:lang w:val="ru-RU"/>
        </w:rPr>
        <w:t>1</w:t>
      </w:r>
      <w:r w:rsidR="00506DC7">
        <w:rPr>
          <w:rFonts w:ascii="Times New Roman" w:hAnsi="Times New Roman" w:cs="Times New Roman"/>
          <w:sz w:val="28"/>
          <w:szCs w:val="28"/>
        </w:rPr>
        <w:t>2</w:t>
      </w:r>
    </w:p>
    <w:p w:rsidR="007175DF" w:rsidRPr="00D9544B" w:rsidRDefault="007175DF" w:rsidP="00D9544B">
      <w:pPr>
        <w:pStyle w:val="a3"/>
        <w:numPr>
          <w:ilvl w:val="1"/>
          <w:numId w:val="3"/>
        </w:numPr>
        <w:tabs>
          <w:tab w:val="left" w:pos="7230"/>
        </w:tabs>
        <w:rPr>
          <w:rFonts w:ascii="Times New Roman" w:hAnsi="Times New Roman" w:cs="Times New Roman"/>
          <w:sz w:val="28"/>
          <w:szCs w:val="28"/>
        </w:rPr>
      </w:pPr>
      <w:r w:rsidRPr="00D9544B">
        <w:rPr>
          <w:rFonts w:ascii="Times New Roman" w:hAnsi="Times New Roman" w:cs="Times New Roman"/>
          <w:sz w:val="28"/>
          <w:szCs w:val="28"/>
        </w:rPr>
        <w:t>Вплив факторів середовища………………</w:t>
      </w:r>
      <w:r w:rsidR="003F09F0" w:rsidRPr="00D9544B">
        <w:rPr>
          <w:rFonts w:ascii="Times New Roman" w:hAnsi="Times New Roman" w:cs="Times New Roman"/>
          <w:sz w:val="28"/>
          <w:szCs w:val="28"/>
          <w:lang w:val="ru-RU"/>
        </w:rPr>
        <w:t>…</w:t>
      </w:r>
      <w:r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B371CD" w:rsidRPr="00D9544B">
        <w:rPr>
          <w:rFonts w:ascii="Times New Roman" w:hAnsi="Times New Roman" w:cs="Times New Roman"/>
          <w:sz w:val="28"/>
          <w:szCs w:val="28"/>
        </w:rPr>
        <w:t>……</w:t>
      </w:r>
      <w:r w:rsidRPr="00D9544B">
        <w:rPr>
          <w:rFonts w:ascii="Times New Roman" w:hAnsi="Times New Roman" w:cs="Times New Roman"/>
          <w:sz w:val="28"/>
          <w:szCs w:val="28"/>
        </w:rPr>
        <w:t>…</w:t>
      </w:r>
      <w:r w:rsidR="00D9544B">
        <w:rPr>
          <w:rFonts w:ascii="Times New Roman" w:hAnsi="Times New Roman" w:cs="Times New Roman"/>
          <w:sz w:val="28"/>
          <w:szCs w:val="28"/>
        </w:rPr>
        <w:t>……………</w:t>
      </w:r>
      <w:r w:rsidR="00D9544B">
        <w:rPr>
          <w:rFonts w:ascii="Times New Roman" w:hAnsi="Times New Roman" w:cs="Times New Roman"/>
          <w:sz w:val="28"/>
          <w:szCs w:val="28"/>
          <w:lang w:val="en-US"/>
        </w:rPr>
        <w:t>…..</w:t>
      </w:r>
      <w:r w:rsidR="003F09F0" w:rsidRPr="00D9544B">
        <w:rPr>
          <w:rFonts w:ascii="Times New Roman" w:hAnsi="Times New Roman" w:cs="Times New Roman"/>
          <w:sz w:val="28"/>
          <w:szCs w:val="28"/>
          <w:lang w:val="ru-RU"/>
        </w:rPr>
        <w:t>1</w:t>
      </w:r>
      <w:r w:rsidR="005A4F66" w:rsidRPr="00D9544B">
        <w:rPr>
          <w:rFonts w:ascii="Times New Roman" w:hAnsi="Times New Roman" w:cs="Times New Roman"/>
          <w:sz w:val="28"/>
          <w:szCs w:val="28"/>
          <w:lang w:val="en-US"/>
        </w:rPr>
        <w:t>4</w:t>
      </w:r>
    </w:p>
    <w:p w:rsidR="00F625F7" w:rsidRPr="00D9544B" w:rsidRDefault="00F625F7" w:rsidP="0081565E">
      <w:pPr>
        <w:jc w:val="both"/>
        <w:rPr>
          <w:rFonts w:ascii="Times New Roman" w:hAnsi="Times New Roman" w:cs="Times New Roman"/>
          <w:b/>
          <w:sz w:val="28"/>
          <w:szCs w:val="28"/>
        </w:rPr>
      </w:pPr>
      <w:r w:rsidRPr="00D9544B">
        <w:rPr>
          <w:rFonts w:ascii="Times New Roman" w:hAnsi="Times New Roman" w:cs="Times New Roman"/>
          <w:b/>
          <w:sz w:val="28"/>
          <w:szCs w:val="28"/>
        </w:rPr>
        <w:t>Розділ 2 Практична частина</w:t>
      </w:r>
    </w:p>
    <w:p w:rsidR="00F625F7" w:rsidRPr="00D9544B" w:rsidRDefault="00A9391C" w:rsidP="003F09F0">
      <w:pPr>
        <w:tabs>
          <w:tab w:val="left" w:pos="7513"/>
        </w:tabs>
        <w:rPr>
          <w:rFonts w:ascii="Times New Roman" w:hAnsi="Times New Roman" w:cs="Times New Roman"/>
          <w:sz w:val="28"/>
          <w:szCs w:val="28"/>
          <w:lang w:val="ru-RU"/>
        </w:rPr>
      </w:pPr>
      <w:r w:rsidRPr="00D9544B">
        <w:rPr>
          <w:rFonts w:ascii="Times New Roman" w:hAnsi="Times New Roman" w:cs="Times New Roman"/>
          <w:sz w:val="28"/>
          <w:szCs w:val="28"/>
        </w:rPr>
        <w:t xml:space="preserve"> </w:t>
      </w:r>
      <w:r w:rsidR="00F625F7" w:rsidRPr="00D9544B">
        <w:rPr>
          <w:rFonts w:ascii="Times New Roman" w:hAnsi="Times New Roman" w:cs="Times New Roman"/>
          <w:sz w:val="28"/>
          <w:szCs w:val="28"/>
        </w:rPr>
        <w:t>2.1     Методика викон</w:t>
      </w:r>
      <w:r w:rsidR="007175DF" w:rsidRPr="00D9544B">
        <w:rPr>
          <w:rFonts w:ascii="Times New Roman" w:hAnsi="Times New Roman" w:cs="Times New Roman"/>
          <w:sz w:val="28"/>
          <w:szCs w:val="28"/>
        </w:rPr>
        <w:t>ання практичної частини роботи…</w:t>
      </w:r>
      <w:r w:rsidR="00234AD1"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974847" w:rsidRPr="00D9544B">
        <w:rPr>
          <w:rFonts w:ascii="Times New Roman" w:hAnsi="Times New Roman" w:cs="Times New Roman"/>
          <w:sz w:val="28"/>
          <w:szCs w:val="28"/>
        </w:rPr>
        <w:t>..</w:t>
      </w:r>
      <w:r w:rsidR="00B371CD" w:rsidRPr="00D9544B">
        <w:rPr>
          <w:rFonts w:ascii="Times New Roman" w:hAnsi="Times New Roman" w:cs="Times New Roman"/>
          <w:sz w:val="28"/>
          <w:szCs w:val="28"/>
        </w:rPr>
        <w:t>...................</w:t>
      </w:r>
      <w:r w:rsidR="00D9544B">
        <w:rPr>
          <w:rFonts w:ascii="Times New Roman" w:hAnsi="Times New Roman" w:cs="Times New Roman"/>
          <w:sz w:val="28"/>
          <w:szCs w:val="28"/>
        </w:rPr>
        <w:t>........</w:t>
      </w:r>
      <w:r w:rsidR="004F167F" w:rsidRPr="00D9544B">
        <w:rPr>
          <w:rFonts w:ascii="Times New Roman" w:hAnsi="Times New Roman" w:cs="Times New Roman"/>
          <w:sz w:val="28"/>
          <w:szCs w:val="28"/>
          <w:lang w:val="ru-RU"/>
        </w:rPr>
        <w:t>1</w:t>
      </w:r>
      <w:r w:rsidR="00506DC7">
        <w:rPr>
          <w:rFonts w:ascii="Times New Roman" w:hAnsi="Times New Roman" w:cs="Times New Roman"/>
          <w:sz w:val="28"/>
          <w:szCs w:val="28"/>
          <w:lang w:val="ru-RU"/>
        </w:rPr>
        <w:t>5</w:t>
      </w:r>
    </w:p>
    <w:p w:rsidR="00A9391C" w:rsidRPr="00D9544B" w:rsidRDefault="0024026C" w:rsidP="00974847">
      <w:pPr>
        <w:rPr>
          <w:rFonts w:ascii="Times New Roman" w:hAnsi="Times New Roman" w:cs="Times New Roman"/>
          <w:sz w:val="28"/>
          <w:szCs w:val="28"/>
          <w:lang w:val="ru-RU"/>
        </w:rPr>
      </w:pPr>
      <w:r w:rsidRPr="00D9544B">
        <w:rPr>
          <w:rFonts w:ascii="Times New Roman" w:hAnsi="Times New Roman" w:cs="Times New Roman"/>
          <w:sz w:val="28"/>
          <w:szCs w:val="28"/>
        </w:rPr>
        <w:t>2.2</w:t>
      </w:r>
      <w:r w:rsidR="00A9391C" w:rsidRPr="00D9544B">
        <w:rPr>
          <w:rFonts w:ascii="Times New Roman" w:hAnsi="Times New Roman" w:cs="Times New Roman"/>
          <w:sz w:val="28"/>
          <w:szCs w:val="28"/>
        </w:rPr>
        <w:t xml:space="preserve">     Аналіз </w:t>
      </w:r>
      <w:r w:rsidR="00B371CD" w:rsidRPr="00D9544B">
        <w:rPr>
          <w:rFonts w:ascii="Times New Roman" w:hAnsi="Times New Roman" w:cs="Times New Roman"/>
          <w:sz w:val="28"/>
          <w:szCs w:val="28"/>
        </w:rPr>
        <w:t>отриманих даних…………………………………</w:t>
      </w:r>
      <w:r w:rsidR="00234AD1"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974847" w:rsidRPr="00D9544B">
        <w:rPr>
          <w:rFonts w:ascii="Times New Roman" w:hAnsi="Times New Roman" w:cs="Times New Roman"/>
          <w:sz w:val="28"/>
          <w:szCs w:val="28"/>
        </w:rPr>
        <w:t>…</w:t>
      </w:r>
      <w:r w:rsidR="00D9544B">
        <w:rPr>
          <w:rFonts w:ascii="Times New Roman" w:hAnsi="Times New Roman" w:cs="Times New Roman"/>
          <w:sz w:val="28"/>
          <w:szCs w:val="28"/>
        </w:rPr>
        <w:t>………</w:t>
      </w:r>
      <w:r w:rsidR="00D9544B"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18</w:t>
      </w:r>
    </w:p>
    <w:p w:rsidR="0024026C" w:rsidRPr="00D9544B" w:rsidRDefault="0024026C" w:rsidP="0024026C">
      <w:pPr>
        <w:jc w:val="both"/>
        <w:rPr>
          <w:rFonts w:ascii="Times New Roman" w:hAnsi="Times New Roman" w:cs="Times New Roman"/>
          <w:sz w:val="28"/>
          <w:szCs w:val="28"/>
          <w:lang w:val="ru-RU"/>
        </w:rPr>
      </w:pPr>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Результати</w:t>
      </w:r>
      <w:proofErr w:type="spellEnd"/>
      <w:r w:rsidRPr="00D9544B">
        <w:rPr>
          <w:rFonts w:ascii="Times New Roman" w:hAnsi="Times New Roman" w:cs="Times New Roman"/>
          <w:sz w:val="28"/>
          <w:szCs w:val="28"/>
          <w:lang w:val="ru-RU"/>
        </w:rPr>
        <w:t xml:space="preserve">  </w:t>
      </w:r>
      <w:proofErr w:type="gramStart"/>
      <w:r w:rsidRPr="00D9544B">
        <w:rPr>
          <w:rFonts w:ascii="Times New Roman" w:hAnsi="Times New Roman" w:cs="Times New Roman"/>
          <w:sz w:val="28"/>
          <w:szCs w:val="28"/>
        </w:rPr>
        <w:t>досл</w:t>
      </w:r>
      <w:proofErr w:type="gramEnd"/>
      <w:r w:rsidRPr="00D9544B">
        <w:rPr>
          <w:rFonts w:ascii="Times New Roman" w:hAnsi="Times New Roman" w:cs="Times New Roman"/>
          <w:sz w:val="28"/>
          <w:szCs w:val="28"/>
        </w:rPr>
        <w:t>іджень</w:t>
      </w:r>
      <w:r w:rsidR="00B371CD" w:rsidRPr="00D9544B">
        <w:rPr>
          <w:rFonts w:ascii="Times New Roman" w:hAnsi="Times New Roman" w:cs="Times New Roman"/>
          <w:sz w:val="28"/>
          <w:szCs w:val="28"/>
        </w:rPr>
        <w:t>…………………</w:t>
      </w:r>
      <w:r w:rsidR="00D9544B">
        <w:rPr>
          <w:rFonts w:ascii="Times New Roman" w:hAnsi="Times New Roman" w:cs="Times New Roman"/>
          <w:sz w:val="28"/>
          <w:szCs w:val="28"/>
        </w:rPr>
        <w:t>…………………………………</w:t>
      </w:r>
      <w:r w:rsidR="00506DC7">
        <w:rPr>
          <w:rFonts w:ascii="Times New Roman" w:hAnsi="Times New Roman" w:cs="Times New Roman"/>
          <w:sz w:val="28"/>
          <w:szCs w:val="28"/>
          <w:lang w:val="ru-RU"/>
        </w:rPr>
        <w:t>.19</w:t>
      </w:r>
    </w:p>
    <w:p w:rsidR="00A9391C" w:rsidRPr="00D9544B" w:rsidRDefault="00A9391C" w:rsidP="003F09F0">
      <w:pPr>
        <w:tabs>
          <w:tab w:val="left" w:pos="7513"/>
        </w:tabs>
        <w:rPr>
          <w:rFonts w:ascii="Times New Roman" w:hAnsi="Times New Roman" w:cs="Times New Roman"/>
          <w:sz w:val="28"/>
          <w:szCs w:val="28"/>
          <w:lang w:val="ru-RU"/>
        </w:rPr>
      </w:pPr>
      <w:r w:rsidRPr="00D9544B">
        <w:rPr>
          <w:rFonts w:ascii="Times New Roman" w:hAnsi="Times New Roman" w:cs="Times New Roman"/>
          <w:sz w:val="28"/>
          <w:szCs w:val="28"/>
        </w:rPr>
        <w:t xml:space="preserve">  </w:t>
      </w:r>
      <w:r w:rsidR="00974847" w:rsidRPr="00D9544B">
        <w:rPr>
          <w:rFonts w:ascii="Times New Roman" w:hAnsi="Times New Roman" w:cs="Times New Roman"/>
          <w:sz w:val="28"/>
          <w:szCs w:val="28"/>
        </w:rPr>
        <w:t xml:space="preserve">         </w:t>
      </w:r>
      <w:r w:rsidRPr="00D9544B">
        <w:rPr>
          <w:rFonts w:ascii="Times New Roman" w:hAnsi="Times New Roman" w:cs="Times New Roman"/>
          <w:sz w:val="28"/>
          <w:szCs w:val="28"/>
        </w:rPr>
        <w:t>Висн</w:t>
      </w:r>
      <w:r w:rsidR="00B371CD" w:rsidRPr="00D9544B">
        <w:rPr>
          <w:rFonts w:ascii="Times New Roman" w:hAnsi="Times New Roman" w:cs="Times New Roman"/>
          <w:sz w:val="28"/>
          <w:szCs w:val="28"/>
        </w:rPr>
        <w:t>овки………………………………………………….</w:t>
      </w:r>
      <w:r w:rsidR="00974847" w:rsidRPr="00D9544B">
        <w:rPr>
          <w:rFonts w:ascii="Times New Roman" w:hAnsi="Times New Roman" w:cs="Times New Roman"/>
          <w:sz w:val="28"/>
          <w:szCs w:val="28"/>
        </w:rPr>
        <w:t>…</w:t>
      </w:r>
      <w:r w:rsidR="00B371CD" w:rsidRPr="00D9544B">
        <w:rPr>
          <w:rFonts w:ascii="Times New Roman" w:hAnsi="Times New Roman" w:cs="Times New Roman"/>
          <w:sz w:val="28"/>
          <w:szCs w:val="28"/>
        </w:rPr>
        <w:t>…….</w:t>
      </w:r>
      <w:r w:rsidR="00974847"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974847" w:rsidRPr="00D9544B">
        <w:rPr>
          <w:rFonts w:ascii="Times New Roman" w:hAnsi="Times New Roman" w:cs="Times New Roman"/>
          <w:sz w:val="28"/>
          <w:szCs w:val="28"/>
        </w:rPr>
        <w:t>……</w:t>
      </w:r>
      <w:r w:rsidR="00D9544B">
        <w:rPr>
          <w:rFonts w:ascii="Times New Roman" w:hAnsi="Times New Roman" w:cs="Times New Roman"/>
          <w:sz w:val="28"/>
          <w:szCs w:val="28"/>
        </w:rPr>
        <w:t>…</w:t>
      </w:r>
      <w:r w:rsidR="00506DC7">
        <w:rPr>
          <w:rFonts w:ascii="Times New Roman" w:hAnsi="Times New Roman" w:cs="Times New Roman"/>
          <w:sz w:val="28"/>
          <w:szCs w:val="28"/>
          <w:lang w:val="ru-RU"/>
        </w:rPr>
        <w:t>20</w:t>
      </w:r>
    </w:p>
    <w:p w:rsidR="00A9391C" w:rsidRPr="00D9544B" w:rsidRDefault="00974847" w:rsidP="00974847">
      <w:pPr>
        <w:rPr>
          <w:rFonts w:ascii="Times New Roman" w:hAnsi="Times New Roman" w:cs="Times New Roman"/>
          <w:sz w:val="28"/>
          <w:szCs w:val="28"/>
          <w:lang w:val="ru-RU"/>
        </w:rPr>
      </w:pPr>
      <w:r w:rsidRPr="00D9544B">
        <w:rPr>
          <w:rFonts w:ascii="Times New Roman" w:hAnsi="Times New Roman" w:cs="Times New Roman"/>
          <w:sz w:val="28"/>
          <w:szCs w:val="28"/>
        </w:rPr>
        <w:t>С</w:t>
      </w:r>
      <w:r w:rsidR="00A9391C" w:rsidRPr="00D9544B">
        <w:rPr>
          <w:rFonts w:ascii="Times New Roman" w:hAnsi="Times New Roman" w:cs="Times New Roman"/>
          <w:sz w:val="28"/>
          <w:szCs w:val="28"/>
        </w:rPr>
        <w:t>писок вико</w:t>
      </w:r>
      <w:r w:rsidR="00D9544B">
        <w:rPr>
          <w:rFonts w:ascii="Times New Roman" w:hAnsi="Times New Roman" w:cs="Times New Roman"/>
          <w:sz w:val="28"/>
          <w:szCs w:val="28"/>
        </w:rPr>
        <w:t xml:space="preserve">ристаних </w:t>
      </w:r>
      <w:r w:rsidRPr="00D9544B">
        <w:rPr>
          <w:rFonts w:ascii="Times New Roman" w:hAnsi="Times New Roman" w:cs="Times New Roman"/>
          <w:sz w:val="28"/>
          <w:szCs w:val="28"/>
        </w:rPr>
        <w:t xml:space="preserve"> </w:t>
      </w:r>
      <w:r w:rsidR="00F96BCF" w:rsidRPr="00D9544B">
        <w:rPr>
          <w:rFonts w:ascii="Times New Roman" w:hAnsi="Times New Roman" w:cs="Times New Roman"/>
          <w:sz w:val="28"/>
          <w:szCs w:val="28"/>
        </w:rPr>
        <w:t>джерел</w:t>
      </w:r>
      <w:r w:rsidRPr="00D9544B">
        <w:rPr>
          <w:rFonts w:ascii="Times New Roman" w:hAnsi="Times New Roman" w:cs="Times New Roman"/>
          <w:sz w:val="28"/>
          <w:szCs w:val="28"/>
        </w:rPr>
        <w:t>………</w:t>
      </w:r>
      <w:r w:rsidR="00B371CD" w:rsidRPr="00D9544B">
        <w:rPr>
          <w:rFonts w:ascii="Times New Roman" w:hAnsi="Times New Roman" w:cs="Times New Roman"/>
          <w:sz w:val="28"/>
          <w:szCs w:val="28"/>
        </w:rPr>
        <w:t>……….</w:t>
      </w:r>
      <w:r w:rsidRPr="00D9544B">
        <w:rPr>
          <w:rFonts w:ascii="Times New Roman" w:hAnsi="Times New Roman" w:cs="Times New Roman"/>
          <w:sz w:val="28"/>
          <w:szCs w:val="28"/>
        </w:rPr>
        <w:t>…………………</w:t>
      </w:r>
      <w:r w:rsidR="00A9391C"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A9391C" w:rsidRPr="00D9544B">
        <w:rPr>
          <w:rFonts w:ascii="Times New Roman" w:hAnsi="Times New Roman" w:cs="Times New Roman"/>
          <w:sz w:val="28"/>
          <w:szCs w:val="28"/>
        </w:rPr>
        <w:t>……</w:t>
      </w:r>
      <w:r w:rsidR="00B371CD" w:rsidRPr="00D9544B">
        <w:rPr>
          <w:rFonts w:ascii="Times New Roman" w:hAnsi="Times New Roman" w:cs="Times New Roman"/>
          <w:sz w:val="28"/>
          <w:szCs w:val="28"/>
        </w:rPr>
        <w:t>………</w:t>
      </w:r>
      <w:r w:rsidR="00D9544B">
        <w:rPr>
          <w:rFonts w:ascii="Times New Roman" w:hAnsi="Times New Roman" w:cs="Times New Roman"/>
          <w:sz w:val="28"/>
          <w:szCs w:val="28"/>
        </w:rPr>
        <w:t>...</w:t>
      </w:r>
      <w:r w:rsidR="00506DC7">
        <w:rPr>
          <w:rFonts w:ascii="Times New Roman" w:hAnsi="Times New Roman" w:cs="Times New Roman"/>
          <w:sz w:val="28"/>
          <w:szCs w:val="28"/>
          <w:lang w:val="ru-RU"/>
        </w:rPr>
        <w:t>21</w:t>
      </w:r>
    </w:p>
    <w:p w:rsidR="00190DE1" w:rsidRPr="00D9544B" w:rsidRDefault="00A9391C" w:rsidP="003F09F0">
      <w:pPr>
        <w:tabs>
          <w:tab w:val="left" w:pos="7513"/>
        </w:tabs>
        <w:rPr>
          <w:rFonts w:ascii="Times New Roman" w:hAnsi="Times New Roman" w:cs="Times New Roman"/>
          <w:sz w:val="28"/>
          <w:szCs w:val="28"/>
          <w:lang w:val="ru-RU"/>
        </w:rPr>
      </w:pPr>
      <w:r w:rsidRPr="00D9544B">
        <w:rPr>
          <w:rFonts w:ascii="Times New Roman" w:hAnsi="Times New Roman" w:cs="Times New Roman"/>
          <w:sz w:val="28"/>
          <w:szCs w:val="28"/>
        </w:rPr>
        <w:t xml:space="preserve">  </w:t>
      </w:r>
      <w:r w:rsidR="00974847" w:rsidRPr="00D9544B">
        <w:rPr>
          <w:rFonts w:ascii="Times New Roman" w:hAnsi="Times New Roman" w:cs="Times New Roman"/>
          <w:sz w:val="28"/>
          <w:szCs w:val="28"/>
        </w:rPr>
        <w:t xml:space="preserve">        </w:t>
      </w:r>
      <w:r w:rsidRPr="00D9544B">
        <w:rPr>
          <w:rFonts w:ascii="Times New Roman" w:hAnsi="Times New Roman" w:cs="Times New Roman"/>
          <w:sz w:val="28"/>
          <w:szCs w:val="28"/>
        </w:rPr>
        <w:t xml:space="preserve"> Додатки</w:t>
      </w:r>
      <w:r w:rsidR="00974847" w:rsidRPr="00D9544B">
        <w:rPr>
          <w:rFonts w:ascii="Times New Roman" w:hAnsi="Times New Roman" w:cs="Times New Roman"/>
          <w:sz w:val="28"/>
          <w:szCs w:val="28"/>
        </w:rPr>
        <w:t>………………………</w:t>
      </w:r>
      <w:r w:rsidR="00B371CD" w:rsidRPr="00D9544B">
        <w:rPr>
          <w:rFonts w:ascii="Times New Roman" w:hAnsi="Times New Roman" w:cs="Times New Roman"/>
          <w:sz w:val="28"/>
          <w:szCs w:val="28"/>
        </w:rPr>
        <w:t>.</w:t>
      </w:r>
      <w:r w:rsidR="00974847" w:rsidRPr="00D9544B">
        <w:rPr>
          <w:rFonts w:ascii="Times New Roman" w:hAnsi="Times New Roman" w:cs="Times New Roman"/>
          <w:sz w:val="28"/>
          <w:szCs w:val="28"/>
        </w:rPr>
        <w:t>………………………………………..</w:t>
      </w:r>
      <w:r w:rsidR="00234AD1" w:rsidRPr="00D9544B">
        <w:rPr>
          <w:rFonts w:ascii="Times New Roman" w:hAnsi="Times New Roman" w:cs="Times New Roman"/>
          <w:sz w:val="28"/>
          <w:szCs w:val="28"/>
        </w:rPr>
        <w:t>…</w:t>
      </w:r>
      <w:r w:rsidR="003F09F0" w:rsidRPr="00D9544B">
        <w:rPr>
          <w:rFonts w:ascii="Times New Roman" w:hAnsi="Times New Roman" w:cs="Times New Roman"/>
          <w:sz w:val="28"/>
          <w:szCs w:val="28"/>
          <w:lang w:val="ru-RU"/>
        </w:rPr>
        <w:t>…..</w:t>
      </w:r>
      <w:r w:rsidR="00234AD1" w:rsidRPr="00D9544B">
        <w:rPr>
          <w:rFonts w:ascii="Times New Roman" w:hAnsi="Times New Roman" w:cs="Times New Roman"/>
          <w:sz w:val="28"/>
          <w:szCs w:val="28"/>
        </w:rPr>
        <w:t>…</w:t>
      </w:r>
      <w:r w:rsidR="00D9544B">
        <w:rPr>
          <w:rFonts w:ascii="Times New Roman" w:hAnsi="Times New Roman" w:cs="Times New Roman"/>
          <w:sz w:val="28"/>
          <w:szCs w:val="28"/>
        </w:rPr>
        <w:t>…</w:t>
      </w:r>
      <w:r w:rsidR="00506DC7">
        <w:rPr>
          <w:rFonts w:ascii="Times New Roman" w:hAnsi="Times New Roman" w:cs="Times New Roman"/>
          <w:sz w:val="28"/>
          <w:szCs w:val="28"/>
        </w:rPr>
        <w:t>..</w:t>
      </w:r>
      <w:r w:rsidR="003F09F0" w:rsidRPr="00D9544B">
        <w:rPr>
          <w:rFonts w:ascii="Times New Roman" w:hAnsi="Times New Roman" w:cs="Times New Roman"/>
          <w:sz w:val="28"/>
          <w:szCs w:val="28"/>
          <w:lang w:val="ru-RU"/>
        </w:rPr>
        <w:t>2</w:t>
      </w:r>
      <w:r w:rsidR="00506DC7">
        <w:rPr>
          <w:rFonts w:ascii="Times New Roman" w:hAnsi="Times New Roman" w:cs="Times New Roman"/>
          <w:sz w:val="28"/>
          <w:szCs w:val="28"/>
          <w:lang w:val="ru-RU"/>
        </w:rPr>
        <w:t>2</w:t>
      </w:r>
    </w:p>
    <w:p w:rsidR="00A62394" w:rsidRPr="00D9544B" w:rsidRDefault="00A62394" w:rsidP="00882E60">
      <w:pPr>
        <w:jc w:val="center"/>
        <w:rPr>
          <w:rFonts w:ascii="Times New Roman" w:hAnsi="Times New Roman" w:cs="Times New Roman"/>
          <w:sz w:val="28"/>
          <w:szCs w:val="28"/>
        </w:rPr>
      </w:pPr>
    </w:p>
    <w:p w:rsidR="00A62394" w:rsidRPr="00D9544B" w:rsidRDefault="00A62394" w:rsidP="00882E60">
      <w:pPr>
        <w:jc w:val="center"/>
        <w:rPr>
          <w:rFonts w:ascii="Times New Roman" w:hAnsi="Times New Roman" w:cs="Times New Roman"/>
          <w:sz w:val="28"/>
          <w:szCs w:val="28"/>
        </w:rPr>
      </w:pPr>
    </w:p>
    <w:p w:rsidR="00A62394" w:rsidRPr="00D9544B" w:rsidRDefault="00A62394" w:rsidP="00882E60">
      <w:pPr>
        <w:jc w:val="center"/>
        <w:rPr>
          <w:rFonts w:ascii="Times New Roman" w:hAnsi="Times New Roman" w:cs="Times New Roman"/>
          <w:sz w:val="28"/>
          <w:szCs w:val="28"/>
        </w:rPr>
      </w:pPr>
    </w:p>
    <w:p w:rsidR="00EE7CBC" w:rsidRDefault="00EE7CBC" w:rsidP="00B371CD">
      <w:pPr>
        <w:spacing w:line="360" w:lineRule="auto"/>
        <w:rPr>
          <w:rFonts w:ascii="Times New Roman" w:hAnsi="Times New Roman" w:cs="Times New Roman"/>
          <w:sz w:val="28"/>
          <w:szCs w:val="28"/>
        </w:rPr>
      </w:pPr>
    </w:p>
    <w:p w:rsidR="00D9544B" w:rsidRPr="00D9544B" w:rsidRDefault="00D9544B" w:rsidP="00B371CD">
      <w:pPr>
        <w:spacing w:line="360" w:lineRule="auto"/>
        <w:rPr>
          <w:rFonts w:ascii="Times New Roman" w:hAnsi="Times New Roman" w:cs="Times New Roman"/>
          <w:sz w:val="32"/>
          <w:szCs w:val="32"/>
        </w:rPr>
      </w:pPr>
    </w:p>
    <w:p w:rsidR="00D82FD6" w:rsidRDefault="00D82FD6" w:rsidP="00BF2EE3">
      <w:pPr>
        <w:spacing w:line="360" w:lineRule="auto"/>
        <w:jc w:val="center"/>
        <w:rPr>
          <w:rFonts w:ascii="Times New Roman" w:hAnsi="Times New Roman" w:cs="Times New Roman"/>
          <w:sz w:val="32"/>
          <w:szCs w:val="32"/>
        </w:rPr>
      </w:pPr>
    </w:p>
    <w:p w:rsidR="00441664" w:rsidRPr="00D9544B" w:rsidRDefault="00A9391C" w:rsidP="00BF2EE3">
      <w:pPr>
        <w:spacing w:line="360" w:lineRule="auto"/>
        <w:jc w:val="center"/>
        <w:rPr>
          <w:rFonts w:ascii="Times New Roman" w:hAnsi="Times New Roman" w:cs="Times New Roman"/>
          <w:sz w:val="32"/>
          <w:szCs w:val="32"/>
        </w:rPr>
      </w:pPr>
      <w:r w:rsidRPr="00D9544B">
        <w:rPr>
          <w:rFonts w:ascii="Times New Roman" w:hAnsi="Times New Roman" w:cs="Times New Roman"/>
          <w:sz w:val="32"/>
          <w:szCs w:val="32"/>
        </w:rPr>
        <w:lastRenderedPageBreak/>
        <w:t>Вступ</w:t>
      </w:r>
      <w:r w:rsidR="00B84F0C" w:rsidRPr="00D9544B">
        <w:rPr>
          <w:rFonts w:ascii="Times New Roman" w:hAnsi="Times New Roman" w:cs="Times New Roman"/>
          <w:sz w:val="32"/>
          <w:szCs w:val="32"/>
        </w:rPr>
        <w:tab/>
      </w:r>
    </w:p>
    <w:p w:rsidR="00DD5D8C" w:rsidRPr="00D9544B" w:rsidRDefault="006B2964"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Проблема забруднення повітря в теперішній промисловий час виходить та передній план. Під забрудненням розуміється процес  </w:t>
      </w:r>
      <w:r w:rsidR="00F96BCF" w:rsidRPr="00D9544B">
        <w:rPr>
          <w:rFonts w:ascii="Times New Roman" w:hAnsi="Times New Roman" w:cs="Times New Roman"/>
          <w:sz w:val="28"/>
          <w:szCs w:val="28"/>
        </w:rPr>
        <w:t>потрапляння</w:t>
      </w:r>
      <w:r w:rsidRPr="00D9544B">
        <w:rPr>
          <w:rFonts w:ascii="Times New Roman" w:hAnsi="Times New Roman" w:cs="Times New Roman"/>
          <w:sz w:val="28"/>
          <w:szCs w:val="28"/>
        </w:rPr>
        <w:t xml:space="preserve"> в повітря або утворення в ньому фізичних агентів, хімічних речовин чи організмів, які </w:t>
      </w:r>
      <w:r w:rsidR="00F96BCF" w:rsidRPr="00D9544B">
        <w:rPr>
          <w:rFonts w:ascii="Times New Roman" w:hAnsi="Times New Roman" w:cs="Times New Roman"/>
          <w:sz w:val="28"/>
          <w:szCs w:val="28"/>
        </w:rPr>
        <w:t>негативно</w:t>
      </w:r>
      <w:r w:rsidRPr="00D9544B">
        <w:rPr>
          <w:rFonts w:ascii="Times New Roman" w:hAnsi="Times New Roman" w:cs="Times New Roman"/>
          <w:sz w:val="28"/>
          <w:szCs w:val="28"/>
        </w:rPr>
        <w:t xml:space="preserve"> впливають на середовище життя або завдають шкоди матеріальним цінностям. У певному сенсі забруднення</w:t>
      </w:r>
      <w:r w:rsidR="00F96BCF" w:rsidRPr="00D9544B">
        <w:rPr>
          <w:rFonts w:ascii="Times New Roman" w:hAnsi="Times New Roman" w:cs="Times New Roman"/>
          <w:sz w:val="28"/>
          <w:szCs w:val="28"/>
        </w:rPr>
        <w:t>м</w:t>
      </w:r>
      <w:r w:rsidRPr="00D9544B">
        <w:rPr>
          <w:rFonts w:ascii="Times New Roman" w:hAnsi="Times New Roman" w:cs="Times New Roman"/>
          <w:sz w:val="28"/>
          <w:szCs w:val="28"/>
        </w:rPr>
        <w:t xml:space="preserve"> можна вважати і вилучення з повітря окремих газових інгредієнтів (зокрема, кисню) великими технологічними об</w:t>
      </w:r>
      <w:r w:rsidRPr="00D9544B">
        <w:rPr>
          <w:rFonts w:ascii="Times New Roman" w:hAnsi="Times New Roman" w:cs="Times New Roman"/>
          <w:sz w:val="28"/>
          <w:szCs w:val="28"/>
          <w:lang w:val="ru-RU"/>
        </w:rPr>
        <w:t>`</w:t>
      </w:r>
      <w:proofErr w:type="spellStart"/>
      <w:r w:rsidRPr="00D9544B">
        <w:rPr>
          <w:rFonts w:ascii="Times New Roman" w:hAnsi="Times New Roman" w:cs="Times New Roman"/>
          <w:sz w:val="28"/>
          <w:szCs w:val="28"/>
        </w:rPr>
        <w:t>єктами</w:t>
      </w:r>
      <w:proofErr w:type="spellEnd"/>
      <w:r w:rsidR="00DD5D8C" w:rsidRPr="00D9544B">
        <w:rPr>
          <w:rFonts w:ascii="Times New Roman" w:hAnsi="Times New Roman" w:cs="Times New Roman"/>
          <w:sz w:val="28"/>
          <w:szCs w:val="28"/>
        </w:rPr>
        <w:t>. І справа не тільки в тому, що гази, які потрапляють в атмосферу, пил, сірка, свинець та інші речовини небезпечні для людського організму – вони несприятливо впливають на кру</w:t>
      </w:r>
      <w:r w:rsidR="00F96BCF" w:rsidRPr="00D9544B">
        <w:rPr>
          <w:rFonts w:ascii="Times New Roman" w:hAnsi="Times New Roman" w:cs="Times New Roman"/>
          <w:sz w:val="28"/>
          <w:szCs w:val="28"/>
        </w:rPr>
        <w:t>гообіг багатьох компонентів на Землі. Забруднюючі</w:t>
      </w:r>
      <w:r w:rsidR="00DD5D8C" w:rsidRPr="00D9544B">
        <w:rPr>
          <w:rFonts w:ascii="Times New Roman" w:hAnsi="Times New Roman" w:cs="Times New Roman"/>
          <w:sz w:val="28"/>
          <w:szCs w:val="28"/>
        </w:rPr>
        <w:t xml:space="preserve"> та отруйні речовини переносяться на великі відстані, потрапляють з опадами в </w:t>
      </w:r>
      <w:proofErr w:type="spellStart"/>
      <w:r w:rsidR="00DD5D8C" w:rsidRPr="00D9544B">
        <w:rPr>
          <w:rFonts w:ascii="Times New Roman" w:hAnsi="Times New Roman" w:cs="Times New Roman"/>
          <w:sz w:val="28"/>
          <w:szCs w:val="28"/>
        </w:rPr>
        <w:t>грунт</w:t>
      </w:r>
      <w:proofErr w:type="spellEnd"/>
      <w:r w:rsidR="00DD5D8C" w:rsidRPr="00D9544B">
        <w:rPr>
          <w:rFonts w:ascii="Times New Roman" w:hAnsi="Times New Roman" w:cs="Times New Roman"/>
          <w:sz w:val="28"/>
          <w:szCs w:val="28"/>
        </w:rPr>
        <w:t xml:space="preserve">, поверхневі і підземні води, в океани,  отруюють навколишнє середовище, негативно </w:t>
      </w:r>
      <w:r w:rsidR="00CB69A2" w:rsidRPr="00D9544B">
        <w:rPr>
          <w:rFonts w:ascii="Times New Roman" w:hAnsi="Times New Roman" w:cs="Times New Roman"/>
          <w:sz w:val="28"/>
          <w:szCs w:val="28"/>
        </w:rPr>
        <w:t>позначаються на прирості рослинної маси. Забруднення повітря позначається і на кліматі країни.</w:t>
      </w:r>
    </w:p>
    <w:p w:rsidR="00797BED" w:rsidRPr="00D9544B" w:rsidRDefault="00CB69A2"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w:t>
      </w:r>
      <w:r w:rsidRPr="00D9544B">
        <w:rPr>
          <w:rFonts w:ascii="Times New Roman" w:hAnsi="Times New Roman" w:cs="Times New Roman"/>
          <w:sz w:val="28"/>
          <w:szCs w:val="28"/>
        </w:rPr>
        <w:tab/>
        <w:t xml:space="preserve">Головні джерела забруднення повітря – підприємства паливно-енергетичного комплексу, обробної промисловості та транспорт. Більше 80% всіх викидів в атмосферу становлять викиди </w:t>
      </w:r>
      <w:r w:rsidR="00F96BCF" w:rsidRPr="00D9544B">
        <w:rPr>
          <w:rFonts w:ascii="Times New Roman" w:hAnsi="Times New Roman" w:cs="Times New Roman"/>
          <w:sz w:val="28"/>
          <w:szCs w:val="28"/>
        </w:rPr>
        <w:t>оксидів Карбону</w:t>
      </w:r>
      <w:r w:rsidRPr="00D9544B">
        <w:rPr>
          <w:rFonts w:ascii="Times New Roman" w:hAnsi="Times New Roman" w:cs="Times New Roman"/>
          <w:sz w:val="28"/>
          <w:szCs w:val="28"/>
        </w:rPr>
        <w:t xml:space="preserve">, </w:t>
      </w:r>
      <w:proofErr w:type="spellStart"/>
      <w:r w:rsidR="00F96BCF" w:rsidRPr="00D9544B">
        <w:rPr>
          <w:rFonts w:ascii="Times New Roman" w:hAnsi="Times New Roman" w:cs="Times New Roman"/>
          <w:sz w:val="28"/>
          <w:szCs w:val="28"/>
        </w:rPr>
        <w:t>Сульфуру</w:t>
      </w:r>
      <w:proofErr w:type="spellEnd"/>
      <w:r w:rsidRPr="00D9544B">
        <w:rPr>
          <w:rFonts w:ascii="Times New Roman" w:hAnsi="Times New Roman" w:cs="Times New Roman"/>
          <w:sz w:val="28"/>
          <w:szCs w:val="28"/>
        </w:rPr>
        <w:t xml:space="preserve">, </w:t>
      </w:r>
      <w:r w:rsidR="00F96BCF" w:rsidRPr="00D9544B">
        <w:rPr>
          <w:rFonts w:ascii="Times New Roman" w:hAnsi="Times New Roman" w:cs="Times New Roman"/>
          <w:sz w:val="28"/>
          <w:szCs w:val="28"/>
        </w:rPr>
        <w:t>Нітрогену, в</w:t>
      </w:r>
      <w:r w:rsidRPr="00D9544B">
        <w:rPr>
          <w:rFonts w:ascii="Times New Roman" w:hAnsi="Times New Roman" w:cs="Times New Roman"/>
          <w:sz w:val="28"/>
          <w:szCs w:val="28"/>
        </w:rPr>
        <w:t>углеводнів, твердих речовин. З газоподібних забруднюючих речовин в найбільших кількостях викидаються оксиди</w:t>
      </w:r>
      <w:r w:rsidR="00F96BCF" w:rsidRPr="00D9544B">
        <w:rPr>
          <w:rFonts w:ascii="Times New Roman" w:hAnsi="Times New Roman" w:cs="Times New Roman"/>
          <w:sz w:val="28"/>
          <w:szCs w:val="28"/>
        </w:rPr>
        <w:t xml:space="preserve"> Карбону</w:t>
      </w:r>
      <w:r w:rsidRPr="00D9544B">
        <w:rPr>
          <w:rFonts w:ascii="Times New Roman" w:hAnsi="Times New Roman" w:cs="Times New Roman"/>
          <w:sz w:val="28"/>
          <w:szCs w:val="28"/>
        </w:rPr>
        <w:t xml:space="preserve">, </w:t>
      </w:r>
      <w:r w:rsidR="00F96BCF" w:rsidRPr="00D9544B">
        <w:rPr>
          <w:rFonts w:ascii="Times New Roman" w:hAnsi="Times New Roman" w:cs="Times New Roman"/>
          <w:sz w:val="28"/>
          <w:szCs w:val="28"/>
        </w:rPr>
        <w:t>(</w:t>
      </w:r>
      <w:r w:rsidRPr="00D9544B">
        <w:rPr>
          <w:rFonts w:ascii="Times New Roman" w:hAnsi="Times New Roman" w:cs="Times New Roman"/>
          <w:sz w:val="28"/>
          <w:szCs w:val="28"/>
        </w:rPr>
        <w:t>вуглекислий газ</w:t>
      </w:r>
      <w:r w:rsidR="00F96BCF" w:rsidRPr="00D9544B">
        <w:rPr>
          <w:rFonts w:ascii="Times New Roman" w:hAnsi="Times New Roman" w:cs="Times New Roman"/>
          <w:sz w:val="28"/>
          <w:szCs w:val="28"/>
        </w:rPr>
        <w:t xml:space="preserve"> та чадний газ)</w:t>
      </w:r>
      <w:r w:rsidRPr="00D9544B">
        <w:rPr>
          <w:rFonts w:ascii="Times New Roman" w:hAnsi="Times New Roman" w:cs="Times New Roman"/>
          <w:sz w:val="28"/>
          <w:szCs w:val="28"/>
        </w:rPr>
        <w:t>, які утворюються переважно при згорянні палива. У великих кількостях в атмосферу викидаються і оксиди</w:t>
      </w:r>
      <w:r w:rsidR="00F96BCF" w:rsidRPr="00D9544B">
        <w:rPr>
          <w:rFonts w:ascii="Times New Roman" w:hAnsi="Times New Roman" w:cs="Times New Roman"/>
          <w:sz w:val="28"/>
          <w:szCs w:val="28"/>
        </w:rPr>
        <w:t xml:space="preserve"> </w:t>
      </w:r>
      <w:proofErr w:type="spellStart"/>
      <w:r w:rsidR="00F96BCF" w:rsidRPr="00D9544B">
        <w:rPr>
          <w:rFonts w:ascii="Times New Roman" w:hAnsi="Times New Roman" w:cs="Times New Roman"/>
          <w:sz w:val="28"/>
          <w:szCs w:val="28"/>
        </w:rPr>
        <w:t>Сульфуру</w:t>
      </w:r>
      <w:proofErr w:type="spellEnd"/>
      <w:r w:rsidRPr="00D9544B">
        <w:rPr>
          <w:rFonts w:ascii="Times New Roman" w:hAnsi="Times New Roman" w:cs="Times New Roman"/>
          <w:sz w:val="28"/>
          <w:szCs w:val="28"/>
        </w:rPr>
        <w:t>: сірчистий газ,  сірчистий ангідрид, сірковуглець, сірководень та ін. Найбільш численним класом</w:t>
      </w:r>
      <w:r w:rsidR="00F96BCF" w:rsidRPr="00D9544B">
        <w:rPr>
          <w:rFonts w:ascii="Times New Roman" w:hAnsi="Times New Roman" w:cs="Times New Roman"/>
          <w:sz w:val="28"/>
          <w:szCs w:val="28"/>
        </w:rPr>
        <w:t xml:space="preserve"> органічних</w:t>
      </w:r>
      <w:r w:rsidRPr="00D9544B">
        <w:rPr>
          <w:rFonts w:ascii="Times New Roman" w:hAnsi="Times New Roman" w:cs="Times New Roman"/>
          <w:sz w:val="28"/>
          <w:szCs w:val="28"/>
        </w:rPr>
        <w:t xml:space="preserve"> речовин, що забруднюють повітря у містах, є вуглеводні. До числа постійних інгредієнтів газового забруднення атмосфери відносяться також вільний хлор, його сполуки та </w:t>
      </w:r>
      <w:r w:rsidR="00797BED" w:rsidRPr="00D9544B">
        <w:rPr>
          <w:rFonts w:ascii="Times New Roman" w:hAnsi="Times New Roman" w:cs="Times New Roman"/>
          <w:sz w:val="28"/>
          <w:szCs w:val="28"/>
        </w:rPr>
        <w:t>ін.</w:t>
      </w:r>
      <w:r w:rsidR="00DD5DB5" w:rsidRPr="00D9544B">
        <w:rPr>
          <w:rFonts w:ascii="Times New Roman" w:hAnsi="Times New Roman" w:cs="Times New Roman"/>
          <w:sz w:val="28"/>
          <w:szCs w:val="28"/>
          <w:lang w:val="ru-RU"/>
        </w:rPr>
        <w:t>[</w:t>
      </w:r>
      <w:proofErr w:type="gramStart"/>
      <w:r w:rsidR="00DD5DB5" w:rsidRPr="00D9544B">
        <w:rPr>
          <w:rFonts w:ascii="Times New Roman" w:hAnsi="Times New Roman" w:cs="Times New Roman"/>
          <w:sz w:val="28"/>
          <w:szCs w:val="28"/>
          <w:lang w:val="ru-RU"/>
        </w:rPr>
        <w:t>3</w:t>
      </w:r>
      <w:r w:rsidR="00506DC7">
        <w:rPr>
          <w:rFonts w:ascii="Times New Roman" w:hAnsi="Times New Roman" w:cs="Times New Roman"/>
          <w:sz w:val="28"/>
          <w:szCs w:val="28"/>
          <w:lang w:val="ru-RU"/>
        </w:rPr>
        <w:t>, с.14</w:t>
      </w:r>
      <w:r w:rsidR="00DD5DB5"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w:t>
      </w:r>
      <w:r w:rsidR="00797BED" w:rsidRPr="00D9544B">
        <w:rPr>
          <w:rFonts w:ascii="Times New Roman" w:hAnsi="Times New Roman" w:cs="Times New Roman"/>
          <w:sz w:val="28"/>
          <w:szCs w:val="28"/>
        </w:rPr>
        <w:tab/>
      </w:r>
      <w:proofErr w:type="gramEnd"/>
    </w:p>
    <w:p w:rsidR="00EE24DE" w:rsidRPr="00D9544B" w:rsidRDefault="00F96BCF" w:rsidP="0024026C">
      <w:pPr>
        <w:spacing w:after="0" w:line="360" w:lineRule="auto"/>
        <w:ind w:firstLine="708"/>
        <w:jc w:val="both"/>
        <w:rPr>
          <w:rFonts w:ascii="Times New Roman" w:hAnsi="Times New Roman" w:cs="Times New Roman"/>
          <w:sz w:val="28"/>
          <w:szCs w:val="28"/>
          <w:lang w:val="ru-RU"/>
        </w:rPr>
      </w:pPr>
      <w:r w:rsidRPr="00D9544B">
        <w:rPr>
          <w:rFonts w:ascii="Times New Roman" w:hAnsi="Times New Roman" w:cs="Times New Roman"/>
          <w:sz w:val="28"/>
          <w:szCs w:val="28"/>
        </w:rPr>
        <w:t>Вихлопні гази дають одну третину</w:t>
      </w:r>
      <w:r w:rsidR="00EE24DE" w:rsidRPr="00D9544B">
        <w:rPr>
          <w:rFonts w:ascii="Times New Roman" w:hAnsi="Times New Roman" w:cs="Times New Roman"/>
          <w:sz w:val="28"/>
          <w:szCs w:val="28"/>
        </w:rPr>
        <w:t xml:space="preserve"> вуглекислого газу, що викидається в повітря, сприяють утворенню парникового ефекту, який викликає глобальне потепління. Летючі-органічні речовини, такі як </w:t>
      </w:r>
      <w:proofErr w:type="spellStart"/>
      <w:r w:rsidR="00EE24DE" w:rsidRPr="00D9544B">
        <w:rPr>
          <w:rFonts w:ascii="Times New Roman" w:hAnsi="Times New Roman" w:cs="Times New Roman"/>
          <w:sz w:val="28"/>
          <w:szCs w:val="28"/>
        </w:rPr>
        <w:t>поліароматичні</w:t>
      </w:r>
      <w:proofErr w:type="spellEnd"/>
      <w:r w:rsidR="00EE24DE" w:rsidRPr="00D9544B">
        <w:rPr>
          <w:rFonts w:ascii="Times New Roman" w:hAnsi="Times New Roman" w:cs="Times New Roman"/>
          <w:sz w:val="28"/>
          <w:szCs w:val="28"/>
        </w:rPr>
        <w:t xml:space="preserve"> вуглеводні та бензол, спонукають утворення смогів. Викиди вуглеводнів є наслідком не </w:t>
      </w:r>
      <w:r w:rsidR="00EE24DE" w:rsidRPr="00D9544B">
        <w:rPr>
          <w:rFonts w:ascii="Times New Roman" w:hAnsi="Times New Roman" w:cs="Times New Roman"/>
          <w:sz w:val="28"/>
          <w:szCs w:val="28"/>
        </w:rPr>
        <w:lastRenderedPageBreak/>
        <w:t>повного згорання палива. Це можуть бути гази чи тверді частинки. Бензол (що потрапляє у атмосферу з вихлопами та випарами з бензобаків та бензоколонок під час заправки автомобілів) може викликати рак легенів та респіраторні захворювання. За даними Всесвітньої організації охорони здоров’я, цей газ настільки небезпечний, що для нього не існує норм гранично допустимої концентрації. Ок</w:t>
      </w:r>
      <w:r w:rsidRPr="00D9544B">
        <w:rPr>
          <w:rFonts w:ascii="Times New Roman" w:hAnsi="Times New Roman" w:cs="Times New Roman"/>
          <w:sz w:val="28"/>
          <w:szCs w:val="28"/>
        </w:rPr>
        <w:t>сид</w:t>
      </w:r>
      <w:r w:rsidR="00865C7A" w:rsidRPr="00D9544B">
        <w:rPr>
          <w:rFonts w:ascii="Times New Roman" w:hAnsi="Times New Roman" w:cs="Times New Roman"/>
          <w:sz w:val="28"/>
          <w:szCs w:val="28"/>
        </w:rPr>
        <w:t>и Нітрогену</w:t>
      </w:r>
      <w:r w:rsidR="00EE24DE" w:rsidRPr="00D9544B">
        <w:rPr>
          <w:rFonts w:ascii="Times New Roman" w:hAnsi="Times New Roman" w:cs="Times New Roman"/>
          <w:sz w:val="28"/>
          <w:szCs w:val="28"/>
        </w:rPr>
        <w:t xml:space="preserve"> з повітряними масами переміщуються на значні відстані і, з’єднуючись із</w:t>
      </w:r>
      <w:r w:rsidR="00865C7A" w:rsidRPr="00D9544B">
        <w:rPr>
          <w:rFonts w:ascii="Times New Roman" w:hAnsi="Times New Roman" w:cs="Times New Roman"/>
          <w:sz w:val="28"/>
          <w:szCs w:val="28"/>
        </w:rPr>
        <w:t xml:space="preserve"> водою</w:t>
      </w:r>
      <w:r w:rsidR="00A874C9" w:rsidRPr="00D9544B">
        <w:rPr>
          <w:rFonts w:ascii="Times New Roman" w:hAnsi="Times New Roman" w:cs="Times New Roman"/>
          <w:sz w:val="28"/>
          <w:szCs w:val="28"/>
        </w:rPr>
        <w:t>, випадають у вигляді кислотних дощів, забруднюючи земляні угіддя, водойми, руйнуючи різні забудови. Ок</w:t>
      </w:r>
      <w:r w:rsidR="00865C7A" w:rsidRPr="00D9544B">
        <w:rPr>
          <w:rFonts w:ascii="Times New Roman" w:hAnsi="Times New Roman" w:cs="Times New Roman"/>
          <w:sz w:val="28"/>
          <w:szCs w:val="28"/>
        </w:rPr>
        <w:t>сид</w:t>
      </w:r>
      <w:r w:rsidR="00A874C9" w:rsidRPr="00D9544B">
        <w:rPr>
          <w:rFonts w:ascii="Times New Roman" w:hAnsi="Times New Roman" w:cs="Times New Roman"/>
          <w:sz w:val="28"/>
          <w:szCs w:val="28"/>
        </w:rPr>
        <w:t xml:space="preserve">и </w:t>
      </w:r>
      <w:r w:rsidR="00865C7A" w:rsidRPr="00D9544B">
        <w:rPr>
          <w:rFonts w:ascii="Times New Roman" w:hAnsi="Times New Roman" w:cs="Times New Roman"/>
          <w:sz w:val="28"/>
          <w:szCs w:val="28"/>
        </w:rPr>
        <w:t>Нітрогену</w:t>
      </w:r>
      <w:r w:rsidR="00A874C9" w:rsidRPr="00D9544B">
        <w:rPr>
          <w:rFonts w:ascii="Times New Roman" w:hAnsi="Times New Roman" w:cs="Times New Roman"/>
          <w:sz w:val="28"/>
          <w:szCs w:val="28"/>
        </w:rPr>
        <w:t xml:space="preserve"> можуть також з’єднуватись з твердими частинками не повністю згорілого палива та </w:t>
      </w:r>
      <w:r w:rsidR="00865C7A" w:rsidRPr="00D9544B">
        <w:rPr>
          <w:rFonts w:ascii="Times New Roman" w:hAnsi="Times New Roman" w:cs="Times New Roman"/>
          <w:sz w:val="28"/>
          <w:szCs w:val="28"/>
        </w:rPr>
        <w:t>чадним</w:t>
      </w:r>
      <w:r w:rsidR="00A874C9" w:rsidRPr="00D9544B">
        <w:rPr>
          <w:rFonts w:ascii="Times New Roman" w:hAnsi="Times New Roman" w:cs="Times New Roman"/>
          <w:sz w:val="28"/>
          <w:szCs w:val="28"/>
        </w:rPr>
        <w:t xml:space="preserve"> газом, утворюючи фотохімічний смог. Спільна реакція </w:t>
      </w:r>
      <w:proofErr w:type="spellStart"/>
      <w:r w:rsidR="00A874C9" w:rsidRPr="00D9544B">
        <w:rPr>
          <w:rFonts w:ascii="Times New Roman" w:hAnsi="Times New Roman" w:cs="Times New Roman"/>
          <w:sz w:val="28"/>
          <w:szCs w:val="28"/>
        </w:rPr>
        <w:t>вуглеводородів</w:t>
      </w:r>
      <w:proofErr w:type="spellEnd"/>
      <w:r w:rsidR="00A874C9" w:rsidRPr="00D9544B">
        <w:rPr>
          <w:rFonts w:ascii="Times New Roman" w:hAnsi="Times New Roman" w:cs="Times New Roman"/>
          <w:sz w:val="28"/>
          <w:szCs w:val="28"/>
        </w:rPr>
        <w:t>, кисню та окисів азоту на сонячне випромінювання приводять до утворення озону.</w:t>
      </w:r>
      <w:r w:rsidR="00EA12D6" w:rsidRPr="00D9544B">
        <w:rPr>
          <w:rFonts w:ascii="Times New Roman" w:hAnsi="Times New Roman" w:cs="Times New Roman"/>
          <w:sz w:val="28"/>
          <w:szCs w:val="28"/>
          <w:lang w:val="ru-RU"/>
        </w:rPr>
        <w:t>[</w:t>
      </w:r>
      <w:proofErr w:type="gramStart"/>
      <w:r w:rsidR="00EA12D6" w:rsidRPr="00D9544B">
        <w:rPr>
          <w:rFonts w:ascii="Times New Roman" w:hAnsi="Times New Roman" w:cs="Times New Roman"/>
          <w:sz w:val="28"/>
          <w:szCs w:val="28"/>
          <w:lang w:val="ru-RU"/>
        </w:rPr>
        <w:t>7</w:t>
      </w:r>
      <w:r w:rsidR="00EB66FD" w:rsidRPr="00D9544B">
        <w:rPr>
          <w:rFonts w:ascii="Times New Roman" w:hAnsi="Times New Roman" w:cs="Times New Roman"/>
          <w:sz w:val="28"/>
          <w:szCs w:val="28"/>
          <w:lang w:val="ru-RU"/>
        </w:rPr>
        <w:t>]</w:t>
      </w:r>
      <w:proofErr w:type="gramEnd"/>
    </w:p>
    <w:p w:rsidR="00A874C9" w:rsidRPr="00D9544B" w:rsidRDefault="00A874C9" w:rsidP="0024026C">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Дуже сприятливо на  екологічному стані міста</w:t>
      </w:r>
      <w:r w:rsidR="00865C7A" w:rsidRPr="00D9544B">
        <w:rPr>
          <w:rFonts w:ascii="Times New Roman" w:hAnsi="Times New Roman" w:cs="Times New Roman"/>
          <w:sz w:val="28"/>
          <w:szCs w:val="28"/>
        </w:rPr>
        <w:t xml:space="preserve"> позначається</w:t>
      </w:r>
      <w:r w:rsidRPr="00D9544B">
        <w:rPr>
          <w:rFonts w:ascii="Times New Roman" w:hAnsi="Times New Roman" w:cs="Times New Roman"/>
          <w:sz w:val="28"/>
          <w:szCs w:val="28"/>
        </w:rPr>
        <w:t xml:space="preserve"> те, що більше половини усієї території Києва займають зелені насадження. Це рослини. Найактивніші «борці за чисте повітря». По серед техногенного навантаження міст люди розбивають парки та сквери, щоб ті слугували не тільки місцями відпочинку, а й сво</w:t>
      </w:r>
      <w:r w:rsidR="00865C7A" w:rsidRPr="00D9544B">
        <w:rPr>
          <w:rFonts w:ascii="Times New Roman" w:hAnsi="Times New Roman" w:cs="Times New Roman"/>
          <w:sz w:val="28"/>
          <w:szCs w:val="28"/>
        </w:rPr>
        <w:t>єрідним фільтром повітря у місті</w:t>
      </w:r>
      <w:r w:rsidRPr="00D9544B">
        <w:rPr>
          <w:rFonts w:ascii="Times New Roman" w:hAnsi="Times New Roman" w:cs="Times New Roman"/>
          <w:sz w:val="28"/>
          <w:szCs w:val="28"/>
        </w:rPr>
        <w:t>. Усю користь від рослин люди зрозуміли, відкривши таке явище, як фотосинтез.</w:t>
      </w:r>
    </w:p>
    <w:p w:rsidR="00B84F0C" w:rsidRPr="00D9544B" w:rsidRDefault="00B84F0C"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t xml:space="preserve">Метою нашої роботи, було дослідити вплив антропогенного навантаження на рослини та визначити найбільш екологічно чисті та </w:t>
      </w:r>
      <w:r w:rsidR="00865C7A" w:rsidRPr="00D9544B">
        <w:rPr>
          <w:rFonts w:ascii="Times New Roman" w:hAnsi="Times New Roman" w:cs="Times New Roman"/>
          <w:sz w:val="28"/>
          <w:szCs w:val="28"/>
        </w:rPr>
        <w:t xml:space="preserve">найбільш </w:t>
      </w:r>
      <w:r w:rsidRPr="00D9544B">
        <w:rPr>
          <w:rFonts w:ascii="Times New Roman" w:hAnsi="Times New Roman" w:cs="Times New Roman"/>
          <w:sz w:val="28"/>
          <w:szCs w:val="28"/>
        </w:rPr>
        <w:t>забруднені місця міста Києва.</w:t>
      </w:r>
    </w:p>
    <w:p w:rsidR="00015F87" w:rsidRPr="00D9544B" w:rsidRDefault="00015F87"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t xml:space="preserve">Підчас виконання роботи використано портативний </w:t>
      </w:r>
      <w:proofErr w:type="spellStart"/>
      <w:r w:rsidRPr="00D9544B">
        <w:rPr>
          <w:rFonts w:ascii="Times New Roman" w:hAnsi="Times New Roman" w:cs="Times New Roman"/>
          <w:sz w:val="28"/>
          <w:szCs w:val="28"/>
        </w:rPr>
        <w:t>хронофлуорометр</w:t>
      </w:r>
      <w:proofErr w:type="spellEnd"/>
      <w:r w:rsidRPr="00D9544B">
        <w:rPr>
          <w:rFonts w:ascii="Times New Roman" w:hAnsi="Times New Roman" w:cs="Times New Roman"/>
          <w:sz w:val="28"/>
          <w:szCs w:val="28"/>
        </w:rPr>
        <w:t xml:space="preserve"> для експрес – діагностики фотосинтезу «</w:t>
      </w:r>
      <w:proofErr w:type="spellStart"/>
      <w:r w:rsidRPr="00D9544B">
        <w:rPr>
          <w:rFonts w:ascii="Times New Roman" w:hAnsi="Times New Roman" w:cs="Times New Roman"/>
          <w:sz w:val="28"/>
          <w:szCs w:val="28"/>
        </w:rPr>
        <w:t>Флоратест</w:t>
      </w:r>
      <w:proofErr w:type="spellEnd"/>
      <w:r w:rsidRPr="00D9544B">
        <w:rPr>
          <w:rFonts w:ascii="Times New Roman" w:hAnsi="Times New Roman" w:cs="Times New Roman"/>
          <w:sz w:val="28"/>
          <w:szCs w:val="28"/>
        </w:rPr>
        <w:t>»</w:t>
      </w:r>
      <w:r w:rsidRPr="00D9544B">
        <w:rPr>
          <w:rFonts w:ascii="Times New Roman" w:hAnsi="Times New Roman" w:cs="Times New Roman"/>
          <w:sz w:val="28"/>
          <w:szCs w:val="28"/>
          <w:lang w:val="ru-RU"/>
        </w:rPr>
        <w:t xml:space="preserve"> [</w:t>
      </w:r>
      <w:r w:rsidR="00865C7A" w:rsidRPr="00D9544B">
        <w:rPr>
          <w:rFonts w:ascii="Times New Roman" w:hAnsi="Times New Roman" w:cs="Times New Roman"/>
          <w:sz w:val="28"/>
          <w:szCs w:val="28"/>
        </w:rPr>
        <w:t>Додаток А</w:t>
      </w:r>
      <w:r w:rsidRPr="00D9544B">
        <w:rPr>
          <w:rFonts w:ascii="Times New Roman" w:hAnsi="Times New Roman" w:cs="Times New Roman"/>
          <w:sz w:val="28"/>
          <w:szCs w:val="28"/>
          <w:lang w:val="ru-RU"/>
        </w:rPr>
        <w:t>]</w:t>
      </w:r>
      <w:r w:rsidR="00865C7A" w:rsidRPr="00D9544B">
        <w:rPr>
          <w:rFonts w:ascii="Times New Roman" w:hAnsi="Times New Roman" w:cs="Times New Roman"/>
          <w:sz w:val="28"/>
          <w:szCs w:val="28"/>
          <w:lang w:val="ru-RU"/>
        </w:rPr>
        <w:t>.</w:t>
      </w:r>
      <w:r w:rsidRPr="00D9544B">
        <w:rPr>
          <w:rFonts w:ascii="Times New Roman" w:hAnsi="Times New Roman" w:cs="Times New Roman"/>
          <w:sz w:val="28"/>
          <w:szCs w:val="28"/>
        </w:rPr>
        <w:t xml:space="preserve"> Даний прилад дає змогу швидко оцінити рівень активності фотосинтезу, як в лабораторних, так і в польових умовах х мінімальним по</w:t>
      </w:r>
      <w:r w:rsidR="00865C7A" w:rsidRPr="00D9544B">
        <w:rPr>
          <w:rFonts w:ascii="Times New Roman" w:hAnsi="Times New Roman" w:cs="Times New Roman"/>
          <w:sz w:val="28"/>
          <w:szCs w:val="28"/>
        </w:rPr>
        <w:t>рушенням цілісності досліджува</w:t>
      </w:r>
      <w:r w:rsidRPr="00D9544B">
        <w:rPr>
          <w:rFonts w:ascii="Times New Roman" w:hAnsi="Times New Roman" w:cs="Times New Roman"/>
          <w:sz w:val="28"/>
          <w:szCs w:val="28"/>
        </w:rPr>
        <w:t>них об</w:t>
      </w:r>
      <w:r w:rsidRPr="00D9544B">
        <w:rPr>
          <w:rFonts w:ascii="Times New Roman" w:hAnsi="Times New Roman" w:cs="Times New Roman"/>
          <w:sz w:val="28"/>
          <w:szCs w:val="28"/>
          <w:lang w:val="ru-RU"/>
        </w:rPr>
        <w:t>’</w:t>
      </w:r>
      <w:proofErr w:type="spellStart"/>
      <w:r w:rsidRPr="00D9544B">
        <w:rPr>
          <w:rFonts w:ascii="Times New Roman" w:hAnsi="Times New Roman" w:cs="Times New Roman"/>
          <w:sz w:val="28"/>
          <w:szCs w:val="28"/>
        </w:rPr>
        <w:t>єктів</w:t>
      </w:r>
      <w:proofErr w:type="spellEnd"/>
      <w:r w:rsidRPr="00D9544B">
        <w:rPr>
          <w:rFonts w:ascii="Times New Roman" w:hAnsi="Times New Roman" w:cs="Times New Roman"/>
          <w:sz w:val="28"/>
          <w:szCs w:val="28"/>
        </w:rPr>
        <w:t>.</w:t>
      </w:r>
    </w:p>
    <w:p w:rsidR="00015F87" w:rsidRPr="00D9544B" w:rsidRDefault="00015F87"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t>Основні області застосування «</w:t>
      </w:r>
      <w:proofErr w:type="spellStart"/>
      <w:r w:rsidRPr="00D9544B">
        <w:rPr>
          <w:rFonts w:ascii="Times New Roman" w:hAnsi="Times New Roman" w:cs="Times New Roman"/>
          <w:sz w:val="28"/>
          <w:szCs w:val="28"/>
        </w:rPr>
        <w:t>Флоратесту</w:t>
      </w:r>
      <w:proofErr w:type="spellEnd"/>
      <w:r w:rsidRPr="00D9544B">
        <w:rPr>
          <w:rFonts w:ascii="Times New Roman" w:hAnsi="Times New Roman" w:cs="Times New Roman"/>
          <w:sz w:val="28"/>
          <w:szCs w:val="28"/>
        </w:rPr>
        <w:t>» :</w:t>
      </w:r>
    </w:p>
    <w:p w:rsidR="00015F87" w:rsidRPr="00D9544B" w:rsidRDefault="00015F87" w:rsidP="006F5A4F">
      <w:pPr>
        <w:pStyle w:val="a3"/>
        <w:numPr>
          <w:ilvl w:val="0"/>
          <w:numId w:val="22"/>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 xml:space="preserve">реальна оцінка життєдіяльності рослин після засухи, морозу щеплення; </w:t>
      </w:r>
    </w:p>
    <w:p w:rsidR="00F66C44" w:rsidRPr="00D9544B" w:rsidRDefault="00015F87" w:rsidP="006F5A4F">
      <w:pPr>
        <w:pStyle w:val="a3"/>
        <w:numPr>
          <w:ilvl w:val="0"/>
          <w:numId w:val="22"/>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lastRenderedPageBreak/>
        <w:t>експрес – визначення оптимальних доз хімічних добрив та біологічних добавок, що дає змогу оптимізувати їх кількість при внесенні</w:t>
      </w:r>
      <w:r w:rsidR="00F66C44" w:rsidRPr="00D9544B">
        <w:rPr>
          <w:rFonts w:ascii="Times New Roman" w:hAnsi="Times New Roman" w:cs="Times New Roman"/>
          <w:sz w:val="28"/>
          <w:szCs w:val="28"/>
        </w:rPr>
        <w:t xml:space="preserve"> та зменшити вміст нітратів;</w:t>
      </w:r>
    </w:p>
    <w:p w:rsidR="00F66C44" w:rsidRPr="00D9544B" w:rsidRDefault="00F66C44" w:rsidP="006F5A4F">
      <w:pPr>
        <w:pStyle w:val="a3"/>
        <w:numPr>
          <w:ilvl w:val="0"/>
          <w:numId w:val="22"/>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реальне визначення забруднення води, ґрунтів і повітря пестицидами, важкими металами та промисловими викидами;</w:t>
      </w:r>
    </w:p>
    <w:p w:rsidR="00015F87" w:rsidRPr="00D9544B" w:rsidRDefault="00F66C44" w:rsidP="006F5A4F">
      <w:pPr>
        <w:pStyle w:val="a3"/>
        <w:numPr>
          <w:ilvl w:val="0"/>
          <w:numId w:val="22"/>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автоматизація дослідже</w:t>
      </w:r>
      <w:r w:rsidR="00506DC7">
        <w:rPr>
          <w:rFonts w:ascii="Times New Roman" w:hAnsi="Times New Roman" w:cs="Times New Roman"/>
          <w:sz w:val="28"/>
          <w:szCs w:val="28"/>
        </w:rPr>
        <w:t>ння в області фізіології росли.</w:t>
      </w:r>
      <w:r w:rsidRPr="00D9544B">
        <w:rPr>
          <w:rFonts w:ascii="Times New Roman" w:hAnsi="Times New Roman" w:cs="Times New Roman"/>
          <w:sz w:val="28"/>
          <w:szCs w:val="28"/>
        </w:rPr>
        <w:t xml:space="preserve">  </w:t>
      </w:r>
      <w:r w:rsidR="00015F87" w:rsidRPr="00D9544B">
        <w:rPr>
          <w:rFonts w:ascii="Times New Roman" w:hAnsi="Times New Roman" w:cs="Times New Roman"/>
          <w:sz w:val="28"/>
          <w:szCs w:val="28"/>
        </w:rPr>
        <w:t xml:space="preserve">      </w:t>
      </w:r>
    </w:p>
    <w:p w:rsidR="00B84F0C" w:rsidRPr="00D9544B" w:rsidRDefault="006F5A4F" w:rsidP="006F5A4F">
      <w:pPr>
        <w:spacing w:after="0" w:line="360" w:lineRule="auto"/>
        <w:ind w:left="2977" w:hanging="2977"/>
        <w:rPr>
          <w:rFonts w:ascii="Times New Roman" w:hAnsi="Times New Roman" w:cs="Times New Roman"/>
          <w:sz w:val="28"/>
          <w:szCs w:val="28"/>
        </w:rPr>
      </w:pPr>
      <w:r w:rsidRPr="00D9544B">
        <w:rPr>
          <w:rFonts w:ascii="Times New Roman" w:hAnsi="Times New Roman" w:cs="Times New Roman"/>
          <w:sz w:val="28"/>
          <w:szCs w:val="28"/>
        </w:rPr>
        <w:t xml:space="preserve">                                               </w:t>
      </w:r>
      <w:r w:rsidR="00B84F0C" w:rsidRPr="00506DC7">
        <w:rPr>
          <w:rFonts w:ascii="Times New Roman" w:hAnsi="Times New Roman" w:cs="Times New Roman"/>
          <w:sz w:val="28"/>
          <w:szCs w:val="28"/>
        </w:rPr>
        <w:t>Завдання дослідження</w:t>
      </w:r>
      <w:r w:rsidR="00B84F0C" w:rsidRPr="00D9544B">
        <w:rPr>
          <w:rFonts w:ascii="Times New Roman" w:hAnsi="Times New Roman" w:cs="Times New Roman"/>
          <w:sz w:val="28"/>
          <w:szCs w:val="28"/>
        </w:rPr>
        <w:t>:</w:t>
      </w:r>
    </w:p>
    <w:p w:rsidR="00B84F0C" w:rsidRPr="00D9544B" w:rsidRDefault="00B84F0C" w:rsidP="006F5A4F">
      <w:pPr>
        <w:pStyle w:val="a3"/>
        <w:numPr>
          <w:ilvl w:val="0"/>
          <w:numId w:val="23"/>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 xml:space="preserve">дослідити фотосинтетичну активність рослин різних зон із застосуванням </w:t>
      </w:r>
      <w:r w:rsidR="00865C7A" w:rsidRPr="00D9544B">
        <w:rPr>
          <w:rFonts w:ascii="Times New Roman" w:hAnsi="Times New Roman" w:cs="Times New Roman"/>
          <w:sz w:val="28"/>
          <w:szCs w:val="28"/>
        </w:rPr>
        <w:t xml:space="preserve">приладу </w:t>
      </w:r>
      <w:proofErr w:type="spellStart"/>
      <w:r w:rsidRPr="00D9544B">
        <w:rPr>
          <w:rFonts w:ascii="Times New Roman" w:hAnsi="Times New Roman" w:cs="Times New Roman"/>
          <w:sz w:val="28"/>
          <w:szCs w:val="28"/>
        </w:rPr>
        <w:t>НІІ</w:t>
      </w:r>
      <w:proofErr w:type="spellEnd"/>
      <w:r w:rsidRPr="00D9544B">
        <w:rPr>
          <w:rFonts w:ascii="Times New Roman" w:hAnsi="Times New Roman" w:cs="Times New Roman"/>
          <w:sz w:val="28"/>
          <w:szCs w:val="28"/>
        </w:rPr>
        <w:t xml:space="preserve"> кібернетики НАНУ «</w:t>
      </w:r>
      <w:proofErr w:type="spellStart"/>
      <w:r w:rsidRPr="00D9544B">
        <w:rPr>
          <w:rFonts w:ascii="Times New Roman" w:hAnsi="Times New Roman" w:cs="Times New Roman"/>
          <w:sz w:val="28"/>
          <w:szCs w:val="28"/>
        </w:rPr>
        <w:t>Флоратест</w:t>
      </w:r>
      <w:proofErr w:type="spellEnd"/>
      <w:r w:rsidRPr="00D9544B">
        <w:rPr>
          <w:rFonts w:ascii="Times New Roman" w:hAnsi="Times New Roman" w:cs="Times New Roman"/>
          <w:sz w:val="28"/>
          <w:szCs w:val="28"/>
        </w:rPr>
        <w:t>»</w:t>
      </w:r>
      <w:r w:rsidR="00506DC7">
        <w:rPr>
          <w:rFonts w:ascii="Times New Roman" w:hAnsi="Times New Roman" w:cs="Times New Roman"/>
          <w:sz w:val="28"/>
          <w:szCs w:val="28"/>
        </w:rPr>
        <w:t>;</w:t>
      </w:r>
    </w:p>
    <w:p w:rsidR="00B84F0C" w:rsidRPr="00D9544B" w:rsidRDefault="00B84F0C" w:rsidP="006F5A4F">
      <w:pPr>
        <w:pStyle w:val="a3"/>
        <w:numPr>
          <w:ilvl w:val="0"/>
          <w:numId w:val="23"/>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зробити висновки, що до впливу антропогенного нав</w:t>
      </w:r>
      <w:r w:rsidR="00506DC7">
        <w:rPr>
          <w:rFonts w:ascii="Times New Roman" w:hAnsi="Times New Roman" w:cs="Times New Roman"/>
          <w:sz w:val="28"/>
          <w:szCs w:val="28"/>
        </w:rPr>
        <w:t>антаження на рослини різних зон;</w:t>
      </w:r>
    </w:p>
    <w:p w:rsidR="00B84F0C" w:rsidRPr="00D9544B" w:rsidRDefault="00865C7A" w:rsidP="006F5A4F">
      <w:pPr>
        <w:pStyle w:val="a3"/>
        <w:numPr>
          <w:ilvl w:val="0"/>
          <w:numId w:val="23"/>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в</w:t>
      </w:r>
      <w:r w:rsidR="00B84F0C" w:rsidRPr="00D9544B">
        <w:rPr>
          <w:rFonts w:ascii="Times New Roman" w:hAnsi="Times New Roman" w:cs="Times New Roman"/>
          <w:sz w:val="28"/>
          <w:szCs w:val="28"/>
        </w:rPr>
        <w:t>иявити види дерев та кущів з найбіл</w:t>
      </w:r>
      <w:r w:rsidR="00506DC7">
        <w:rPr>
          <w:rFonts w:ascii="Times New Roman" w:hAnsi="Times New Roman" w:cs="Times New Roman"/>
          <w:sz w:val="28"/>
          <w:szCs w:val="28"/>
        </w:rPr>
        <w:t>ьшою фотосинтетичною активністю;</w:t>
      </w:r>
    </w:p>
    <w:p w:rsidR="00B84F0C" w:rsidRPr="00D9544B" w:rsidRDefault="00B84F0C" w:rsidP="006F5A4F">
      <w:pPr>
        <w:pStyle w:val="a3"/>
        <w:numPr>
          <w:ilvl w:val="0"/>
          <w:numId w:val="23"/>
        </w:numPr>
        <w:spacing w:after="0" w:line="360" w:lineRule="auto"/>
        <w:ind w:left="2977"/>
        <w:jc w:val="both"/>
        <w:rPr>
          <w:rFonts w:ascii="Times New Roman" w:hAnsi="Times New Roman" w:cs="Times New Roman"/>
          <w:sz w:val="28"/>
          <w:szCs w:val="28"/>
        </w:rPr>
      </w:pPr>
      <w:r w:rsidRPr="00D9544B">
        <w:rPr>
          <w:rFonts w:ascii="Times New Roman" w:hAnsi="Times New Roman" w:cs="Times New Roman"/>
          <w:sz w:val="28"/>
          <w:szCs w:val="28"/>
        </w:rPr>
        <w:t xml:space="preserve">скласти </w:t>
      </w:r>
      <w:r w:rsidR="00015F87" w:rsidRPr="00D9544B">
        <w:rPr>
          <w:rFonts w:ascii="Times New Roman" w:hAnsi="Times New Roman" w:cs="Times New Roman"/>
          <w:sz w:val="28"/>
          <w:szCs w:val="28"/>
        </w:rPr>
        <w:t>рекомендацію для тих організацій, що озеленюють територію міста по підбору сортименту для паркових та придорожніх зон.</w:t>
      </w:r>
    </w:p>
    <w:p w:rsidR="00B84F0C" w:rsidRPr="00D9544B" w:rsidRDefault="00B84F0C" w:rsidP="00BF2EE3">
      <w:pPr>
        <w:spacing w:after="0" w:line="360" w:lineRule="auto"/>
        <w:ind w:left="1770"/>
        <w:jc w:val="both"/>
        <w:rPr>
          <w:rFonts w:ascii="Times New Roman" w:hAnsi="Times New Roman" w:cs="Times New Roman"/>
          <w:sz w:val="32"/>
          <w:szCs w:val="32"/>
        </w:rPr>
      </w:pPr>
    </w:p>
    <w:p w:rsidR="00EE7CBC" w:rsidRPr="00D9544B" w:rsidRDefault="00A874C9" w:rsidP="00EE7CBC">
      <w:pPr>
        <w:spacing w:line="360" w:lineRule="auto"/>
        <w:rPr>
          <w:rFonts w:ascii="Times New Roman" w:hAnsi="Times New Roman" w:cs="Times New Roman"/>
          <w:sz w:val="32"/>
          <w:szCs w:val="32"/>
        </w:rPr>
      </w:pPr>
      <w:r w:rsidRPr="00D9544B">
        <w:rPr>
          <w:rFonts w:ascii="Times New Roman" w:hAnsi="Times New Roman" w:cs="Times New Roman"/>
          <w:sz w:val="32"/>
          <w:szCs w:val="32"/>
        </w:rPr>
        <w:t xml:space="preserve">         </w:t>
      </w:r>
    </w:p>
    <w:p w:rsidR="006F5A4F" w:rsidRPr="00D9544B" w:rsidRDefault="006F5A4F" w:rsidP="00EE7CBC">
      <w:pPr>
        <w:spacing w:line="360" w:lineRule="auto"/>
        <w:rPr>
          <w:rFonts w:ascii="Times New Roman" w:hAnsi="Times New Roman" w:cs="Times New Roman"/>
          <w:sz w:val="32"/>
          <w:szCs w:val="32"/>
        </w:rPr>
      </w:pPr>
    </w:p>
    <w:p w:rsidR="00506DC7" w:rsidRDefault="00506DC7" w:rsidP="00EE7CBC">
      <w:pPr>
        <w:spacing w:line="360" w:lineRule="auto"/>
        <w:jc w:val="center"/>
        <w:rPr>
          <w:rFonts w:ascii="Times New Roman" w:hAnsi="Times New Roman" w:cs="Times New Roman"/>
          <w:b/>
          <w:sz w:val="32"/>
          <w:szCs w:val="32"/>
        </w:rPr>
      </w:pPr>
    </w:p>
    <w:p w:rsidR="00506DC7" w:rsidRDefault="00506DC7" w:rsidP="00EE7CBC">
      <w:pPr>
        <w:spacing w:line="360" w:lineRule="auto"/>
        <w:jc w:val="center"/>
        <w:rPr>
          <w:rFonts w:ascii="Times New Roman" w:hAnsi="Times New Roman" w:cs="Times New Roman"/>
          <w:b/>
          <w:sz w:val="32"/>
          <w:szCs w:val="32"/>
        </w:rPr>
      </w:pPr>
    </w:p>
    <w:p w:rsidR="00506DC7" w:rsidRDefault="00506DC7" w:rsidP="00EE7CBC">
      <w:pPr>
        <w:spacing w:line="360" w:lineRule="auto"/>
        <w:jc w:val="center"/>
        <w:rPr>
          <w:rFonts w:ascii="Times New Roman" w:hAnsi="Times New Roman" w:cs="Times New Roman"/>
          <w:b/>
          <w:sz w:val="32"/>
          <w:szCs w:val="32"/>
        </w:rPr>
      </w:pPr>
    </w:p>
    <w:p w:rsidR="00506DC7" w:rsidRDefault="00506DC7" w:rsidP="00EE7CBC">
      <w:pPr>
        <w:spacing w:line="360" w:lineRule="auto"/>
        <w:jc w:val="center"/>
        <w:rPr>
          <w:rFonts w:ascii="Times New Roman" w:hAnsi="Times New Roman" w:cs="Times New Roman"/>
          <w:b/>
          <w:sz w:val="32"/>
          <w:szCs w:val="32"/>
        </w:rPr>
      </w:pPr>
    </w:p>
    <w:p w:rsidR="00513FDB" w:rsidRPr="00D9544B" w:rsidRDefault="00CC0078" w:rsidP="00EE7CBC">
      <w:pPr>
        <w:spacing w:line="360" w:lineRule="auto"/>
        <w:jc w:val="center"/>
        <w:rPr>
          <w:rFonts w:ascii="Times New Roman" w:hAnsi="Times New Roman" w:cs="Times New Roman"/>
          <w:b/>
        </w:rPr>
      </w:pPr>
      <w:r w:rsidRPr="00D9544B">
        <w:rPr>
          <w:rFonts w:ascii="Times New Roman" w:hAnsi="Times New Roman" w:cs="Times New Roman"/>
          <w:b/>
          <w:sz w:val="32"/>
          <w:szCs w:val="32"/>
        </w:rPr>
        <w:lastRenderedPageBreak/>
        <w:t>Літературний огляд</w:t>
      </w:r>
    </w:p>
    <w:p w:rsidR="00513FDB" w:rsidRPr="00D9544B" w:rsidRDefault="005A4F66" w:rsidP="00BF2EE3">
      <w:pPr>
        <w:spacing w:line="360" w:lineRule="auto"/>
        <w:jc w:val="both"/>
        <w:rPr>
          <w:rFonts w:ascii="Times New Roman" w:hAnsi="Times New Roman" w:cs="Times New Roman"/>
          <w:b/>
          <w:sz w:val="32"/>
          <w:szCs w:val="32"/>
        </w:rPr>
      </w:pPr>
      <w:r w:rsidRPr="00D9544B">
        <w:rPr>
          <w:rFonts w:ascii="Times New Roman" w:hAnsi="Times New Roman" w:cs="Times New Roman"/>
          <w:b/>
          <w:sz w:val="32"/>
          <w:szCs w:val="32"/>
          <w:lang w:val="ru-RU"/>
        </w:rPr>
        <w:t xml:space="preserve">1.1 </w:t>
      </w:r>
      <w:proofErr w:type="gramStart"/>
      <w:r w:rsidR="00CC0078" w:rsidRPr="00D9544B">
        <w:rPr>
          <w:rFonts w:ascii="Times New Roman" w:hAnsi="Times New Roman" w:cs="Times New Roman"/>
          <w:b/>
          <w:sz w:val="32"/>
          <w:szCs w:val="32"/>
        </w:rPr>
        <w:t>Досл</w:t>
      </w:r>
      <w:proofErr w:type="gramEnd"/>
      <w:r w:rsidR="00CC0078" w:rsidRPr="00D9544B">
        <w:rPr>
          <w:rFonts w:ascii="Times New Roman" w:hAnsi="Times New Roman" w:cs="Times New Roman"/>
          <w:b/>
          <w:sz w:val="32"/>
          <w:szCs w:val="32"/>
        </w:rPr>
        <w:t>ідження фотосинтезу</w:t>
      </w:r>
    </w:p>
    <w:p w:rsidR="00FD411D" w:rsidRPr="00D9544B" w:rsidRDefault="00FD411D" w:rsidP="0024026C">
      <w:p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ab/>
        <w:t xml:space="preserve">Фотосинтез – одна з найважливіших проблем сучасного природознавства. Він має велике значення для існування біосфери. Зелені рослини завдяки фотосинтезу щорічно вносять до складу органічних речовин близько 170 мільярдів тонн </w:t>
      </w:r>
      <w:r w:rsidR="00865C7A" w:rsidRPr="00D9544B">
        <w:rPr>
          <w:rFonts w:ascii="Times New Roman" w:hAnsi="Times New Roman" w:cs="Times New Roman"/>
          <w:sz w:val="28"/>
          <w:szCs w:val="28"/>
        </w:rPr>
        <w:t>Карбону</w:t>
      </w:r>
      <w:r w:rsidRPr="00D9544B">
        <w:rPr>
          <w:rFonts w:ascii="Times New Roman" w:hAnsi="Times New Roman" w:cs="Times New Roman"/>
          <w:sz w:val="28"/>
          <w:szCs w:val="28"/>
        </w:rPr>
        <w:t>, здатні поновити весь кисень атмосфери приблизно за 2 тисячі років і увесь вуглекислий газ – за 300 років. Проте в процесі фотосинтез</w:t>
      </w:r>
      <w:r w:rsidR="00865C7A" w:rsidRPr="00D9544B">
        <w:rPr>
          <w:rFonts w:ascii="Times New Roman" w:hAnsi="Times New Roman" w:cs="Times New Roman"/>
          <w:sz w:val="28"/>
          <w:szCs w:val="28"/>
        </w:rPr>
        <w:t>у</w:t>
      </w:r>
      <w:r w:rsidRPr="00D9544B">
        <w:rPr>
          <w:rFonts w:ascii="Times New Roman" w:hAnsi="Times New Roman" w:cs="Times New Roman"/>
          <w:sz w:val="28"/>
          <w:szCs w:val="28"/>
        </w:rPr>
        <w:t xml:space="preserve"> використовується лише 1% усієї сонячної енергії, яка потрапляє на рослини.</w:t>
      </w:r>
    </w:p>
    <w:p w:rsidR="00B84F0C" w:rsidRPr="00D9544B" w:rsidRDefault="00B84F0C" w:rsidP="0024026C">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Роль фотосинтезу в глобальних процесах на Землі така в</w:t>
      </w:r>
      <w:r w:rsidR="00DD5DB5" w:rsidRPr="00D9544B">
        <w:rPr>
          <w:rFonts w:ascii="Times New Roman" w:hAnsi="Times New Roman" w:cs="Times New Roman"/>
          <w:sz w:val="28"/>
          <w:szCs w:val="28"/>
        </w:rPr>
        <w:t>елика і</w:t>
      </w:r>
      <w:r w:rsidRPr="00D9544B">
        <w:rPr>
          <w:rFonts w:ascii="Times New Roman" w:hAnsi="Times New Roman" w:cs="Times New Roman"/>
          <w:sz w:val="28"/>
          <w:szCs w:val="28"/>
        </w:rPr>
        <w:t xml:space="preserve"> різноманітна, а природа самого процесу до того унікальна, що проблему фотосинтезу вважають однією з найактуальніших для науки и практики.</w:t>
      </w:r>
    </w:p>
    <w:p w:rsidR="00B84F0C" w:rsidRPr="00D9544B" w:rsidRDefault="00B84F0C" w:rsidP="0024026C">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w:t>
      </w:r>
      <w:r w:rsidRPr="00D9544B">
        <w:rPr>
          <w:rFonts w:ascii="Times New Roman" w:hAnsi="Times New Roman" w:cs="Times New Roman"/>
          <w:sz w:val="28"/>
          <w:szCs w:val="28"/>
        </w:rPr>
        <w:tab/>
        <w:t xml:space="preserve">Багато вчених займались різними аспектами особливостей фотосинтезу. Початок </w:t>
      </w:r>
      <w:r w:rsidR="00865C7A" w:rsidRPr="00D9544B">
        <w:rPr>
          <w:rFonts w:ascii="Times New Roman" w:hAnsi="Times New Roman" w:cs="Times New Roman"/>
          <w:sz w:val="28"/>
          <w:szCs w:val="28"/>
        </w:rPr>
        <w:t>дослідженню фотосинтезу належали роботи</w:t>
      </w:r>
      <w:r w:rsidRPr="00D9544B">
        <w:rPr>
          <w:rFonts w:ascii="Times New Roman" w:hAnsi="Times New Roman" w:cs="Times New Roman"/>
          <w:sz w:val="28"/>
          <w:szCs w:val="28"/>
        </w:rPr>
        <w:t xml:space="preserve"> Дж. </w:t>
      </w:r>
      <w:proofErr w:type="spellStart"/>
      <w:r w:rsidRPr="00D9544B">
        <w:rPr>
          <w:rFonts w:ascii="Times New Roman" w:hAnsi="Times New Roman" w:cs="Times New Roman"/>
          <w:sz w:val="28"/>
          <w:szCs w:val="28"/>
        </w:rPr>
        <w:t>Прістлі</w:t>
      </w:r>
      <w:proofErr w:type="spellEnd"/>
      <w:r w:rsidRPr="00D9544B">
        <w:rPr>
          <w:rFonts w:ascii="Times New Roman" w:hAnsi="Times New Roman" w:cs="Times New Roman"/>
          <w:sz w:val="28"/>
          <w:szCs w:val="28"/>
        </w:rPr>
        <w:t xml:space="preserve">, Ж. </w:t>
      </w:r>
      <w:proofErr w:type="spellStart"/>
      <w:r w:rsidRPr="00D9544B">
        <w:rPr>
          <w:rFonts w:ascii="Times New Roman" w:hAnsi="Times New Roman" w:cs="Times New Roman"/>
          <w:sz w:val="28"/>
          <w:szCs w:val="28"/>
        </w:rPr>
        <w:t>Сенебье</w:t>
      </w:r>
      <w:proofErr w:type="spellEnd"/>
      <w:r w:rsidRPr="00D9544B">
        <w:rPr>
          <w:rFonts w:ascii="Times New Roman" w:hAnsi="Times New Roman" w:cs="Times New Roman"/>
          <w:sz w:val="28"/>
          <w:szCs w:val="28"/>
        </w:rPr>
        <w:t>, Н. Сосс</w:t>
      </w:r>
      <w:r w:rsidR="00865C7A" w:rsidRPr="00D9544B">
        <w:rPr>
          <w:rFonts w:ascii="Times New Roman" w:hAnsi="Times New Roman" w:cs="Times New Roman"/>
          <w:sz w:val="28"/>
          <w:szCs w:val="28"/>
        </w:rPr>
        <w:t xml:space="preserve">юра, Я. </w:t>
      </w:r>
      <w:proofErr w:type="spellStart"/>
      <w:r w:rsidR="00865C7A" w:rsidRPr="00D9544B">
        <w:rPr>
          <w:rFonts w:ascii="Times New Roman" w:hAnsi="Times New Roman" w:cs="Times New Roman"/>
          <w:sz w:val="28"/>
          <w:szCs w:val="28"/>
        </w:rPr>
        <w:t>Інгенауза</w:t>
      </w:r>
      <w:proofErr w:type="spellEnd"/>
      <w:r w:rsidR="00865C7A" w:rsidRPr="00D9544B">
        <w:rPr>
          <w:rFonts w:ascii="Times New Roman" w:hAnsi="Times New Roman" w:cs="Times New Roman"/>
          <w:sz w:val="28"/>
          <w:szCs w:val="28"/>
        </w:rPr>
        <w:t xml:space="preserve">, Ю. </w:t>
      </w:r>
      <w:proofErr w:type="spellStart"/>
      <w:r w:rsidR="00865C7A" w:rsidRPr="00D9544B">
        <w:rPr>
          <w:rFonts w:ascii="Times New Roman" w:hAnsi="Times New Roman" w:cs="Times New Roman"/>
          <w:sz w:val="28"/>
          <w:szCs w:val="28"/>
        </w:rPr>
        <w:t>Майєра</w:t>
      </w:r>
      <w:proofErr w:type="spellEnd"/>
      <w:r w:rsidRPr="00D9544B">
        <w:rPr>
          <w:rFonts w:ascii="Times New Roman" w:hAnsi="Times New Roman" w:cs="Times New Roman"/>
          <w:sz w:val="28"/>
          <w:szCs w:val="28"/>
        </w:rPr>
        <w:t>,</w:t>
      </w:r>
      <w:r w:rsidR="00865C7A" w:rsidRPr="00D9544B">
        <w:rPr>
          <w:rFonts w:ascii="Times New Roman" w:hAnsi="Times New Roman" w:cs="Times New Roman"/>
          <w:sz w:val="28"/>
          <w:szCs w:val="28"/>
        </w:rPr>
        <w:t xml:space="preserve"> завдяки</w:t>
      </w:r>
      <w:r w:rsidRPr="00D9544B">
        <w:rPr>
          <w:rFonts w:ascii="Times New Roman" w:hAnsi="Times New Roman" w:cs="Times New Roman"/>
          <w:sz w:val="28"/>
          <w:szCs w:val="28"/>
        </w:rPr>
        <w:t xml:space="preserve"> яких поступово з’ясувалось, що рослини на світлі засвоюють з повітря вуглекислий газ, виділяють кисень, утворюють в результаті цього органічні речовини, запасаючи в них енергію сонячного світла. </w:t>
      </w:r>
    </w:p>
    <w:p w:rsidR="00B84F0C" w:rsidRPr="00D9544B" w:rsidRDefault="00B84F0C" w:rsidP="0024026C">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У другій половині 19 століття  К.А. </w:t>
      </w:r>
      <w:proofErr w:type="spellStart"/>
      <w:r w:rsidRPr="00D9544B">
        <w:rPr>
          <w:rFonts w:ascii="Times New Roman" w:hAnsi="Times New Roman" w:cs="Times New Roman"/>
          <w:sz w:val="28"/>
          <w:szCs w:val="28"/>
        </w:rPr>
        <w:t>Тімірязев</w:t>
      </w:r>
      <w:proofErr w:type="spellEnd"/>
      <w:r w:rsidRPr="00D9544B">
        <w:rPr>
          <w:rFonts w:ascii="Times New Roman" w:hAnsi="Times New Roman" w:cs="Times New Roman"/>
          <w:sz w:val="28"/>
          <w:szCs w:val="28"/>
        </w:rPr>
        <w:t xml:space="preserve"> показав</w:t>
      </w:r>
      <w:r w:rsidR="00865C7A" w:rsidRPr="00D9544B">
        <w:rPr>
          <w:rFonts w:ascii="Times New Roman" w:hAnsi="Times New Roman" w:cs="Times New Roman"/>
          <w:sz w:val="28"/>
          <w:szCs w:val="28"/>
        </w:rPr>
        <w:t>,</w:t>
      </w:r>
      <w:r w:rsidRPr="00D9544B">
        <w:rPr>
          <w:rFonts w:ascii="Times New Roman" w:hAnsi="Times New Roman" w:cs="Times New Roman"/>
          <w:sz w:val="28"/>
          <w:szCs w:val="28"/>
        </w:rPr>
        <w:t xml:space="preserve"> що енергія сонячного світла вводиться в ланцюг фотосинтетичних перетворень через зелений пігмент рослин – хлорофіл: спектр дії фотосинтезу відповідає спектру поглинання світла хлорофілом, і інтенсивність фотосинтезу збільшується із збільшенням інтенсивності світла.</w:t>
      </w:r>
    </w:p>
    <w:p w:rsidR="00B84F0C" w:rsidRPr="00D9544B" w:rsidRDefault="00B84F0C" w:rsidP="0024026C">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Велику роль відіграли </w:t>
      </w:r>
      <w:r w:rsidR="00865C7A" w:rsidRPr="00D9544B">
        <w:rPr>
          <w:rFonts w:ascii="Times New Roman" w:hAnsi="Times New Roman" w:cs="Times New Roman"/>
          <w:sz w:val="28"/>
          <w:szCs w:val="28"/>
        </w:rPr>
        <w:t>праці</w:t>
      </w:r>
      <w:r w:rsidRPr="00D9544B">
        <w:rPr>
          <w:rFonts w:ascii="Times New Roman" w:hAnsi="Times New Roman" w:cs="Times New Roman"/>
          <w:sz w:val="28"/>
          <w:szCs w:val="28"/>
        </w:rPr>
        <w:t xml:space="preserve"> вчених С. П. </w:t>
      </w:r>
      <w:proofErr w:type="spellStart"/>
      <w:r w:rsidRPr="00D9544B">
        <w:rPr>
          <w:rFonts w:ascii="Times New Roman" w:hAnsi="Times New Roman" w:cs="Times New Roman"/>
          <w:sz w:val="28"/>
          <w:szCs w:val="28"/>
        </w:rPr>
        <w:t>Костичева</w:t>
      </w:r>
      <w:proofErr w:type="spellEnd"/>
      <w:r w:rsidRPr="00D9544B">
        <w:rPr>
          <w:rFonts w:ascii="Times New Roman" w:hAnsi="Times New Roman" w:cs="Times New Roman"/>
          <w:sz w:val="28"/>
          <w:szCs w:val="28"/>
        </w:rPr>
        <w:t xml:space="preserve">, А. Н. Тереніна, А. А. </w:t>
      </w:r>
      <w:proofErr w:type="spellStart"/>
      <w:r w:rsidRPr="00D9544B">
        <w:rPr>
          <w:rFonts w:ascii="Times New Roman" w:hAnsi="Times New Roman" w:cs="Times New Roman"/>
          <w:sz w:val="28"/>
          <w:szCs w:val="28"/>
        </w:rPr>
        <w:t>Красновського</w:t>
      </w:r>
      <w:proofErr w:type="spellEnd"/>
      <w:r w:rsidR="00865C7A" w:rsidRPr="00D9544B">
        <w:rPr>
          <w:rFonts w:ascii="Times New Roman" w:hAnsi="Times New Roman" w:cs="Times New Roman"/>
          <w:sz w:val="28"/>
          <w:szCs w:val="28"/>
        </w:rPr>
        <w:t>. В</w:t>
      </w:r>
      <w:r w:rsidRPr="00D9544B">
        <w:rPr>
          <w:rFonts w:ascii="Times New Roman" w:hAnsi="Times New Roman" w:cs="Times New Roman"/>
          <w:sz w:val="28"/>
          <w:szCs w:val="28"/>
        </w:rPr>
        <w:t xml:space="preserve"> середині </w:t>
      </w:r>
      <w:r w:rsidRPr="00D9544B">
        <w:rPr>
          <w:rFonts w:ascii="Times New Roman" w:hAnsi="Times New Roman" w:cs="Times New Roman"/>
          <w:sz w:val="28"/>
          <w:szCs w:val="28"/>
          <w:lang w:val="en-US"/>
        </w:rPr>
        <w:t>XX</w:t>
      </w:r>
      <w:r w:rsidRPr="00D9544B">
        <w:rPr>
          <w:rFonts w:ascii="Times New Roman" w:hAnsi="Times New Roman" w:cs="Times New Roman"/>
          <w:sz w:val="28"/>
          <w:szCs w:val="28"/>
          <w:lang w:val="ru-RU"/>
        </w:rPr>
        <w:t xml:space="preserve"> </w:t>
      </w:r>
      <w:r w:rsidRPr="00D9544B">
        <w:rPr>
          <w:rFonts w:ascii="Times New Roman" w:hAnsi="Times New Roman" w:cs="Times New Roman"/>
          <w:sz w:val="28"/>
          <w:szCs w:val="28"/>
        </w:rPr>
        <w:t>ст.</w:t>
      </w:r>
      <w:r w:rsidRPr="00D9544B">
        <w:rPr>
          <w:rFonts w:ascii="Times New Roman" w:hAnsi="Times New Roman" w:cs="Times New Roman"/>
          <w:sz w:val="28"/>
          <w:szCs w:val="28"/>
          <w:lang w:val="ru-RU"/>
        </w:rPr>
        <w:t xml:space="preserve"> </w:t>
      </w:r>
      <w:r w:rsidR="00865C7A" w:rsidRPr="00D9544B">
        <w:rPr>
          <w:rFonts w:ascii="Times New Roman" w:hAnsi="Times New Roman" w:cs="Times New Roman"/>
          <w:sz w:val="28"/>
          <w:szCs w:val="28"/>
        </w:rPr>
        <w:t>з’явились нові</w:t>
      </w:r>
      <w:r w:rsidRPr="00D9544B">
        <w:rPr>
          <w:rFonts w:ascii="Times New Roman" w:hAnsi="Times New Roman" w:cs="Times New Roman"/>
          <w:sz w:val="28"/>
          <w:szCs w:val="28"/>
        </w:rPr>
        <w:t xml:space="preserve"> методи дослідження (газовий аналіз, ізотопні методи). Ці методи дозволили розробити уявлення про тонкі механізми учас</w:t>
      </w:r>
      <w:r w:rsidR="00EB66FD" w:rsidRPr="00D9544B">
        <w:rPr>
          <w:rFonts w:ascii="Times New Roman" w:hAnsi="Times New Roman" w:cs="Times New Roman"/>
          <w:sz w:val="28"/>
          <w:szCs w:val="28"/>
        </w:rPr>
        <w:t xml:space="preserve">ті хлорофілу в </w:t>
      </w:r>
      <w:proofErr w:type="spellStart"/>
      <w:r w:rsidR="00EB66FD" w:rsidRPr="00D9544B">
        <w:rPr>
          <w:rFonts w:ascii="Times New Roman" w:hAnsi="Times New Roman" w:cs="Times New Roman"/>
          <w:sz w:val="28"/>
          <w:szCs w:val="28"/>
        </w:rPr>
        <w:t>фототосинтезі</w:t>
      </w:r>
      <w:proofErr w:type="spellEnd"/>
      <w:r w:rsidR="00EB66FD" w:rsidRPr="00D9544B">
        <w:rPr>
          <w:rFonts w:ascii="Times New Roman" w:hAnsi="Times New Roman" w:cs="Times New Roman"/>
          <w:sz w:val="28"/>
          <w:szCs w:val="28"/>
          <w:lang w:val="ru-RU"/>
        </w:rPr>
        <w:t>[5</w:t>
      </w:r>
      <w:r w:rsidR="00EA12D6" w:rsidRPr="00D9544B">
        <w:rPr>
          <w:rFonts w:ascii="Times New Roman" w:hAnsi="Times New Roman" w:cs="Times New Roman"/>
          <w:sz w:val="28"/>
          <w:szCs w:val="28"/>
        </w:rPr>
        <w:t>,6</w:t>
      </w:r>
      <w:r w:rsidR="00EB66FD"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w:t>
      </w:r>
      <w:r w:rsidRPr="00D9544B">
        <w:rPr>
          <w:rFonts w:ascii="Times New Roman" w:hAnsi="Times New Roman" w:cs="Times New Roman"/>
          <w:sz w:val="28"/>
          <w:szCs w:val="28"/>
        </w:rPr>
        <w:t xml:space="preserve">                                                                                         </w:t>
      </w:r>
    </w:p>
    <w:p w:rsidR="00190DE1" w:rsidRPr="00D9544B" w:rsidRDefault="00FD411D" w:rsidP="008B1559">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t>Процес фотосинтезу складний за своє</w:t>
      </w:r>
      <w:r w:rsidR="00865C7A" w:rsidRPr="00D9544B">
        <w:rPr>
          <w:rFonts w:ascii="Times New Roman" w:hAnsi="Times New Roman" w:cs="Times New Roman"/>
          <w:sz w:val="28"/>
          <w:szCs w:val="28"/>
        </w:rPr>
        <w:t>ю природою і надзвичайно важливий</w:t>
      </w:r>
      <w:r w:rsidRPr="00D9544B">
        <w:rPr>
          <w:rFonts w:ascii="Times New Roman" w:hAnsi="Times New Roman" w:cs="Times New Roman"/>
          <w:sz w:val="28"/>
          <w:szCs w:val="28"/>
        </w:rPr>
        <w:t xml:space="preserve"> для багатьох галузей життя і науки. Врожаї сільського</w:t>
      </w:r>
      <w:r w:rsidR="00865C7A" w:rsidRPr="00D9544B">
        <w:rPr>
          <w:rFonts w:ascii="Times New Roman" w:hAnsi="Times New Roman" w:cs="Times New Roman"/>
          <w:sz w:val="28"/>
          <w:szCs w:val="28"/>
        </w:rPr>
        <w:t xml:space="preserve">сподарських </w:t>
      </w:r>
      <w:r w:rsidR="00865C7A" w:rsidRPr="00D9544B">
        <w:rPr>
          <w:rFonts w:ascii="Times New Roman" w:hAnsi="Times New Roman" w:cs="Times New Roman"/>
          <w:sz w:val="28"/>
          <w:szCs w:val="28"/>
        </w:rPr>
        <w:lastRenderedPageBreak/>
        <w:t>рослин значною м</w:t>
      </w:r>
      <w:r w:rsidRPr="00D9544B">
        <w:rPr>
          <w:rFonts w:ascii="Times New Roman" w:hAnsi="Times New Roman" w:cs="Times New Roman"/>
          <w:sz w:val="28"/>
          <w:szCs w:val="28"/>
        </w:rPr>
        <w:t>ірою залежать від фотосинтезу, ві</w:t>
      </w:r>
      <w:r w:rsidR="00C84452" w:rsidRPr="00D9544B">
        <w:rPr>
          <w:rFonts w:ascii="Times New Roman" w:hAnsi="Times New Roman" w:cs="Times New Roman"/>
          <w:sz w:val="28"/>
          <w:szCs w:val="28"/>
        </w:rPr>
        <w:t>д нашого досвіду, нашого уміння забезпечувати його найвищу продуктивність. З фізичної і хімічної точки зору фотосинтез являє собою процес, абсолютно вин</w:t>
      </w:r>
      <w:r w:rsidR="00865C7A" w:rsidRPr="00D9544B">
        <w:rPr>
          <w:rFonts w:ascii="Times New Roman" w:hAnsi="Times New Roman" w:cs="Times New Roman"/>
          <w:sz w:val="28"/>
          <w:szCs w:val="28"/>
        </w:rPr>
        <w:t>ятковий за своїми особливостями -</w:t>
      </w:r>
      <w:r w:rsidR="00C84452" w:rsidRPr="00D9544B">
        <w:rPr>
          <w:rFonts w:ascii="Times New Roman" w:hAnsi="Times New Roman" w:cs="Times New Roman"/>
          <w:sz w:val="28"/>
          <w:szCs w:val="28"/>
        </w:rPr>
        <w:t xml:space="preserve"> його наслі</w:t>
      </w:r>
      <w:r w:rsidR="00865C7A" w:rsidRPr="00D9544B">
        <w:rPr>
          <w:rFonts w:ascii="Times New Roman" w:hAnsi="Times New Roman" w:cs="Times New Roman"/>
          <w:sz w:val="28"/>
          <w:szCs w:val="28"/>
        </w:rPr>
        <w:t>дком</w:t>
      </w:r>
      <w:r w:rsidR="00C84452" w:rsidRPr="00D9544B">
        <w:rPr>
          <w:rFonts w:ascii="Times New Roman" w:hAnsi="Times New Roman" w:cs="Times New Roman"/>
          <w:sz w:val="28"/>
          <w:szCs w:val="28"/>
        </w:rPr>
        <w:t xml:space="preserve"> є утворення органічної речовини з вуглекислого газу й води під дією енергії сонячного світла. Фотосинтез при</w:t>
      </w:r>
      <w:r w:rsidR="00865C7A" w:rsidRPr="00D9544B">
        <w:rPr>
          <w:rFonts w:ascii="Times New Roman" w:hAnsi="Times New Roman" w:cs="Times New Roman"/>
          <w:sz w:val="28"/>
          <w:szCs w:val="28"/>
        </w:rPr>
        <w:t>з</w:t>
      </w:r>
      <w:r w:rsidR="00C84452" w:rsidRPr="00D9544B">
        <w:rPr>
          <w:rFonts w:ascii="Times New Roman" w:hAnsi="Times New Roman" w:cs="Times New Roman"/>
          <w:sz w:val="28"/>
          <w:szCs w:val="28"/>
        </w:rPr>
        <w:t xml:space="preserve">водить до перетворення світлової енергії в іншу форму – хімічну, за допомогою якої </w:t>
      </w:r>
      <w:r w:rsidR="00865C7A" w:rsidRPr="00D9544B">
        <w:rPr>
          <w:rFonts w:ascii="Times New Roman" w:hAnsi="Times New Roman" w:cs="Times New Roman"/>
          <w:sz w:val="28"/>
          <w:szCs w:val="28"/>
        </w:rPr>
        <w:t xml:space="preserve">утворилися </w:t>
      </w:r>
      <w:r w:rsidR="00C84452" w:rsidRPr="00D9544B">
        <w:rPr>
          <w:rFonts w:ascii="Times New Roman" w:hAnsi="Times New Roman" w:cs="Times New Roman"/>
          <w:sz w:val="28"/>
          <w:szCs w:val="28"/>
        </w:rPr>
        <w:t>різноманітні і дуже складні речовини</w:t>
      </w:r>
      <w:r w:rsidR="00865C7A" w:rsidRPr="00D9544B">
        <w:rPr>
          <w:rFonts w:ascii="Times New Roman" w:hAnsi="Times New Roman" w:cs="Times New Roman"/>
          <w:sz w:val="28"/>
          <w:szCs w:val="28"/>
        </w:rPr>
        <w:t>,</w:t>
      </w:r>
      <w:r w:rsidR="00C84452" w:rsidRPr="00D9544B">
        <w:rPr>
          <w:rFonts w:ascii="Times New Roman" w:hAnsi="Times New Roman" w:cs="Times New Roman"/>
          <w:sz w:val="28"/>
          <w:szCs w:val="28"/>
        </w:rPr>
        <w:t xml:space="preserve"> так</w:t>
      </w:r>
      <w:r w:rsidR="00865C7A" w:rsidRPr="00D9544B">
        <w:rPr>
          <w:rFonts w:ascii="Times New Roman" w:hAnsi="Times New Roman" w:cs="Times New Roman"/>
          <w:sz w:val="28"/>
          <w:szCs w:val="28"/>
        </w:rPr>
        <w:t>,</w:t>
      </w:r>
      <w:r w:rsidR="00C84452" w:rsidRPr="00D9544B">
        <w:rPr>
          <w:rFonts w:ascii="Times New Roman" w:hAnsi="Times New Roman" w:cs="Times New Roman"/>
          <w:sz w:val="28"/>
          <w:szCs w:val="28"/>
        </w:rPr>
        <w:t xml:space="preserve"> тіла рослин будуються з простих і нечисленних неорганічних елементів повітря і ґрунту. Рослини в свою чергу служать поживою для</w:t>
      </w:r>
      <w:r w:rsidR="00865C7A" w:rsidRPr="00D9544B">
        <w:rPr>
          <w:rFonts w:ascii="Times New Roman" w:hAnsi="Times New Roman" w:cs="Times New Roman"/>
          <w:sz w:val="28"/>
          <w:szCs w:val="28"/>
        </w:rPr>
        <w:t xml:space="preserve"> тварин і людей, тому в сучасн</w:t>
      </w:r>
      <w:r w:rsidR="00C84452" w:rsidRPr="00D9544B">
        <w:rPr>
          <w:rFonts w:ascii="Times New Roman" w:hAnsi="Times New Roman" w:cs="Times New Roman"/>
          <w:sz w:val="28"/>
          <w:szCs w:val="28"/>
        </w:rPr>
        <w:t>у геологічну епоху на процесі фотосинтезу практично ґрунтується існування всього живого. Поява в атмосфері значної кількості кисню, виникнення таких геологічних утворень, як нафта, вугілля або вапняк, - все це результати діяльності фото синтезуючих органі</w:t>
      </w:r>
      <w:r w:rsidR="00786E4A" w:rsidRPr="00D9544B">
        <w:rPr>
          <w:rFonts w:ascii="Times New Roman" w:hAnsi="Times New Roman" w:cs="Times New Roman"/>
          <w:sz w:val="28"/>
          <w:szCs w:val="28"/>
        </w:rPr>
        <w:t>змів у минулій геологічній епосі</w:t>
      </w:r>
      <w:r w:rsidR="00C84452" w:rsidRPr="00D9544B">
        <w:rPr>
          <w:rFonts w:ascii="Times New Roman" w:hAnsi="Times New Roman" w:cs="Times New Roman"/>
          <w:sz w:val="28"/>
          <w:szCs w:val="28"/>
        </w:rPr>
        <w:t>.</w:t>
      </w:r>
    </w:p>
    <w:p w:rsidR="00FD411D" w:rsidRPr="00D9544B" w:rsidRDefault="00C84452" w:rsidP="008B1559">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Розрізняють </w:t>
      </w:r>
      <w:proofErr w:type="spellStart"/>
      <w:r w:rsidRPr="00D9544B">
        <w:rPr>
          <w:rFonts w:ascii="Times New Roman" w:hAnsi="Times New Roman" w:cs="Times New Roman"/>
          <w:sz w:val="28"/>
          <w:szCs w:val="28"/>
        </w:rPr>
        <w:t>оксигенний</w:t>
      </w:r>
      <w:proofErr w:type="spellEnd"/>
      <w:r w:rsidRPr="00D9544B">
        <w:rPr>
          <w:rFonts w:ascii="Times New Roman" w:hAnsi="Times New Roman" w:cs="Times New Roman"/>
          <w:sz w:val="28"/>
          <w:szCs w:val="28"/>
        </w:rPr>
        <w:t xml:space="preserve"> і </w:t>
      </w:r>
      <w:proofErr w:type="spellStart"/>
      <w:r w:rsidRPr="00D9544B">
        <w:rPr>
          <w:rFonts w:ascii="Times New Roman" w:hAnsi="Times New Roman" w:cs="Times New Roman"/>
          <w:sz w:val="28"/>
          <w:szCs w:val="28"/>
        </w:rPr>
        <w:t>аноксигенний</w:t>
      </w:r>
      <w:proofErr w:type="spellEnd"/>
      <w:r w:rsidRPr="00D9544B">
        <w:rPr>
          <w:rFonts w:ascii="Times New Roman" w:hAnsi="Times New Roman" w:cs="Times New Roman"/>
          <w:sz w:val="28"/>
          <w:szCs w:val="28"/>
        </w:rPr>
        <w:t xml:space="preserve"> типи фотосинтезу. </w:t>
      </w:r>
      <w:proofErr w:type="spellStart"/>
      <w:r w:rsidRPr="00D9544B">
        <w:rPr>
          <w:rFonts w:ascii="Times New Roman" w:hAnsi="Times New Roman" w:cs="Times New Roman"/>
          <w:sz w:val="28"/>
          <w:szCs w:val="28"/>
        </w:rPr>
        <w:t>Оксигенний</w:t>
      </w:r>
      <w:proofErr w:type="spellEnd"/>
      <w:r w:rsidRPr="00D9544B">
        <w:rPr>
          <w:rFonts w:ascii="Times New Roman" w:hAnsi="Times New Roman" w:cs="Times New Roman"/>
          <w:sz w:val="28"/>
          <w:szCs w:val="28"/>
        </w:rPr>
        <w:t xml:space="preserve"> найбільш поширений</w:t>
      </w:r>
      <w:r w:rsidR="00786E4A" w:rsidRPr="00D9544B">
        <w:rPr>
          <w:rFonts w:ascii="Times New Roman" w:hAnsi="Times New Roman" w:cs="Times New Roman"/>
          <w:sz w:val="28"/>
          <w:szCs w:val="28"/>
        </w:rPr>
        <w:t>,</w:t>
      </w:r>
      <w:r w:rsidRPr="00D9544B">
        <w:rPr>
          <w:rFonts w:ascii="Times New Roman" w:hAnsi="Times New Roman" w:cs="Times New Roman"/>
          <w:sz w:val="28"/>
          <w:szCs w:val="28"/>
        </w:rPr>
        <w:t xml:space="preserve"> його здійснюють рослини, ціанобактерії</w:t>
      </w:r>
      <w:r w:rsidR="00786E4A" w:rsidRPr="00D9544B">
        <w:rPr>
          <w:rFonts w:ascii="Times New Roman" w:hAnsi="Times New Roman" w:cs="Times New Roman"/>
          <w:sz w:val="28"/>
          <w:szCs w:val="28"/>
        </w:rPr>
        <w:t xml:space="preserve">, </w:t>
      </w:r>
      <w:proofErr w:type="spellStart"/>
      <w:r w:rsidR="00786E4A" w:rsidRPr="00D9544B">
        <w:rPr>
          <w:rFonts w:ascii="Times New Roman" w:hAnsi="Times New Roman" w:cs="Times New Roman"/>
          <w:sz w:val="28"/>
          <w:szCs w:val="28"/>
        </w:rPr>
        <w:t>прохлорофіти</w:t>
      </w:r>
      <w:proofErr w:type="spellEnd"/>
      <w:r w:rsidR="00786E4A" w:rsidRPr="00D9544B">
        <w:rPr>
          <w:rFonts w:ascii="Times New Roman" w:hAnsi="Times New Roman" w:cs="Times New Roman"/>
          <w:sz w:val="28"/>
          <w:szCs w:val="28"/>
        </w:rPr>
        <w:t xml:space="preserve">. </w:t>
      </w:r>
      <w:proofErr w:type="spellStart"/>
      <w:r w:rsidR="00786E4A" w:rsidRPr="00D9544B">
        <w:rPr>
          <w:rFonts w:ascii="Times New Roman" w:hAnsi="Times New Roman" w:cs="Times New Roman"/>
          <w:sz w:val="28"/>
          <w:szCs w:val="28"/>
        </w:rPr>
        <w:t>Аноксигенн</w:t>
      </w:r>
      <w:r w:rsidRPr="00D9544B">
        <w:rPr>
          <w:rFonts w:ascii="Times New Roman" w:hAnsi="Times New Roman" w:cs="Times New Roman"/>
          <w:sz w:val="28"/>
          <w:szCs w:val="28"/>
        </w:rPr>
        <w:t>ий</w:t>
      </w:r>
      <w:proofErr w:type="spellEnd"/>
      <w:r w:rsidRPr="00D9544B">
        <w:rPr>
          <w:rFonts w:ascii="Times New Roman" w:hAnsi="Times New Roman" w:cs="Times New Roman"/>
          <w:sz w:val="28"/>
          <w:szCs w:val="28"/>
        </w:rPr>
        <w:t xml:space="preserve"> фотосинтез проходить у </w:t>
      </w:r>
      <w:r w:rsidR="00786E4A" w:rsidRPr="00D9544B">
        <w:rPr>
          <w:rFonts w:ascii="Times New Roman" w:hAnsi="Times New Roman" w:cs="Times New Roman"/>
          <w:sz w:val="28"/>
          <w:szCs w:val="28"/>
        </w:rPr>
        <w:t>пурпурових</w:t>
      </w:r>
      <w:r w:rsidRPr="00D9544B">
        <w:rPr>
          <w:rFonts w:ascii="Times New Roman" w:hAnsi="Times New Roman" w:cs="Times New Roman"/>
          <w:sz w:val="28"/>
          <w:szCs w:val="28"/>
        </w:rPr>
        <w:t xml:space="preserve">, деяких зелених </w:t>
      </w:r>
      <w:r w:rsidR="00786E4A" w:rsidRPr="00D9544B">
        <w:rPr>
          <w:rFonts w:ascii="Times New Roman" w:hAnsi="Times New Roman" w:cs="Times New Roman"/>
          <w:sz w:val="28"/>
          <w:szCs w:val="28"/>
        </w:rPr>
        <w:t>водоростях  та бактеріях</w:t>
      </w:r>
      <w:r w:rsidRPr="00D9544B">
        <w:rPr>
          <w:rFonts w:ascii="Times New Roman" w:hAnsi="Times New Roman" w:cs="Times New Roman"/>
          <w:sz w:val="28"/>
          <w:szCs w:val="28"/>
        </w:rPr>
        <w:t xml:space="preserve">. Виділяють три етапи фотосинтезу: </w:t>
      </w:r>
      <w:proofErr w:type="spellStart"/>
      <w:r w:rsidRPr="00D9544B">
        <w:rPr>
          <w:rFonts w:ascii="Times New Roman" w:hAnsi="Times New Roman" w:cs="Times New Roman"/>
          <w:sz w:val="28"/>
          <w:szCs w:val="28"/>
        </w:rPr>
        <w:t>фотофізичний</w:t>
      </w:r>
      <w:proofErr w:type="spellEnd"/>
      <w:r w:rsidRPr="00D9544B">
        <w:rPr>
          <w:rFonts w:ascii="Times New Roman" w:hAnsi="Times New Roman" w:cs="Times New Roman"/>
          <w:sz w:val="28"/>
          <w:szCs w:val="28"/>
        </w:rPr>
        <w:t xml:space="preserve">, фотохімічний та хімічний. На першому етапі відбувається поглинання фотонів світла пігментами, їх перехід в збуджений стан і передача енергії до інших молекул </w:t>
      </w:r>
      <w:proofErr w:type="spellStart"/>
      <w:r w:rsidR="00852DD3" w:rsidRPr="00D9544B">
        <w:rPr>
          <w:rFonts w:ascii="Times New Roman" w:hAnsi="Times New Roman" w:cs="Times New Roman"/>
          <w:sz w:val="28"/>
          <w:szCs w:val="28"/>
        </w:rPr>
        <w:t>фото</w:t>
      </w:r>
      <w:r w:rsidRPr="00D9544B">
        <w:rPr>
          <w:rFonts w:ascii="Times New Roman" w:hAnsi="Times New Roman" w:cs="Times New Roman"/>
          <w:sz w:val="28"/>
          <w:szCs w:val="28"/>
        </w:rPr>
        <w:t>системи</w:t>
      </w:r>
      <w:proofErr w:type="spellEnd"/>
      <w:r w:rsidRPr="00D9544B">
        <w:rPr>
          <w:rFonts w:ascii="Times New Roman" w:hAnsi="Times New Roman" w:cs="Times New Roman"/>
          <w:sz w:val="28"/>
          <w:szCs w:val="28"/>
        </w:rPr>
        <w:t xml:space="preserve">. </w:t>
      </w:r>
      <w:r w:rsidR="00852DD3" w:rsidRPr="00D9544B">
        <w:rPr>
          <w:rFonts w:ascii="Times New Roman" w:hAnsi="Times New Roman" w:cs="Times New Roman"/>
          <w:sz w:val="28"/>
          <w:szCs w:val="28"/>
        </w:rPr>
        <w:t>На другому етапі відбувається розділення зарядів в реакційному центрі, перенесення електронів по фотосинтетичном</w:t>
      </w:r>
      <w:r w:rsidR="00786E4A" w:rsidRPr="00D9544B">
        <w:rPr>
          <w:rFonts w:ascii="Times New Roman" w:hAnsi="Times New Roman" w:cs="Times New Roman"/>
          <w:sz w:val="28"/>
          <w:szCs w:val="28"/>
        </w:rPr>
        <w:t>у електротранспортному ланцюгу</w:t>
      </w:r>
      <w:r w:rsidR="00852DD3" w:rsidRPr="00D9544B">
        <w:rPr>
          <w:rFonts w:ascii="Times New Roman" w:hAnsi="Times New Roman" w:cs="Times New Roman"/>
          <w:sz w:val="28"/>
          <w:szCs w:val="28"/>
        </w:rPr>
        <w:t>, що закі</w:t>
      </w:r>
      <w:r w:rsidR="00786E4A" w:rsidRPr="00D9544B">
        <w:rPr>
          <w:rFonts w:ascii="Times New Roman" w:hAnsi="Times New Roman" w:cs="Times New Roman"/>
          <w:sz w:val="28"/>
          <w:szCs w:val="28"/>
        </w:rPr>
        <w:t>нчуються синтезом АТФ</w:t>
      </w:r>
      <w:r w:rsidR="00852DD3" w:rsidRPr="00D9544B">
        <w:rPr>
          <w:rFonts w:ascii="Times New Roman" w:hAnsi="Times New Roman" w:cs="Times New Roman"/>
          <w:sz w:val="28"/>
          <w:szCs w:val="28"/>
        </w:rPr>
        <w:t>. Перші два</w:t>
      </w:r>
      <w:r w:rsidR="00786E4A" w:rsidRPr="00D9544B">
        <w:rPr>
          <w:rFonts w:ascii="Times New Roman" w:hAnsi="Times New Roman" w:cs="Times New Roman"/>
          <w:sz w:val="28"/>
          <w:szCs w:val="28"/>
        </w:rPr>
        <w:t xml:space="preserve"> етапи разом називаються </w:t>
      </w:r>
      <w:proofErr w:type="spellStart"/>
      <w:r w:rsidR="00786E4A" w:rsidRPr="00D9544B">
        <w:rPr>
          <w:rFonts w:ascii="Times New Roman" w:hAnsi="Times New Roman" w:cs="Times New Roman"/>
          <w:sz w:val="28"/>
          <w:szCs w:val="28"/>
        </w:rPr>
        <w:t>світло</w:t>
      </w:r>
      <w:r w:rsidR="00852DD3" w:rsidRPr="00D9544B">
        <w:rPr>
          <w:rFonts w:ascii="Times New Roman" w:hAnsi="Times New Roman" w:cs="Times New Roman"/>
          <w:sz w:val="28"/>
          <w:szCs w:val="28"/>
        </w:rPr>
        <w:t>залежною</w:t>
      </w:r>
      <w:proofErr w:type="spellEnd"/>
      <w:r w:rsidR="00852DD3" w:rsidRPr="00D9544B">
        <w:rPr>
          <w:rFonts w:ascii="Times New Roman" w:hAnsi="Times New Roman" w:cs="Times New Roman"/>
          <w:sz w:val="28"/>
          <w:szCs w:val="28"/>
        </w:rPr>
        <w:t xml:space="preserve"> стадією фотосинтезу. Третій етап відбувається вже без обов’язкової участі світла і включає біохімічні реакції синтезу органічних речовин з використанням енергії, накопиченої на </w:t>
      </w:r>
      <w:proofErr w:type="spellStart"/>
      <w:r w:rsidR="00852DD3" w:rsidRPr="00D9544B">
        <w:rPr>
          <w:rFonts w:ascii="Times New Roman" w:hAnsi="Times New Roman" w:cs="Times New Roman"/>
          <w:sz w:val="28"/>
          <w:szCs w:val="28"/>
        </w:rPr>
        <w:t>світлозалежній</w:t>
      </w:r>
      <w:proofErr w:type="spellEnd"/>
      <w:r w:rsidR="00852DD3" w:rsidRPr="00D9544B">
        <w:rPr>
          <w:rFonts w:ascii="Times New Roman" w:hAnsi="Times New Roman" w:cs="Times New Roman"/>
          <w:sz w:val="28"/>
          <w:szCs w:val="28"/>
        </w:rPr>
        <w:t xml:space="preserve"> стадії. Найчастіше в якості таких реакцій розглядається цикл Кальвіна і </w:t>
      </w:r>
      <w:proofErr w:type="spellStart"/>
      <w:r w:rsidR="00852DD3" w:rsidRPr="00D9544B">
        <w:rPr>
          <w:rFonts w:ascii="Times New Roman" w:hAnsi="Times New Roman" w:cs="Times New Roman"/>
          <w:sz w:val="28"/>
          <w:szCs w:val="28"/>
        </w:rPr>
        <w:t>глюконеогенез</w:t>
      </w:r>
      <w:proofErr w:type="spellEnd"/>
      <w:r w:rsidR="00852DD3" w:rsidRPr="00D9544B">
        <w:rPr>
          <w:rFonts w:ascii="Times New Roman" w:hAnsi="Times New Roman" w:cs="Times New Roman"/>
          <w:sz w:val="28"/>
          <w:szCs w:val="28"/>
        </w:rPr>
        <w:t>, утворення цукру і крохм</w:t>
      </w:r>
      <w:r w:rsidR="00506DC7">
        <w:rPr>
          <w:rFonts w:ascii="Times New Roman" w:hAnsi="Times New Roman" w:cs="Times New Roman"/>
          <w:sz w:val="28"/>
          <w:szCs w:val="28"/>
        </w:rPr>
        <w:t xml:space="preserve">алю з вуглекислого газу повітря </w:t>
      </w:r>
      <w:r w:rsidR="00EB66FD" w:rsidRPr="00D9544B">
        <w:rPr>
          <w:rFonts w:ascii="Times New Roman" w:hAnsi="Times New Roman" w:cs="Times New Roman"/>
          <w:sz w:val="28"/>
          <w:szCs w:val="28"/>
        </w:rPr>
        <w:t>[5]</w:t>
      </w:r>
      <w:r w:rsidR="00506DC7">
        <w:rPr>
          <w:rFonts w:ascii="Times New Roman" w:hAnsi="Times New Roman" w:cs="Times New Roman"/>
          <w:sz w:val="28"/>
          <w:szCs w:val="28"/>
        </w:rPr>
        <w:t>.</w:t>
      </w:r>
      <w:r w:rsidR="00852DD3" w:rsidRPr="00D9544B">
        <w:rPr>
          <w:rFonts w:ascii="Times New Roman" w:hAnsi="Times New Roman" w:cs="Times New Roman"/>
          <w:sz w:val="28"/>
          <w:szCs w:val="28"/>
        </w:rPr>
        <w:t xml:space="preserve"> </w:t>
      </w:r>
    </w:p>
    <w:p w:rsidR="00786E4A" w:rsidRPr="00D9544B" w:rsidRDefault="00786E4A" w:rsidP="008B1559">
      <w:pPr>
        <w:spacing w:line="360" w:lineRule="auto"/>
        <w:jc w:val="both"/>
        <w:rPr>
          <w:rFonts w:ascii="Times New Roman" w:hAnsi="Times New Roman" w:cs="Times New Roman"/>
          <w:sz w:val="36"/>
          <w:szCs w:val="32"/>
        </w:rPr>
      </w:pPr>
    </w:p>
    <w:p w:rsidR="00852DD3" w:rsidRPr="00D9544B" w:rsidRDefault="00852DD3" w:rsidP="00BF2EE3">
      <w:pPr>
        <w:spacing w:line="360" w:lineRule="auto"/>
        <w:jc w:val="both"/>
        <w:rPr>
          <w:rFonts w:ascii="Times New Roman" w:hAnsi="Times New Roman" w:cs="Times New Roman"/>
          <w:b/>
          <w:sz w:val="36"/>
          <w:szCs w:val="32"/>
        </w:rPr>
      </w:pPr>
      <w:r w:rsidRPr="00D9544B">
        <w:rPr>
          <w:rFonts w:ascii="Times New Roman" w:hAnsi="Times New Roman" w:cs="Times New Roman"/>
          <w:sz w:val="36"/>
          <w:szCs w:val="32"/>
        </w:rPr>
        <w:lastRenderedPageBreak/>
        <w:t xml:space="preserve">1.2. </w:t>
      </w:r>
      <w:r w:rsidRPr="00D9544B">
        <w:rPr>
          <w:rFonts w:ascii="Times New Roman" w:hAnsi="Times New Roman" w:cs="Times New Roman"/>
          <w:b/>
          <w:sz w:val="32"/>
          <w:szCs w:val="32"/>
        </w:rPr>
        <w:t>Інтенсивність фотосинтезу</w:t>
      </w:r>
    </w:p>
    <w:p w:rsidR="00C84452" w:rsidRPr="00D9544B" w:rsidRDefault="00C84452" w:rsidP="008B1559">
      <w:pPr>
        <w:spacing w:after="0" w:line="360" w:lineRule="auto"/>
        <w:jc w:val="both"/>
        <w:rPr>
          <w:rFonts w:ascii="Times New Roman" w:hAnsi="Times New Roman" w:cs="Times New Roman"/>
          <w:sz w:val="28"/>
          <w:szCs w:val="28"/>
        </w:rPr>
      </w:pPr>
      <w:r w:rsidRPr="00D9544B">
        <w:rPr>
          <w:rFonts w:ascii="Times New Roman" w:hAnsi="Times New Roman" w:cs="Times New Roman"/>
          <w:sz w:val="32"/>
          <w:szCs w:val="32"/>
        </w:rPr>
        <w:tab/>
      </w:r>
      <w:r w:rsidR="00852DD3" w:rsidRPr="00D9544B">
        <w:rPr>
          <w:rFonts w:ascii="Times New Roman" w:hAnsi="Times New Roman" w:cs="Times New Roman"/>
          <w:sz w:val="28"/>
          <w:szCs w:val="28"/>
        </w:rPr>
        <w:t xml:space="preserve">Поглинання вуглекислого газу, внаслідок якого утворюється органічні речовини, настільки інтенсивне, що увесь його запас у земній атмосфері </w:t>
      </w:r>
      <w:r w:rsidR="00786E4A" w:rsidRPr="00D9544B">
        <w:rPr>
          <w:rFonts w:ascii="Times New Roman" w:hAnsi="Times New Roman" w:cs="Times New Roman"/>
          <w:sz w:val="28"/>
          <w:szCs w:val="28"/>
        </w:rPr>
        <w:t>кожні 250 років повністю засвоює</w:t>
      </w:r>
      <w:r w:rsidR="00852DD3" w:rsidRPr="00D9544B">
        <w:rPr>
          <w:rFonts w:ascii="Times New Roman" w:hAnsi="Times New Roman" w:cs="Times New Roman"/>
          <w:sz w:val="28"/>
          <w:szCs w:val="28"/>
        </w:rPr>
        <w:t>ться рослинами, які в свою чергу виділяють щ</w:t>
      </w:r>
      <w:r w:rsidR="00506DC7">
        <w:rPr>
          <w:rFonts w:ascii="Times New Roman" w:hAnsi="Times New Roman" w:cs="Times New Roman"/>
          <w:sz w:val="28"/>
          <w:szCs w:val="28"/>
        </w:rPr>
        <w:t xml:space="preserve">ороку 120 мільярдів тонн кисню </w:t>
      </w:r>
      <w:r w:rsidR="00F32E6F" w:rsidRPr="00D9544B">
        <w:rPr>
          <w:rFonts w:ascii="Times New Roman" w:hAnsi="Times New Roman" w:cs="Times New Roman"/>
          <w:sz w:val="28"/>
          <w:szCs w:val="28"/>
        </w:rPr>
        <w:t>[7]</w:t>
      </w:r>
      <w:r w:rsidR="00506DC7">
        <w:rPr>
          <w:rFonts w:ascii="Times New Roman" w:hAnsi="Times New Roman" w:cs="Times New Roman"/>
          <w:sz w:val="28"/>
          <w:szCs w:val="28"/>
        </w:rPr>
        <w:t>.</w:t>
      </w:r>
    </w:p>
    <w:p w:rsidR="00332B7A" w:rsidRPr="00D9544B" w:rsidRDefault="00852DD3" w:rsidP="008B1559">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r>
      <w:r w:rsidR="00786E4A" w:rsidRPr="00D9544B">
        <w:rPr>
          <w:rFonts w:ascii="Times New Roman" w:hAnsi="Times New Roman" w:cs="Times New Roman"/>
          <w:sz w:val="28"/>
          <w:szCs w:val="28"/>
        </w:rPr>
        <w:t>Активність</w:t>
      </w:r>
      <w:r w:rsidRPr="00D9544B">
        <w:rPr>
          <w:rFonts w:ascii="Times New Roman" w:hAnsi="Times New Roman" w:cs="Times New Roman"/>
          <w:sz w:val="28"/>
          <w:szCs w:val="28"/>
        </w:rPr>
        <w:t xml:space="preserve"> фотосинтезу залежить від багатьох факторів. Інтенсивність світла, необхідна для найбільшої ефективності фотосинтезу</w:t>
      </w:r>
      <w:r w:rsidR="00786E4A" w:rsidRPr="00D9544B">
        <w:rPr>
          <w:rFonts w:ascii="Times New Roman" w:hAnsi="Times New Roman" w:cs="Times New Roman"/>
          <w:sz w:val="28"/>
          <w:szCs w:val="28"/>
        </w:rPr>
        <w:t>,</w:t>
      </w:r>
      <w:r w:rsidRPr="00D9544B">
        <w:rPr>
          <w:rFonts w:ascii="Times New Roman" w:hAnsi="Times New Roman" w:cs="Times New Roman"/>
          <w:sz w:val="28"/>
          <w:szCs w:val="28"/>
        </w:rPr>
        <w:t xml:space="preserve"> різниться залежно від виду рослин. </w:t>
      </w:r>
      <w:r w:rsidR="00983394" w:rsidRPr="00D9544B">
        <w:rPr>
          <w:rFonts w:ascii="Times New Roman" w:hAnsi="Times New Roman" w:cs="Times New Roman"/>
          <w:sz w:val="28"/>
          <w:szCs w:val="28"/>
        </w:rPr>
        <w:t>У тіньовитривалих рослин максимум ефективності фотосинтезу досягається приблизно при половині повного сонячного освітлення, а у світлолюбних рослин – майже при повному сонячному освітленні. Також на інтенсивність фотосинтезу впливає температура довкілля. Найбільша інтенсивність спостерігається при температурі 20-28</w:t>
      </w:r>
      <w:r w:rsidR="00983394" w:rsidRPr="00D9544B">
        <w:rPr>
          <w:rFonts w:ascii="Times New Roman" w:hAnsi="Times New Roman" w:cs="Times New Roman"/>
          <w:sz w:val="28"/>
          <w:szCs w:val="28"/>
          <w:vertAlign w:val="superscript"/>
        </w:rPr>
        <w:t>о</w:t>
      </w:r>
      <w:r w:rsidR="00983394" w:rsidRPr="00D9544B">
        <w:rPr>
          <w:rFonts w:ascii="Times New Roman" w:hAnsi="Times New Roman" w:cs="Times New Roman"/>
          <w:sz w:val="28"/>
          <w:szCs w:val="28"/>
        </w:rPr>
        <w:t xml:space="preserve"> С. При підвищенні температури інтенсивність фотосинтезу зменшується. Досить впливовим показником є вміст вуглекислого газу в повітрі. Середня концентрація його складає 0,03%. Зниження концентрації вуглекислого газу в повітрі негативно впливає на інтенсивність фотосинтезу, тоді як його збільшення до 0,04% збільшує врожай майже вдвічі. Більш значне підвищення концентрації зазвичай має негативні наслідки: листки ск</w:t>
      </w:r>
      <w:r w:rsidR="00506DC7">
        <w:rPr>
          <w:rFonts w:ascii="Times New Roman" w:hAnsi="Times New Roman" w:cs="Times New Roman"/>
          <w:sz w:val="28"/>
          <w:szCs w:val="28"/>
        </w:rPr>
        <w:t xml:space="preserve">ручуються, опадають, підсихають </w:t>
      </w:r>
      <w:r w:rsidR="00EB66FD" w:rsidRPr="00D9544B">
        <w:rPr>
          <w:rFonts w:ascii="Times New Roman" w:hAnsi="Times New Roman" w:cs="Times New Roman"/>
          <w:sz w:val="28"/>
          <w:szCs w:val="28"/>
        </w:rPr>
        <w:t>[4]</w:t>
      </w:r>
      <w:r w:rsidR="00506DC7">
        <w:rPr>
          <w:rFonts w:ascii="Times New Roman" w:hAnsi="Times New Roman" w:cs="Times New Roman"/>
          <w:sz w:val="28"/>
          <w:szCs w:val="28"/>
        </w:rPr>
        <w:t>.</w:t>
      </w:r>
      <w:r w:rsidR="00983394" w:rsidRPr="00D9544B">
        <w:rPr>
          <w:rFonts w:ascii="Times New Roman" w:hAnsi="Times New Roman" w:cs="Times New Roman"/>
          <w:sz w:val="28"/>
          <w:szCs w:val="28"/>
        </w:rPr>
        <w:t xml:space="preserve"> </w:t>
      </w:r>
      <w:r w:rsidR="00190DE1" w:rsidRPr="00D9544B">
        <w:rPr>
          <w:rFonts w:ascii="Times New Roman" w:hAnsi="Times New Roman" w:cs="Times New Roman"/>
          <w:sz w:val="28"/>
          <w:szCs w:val="28"/>
        </w:rPr>
        <w:t xml:space="preserve">                       </w:t>
      </w:r>
    </w:p>
    <w:p w:rsidR="00983394" w:rsidRPr="00D9544B" w:rsidRDefault="00983394" w:rsidP="008B1559">
      <w:pPr>
        <w:spacing w:line="360" w:lineRule="auto"/>
        <w:jc w:val="both"/>
        <w:rPr>
          <w:rFonts w:ascii="Times New Roman" w:hAnsi="Times New Roman" w:cs="Times New Roman"/>
          <w:sz w:val="28"/>
          <w:szCs w:val="28"/>
          <w:lang w:val="ru-RU"/>
        </w:rPr>
      </w:pPr>
      <w:r w:rsidRPr="00D9544B">
        <w:rPr>
          <w:rFonts w:ascii="Times New Roman" w:hAnsi="Times New Roman" w:cs="Times New Roman"/>
          <w:sz w:val="28"/>
          <w:szCs w:val="28"/>
        </w:rPr>
        <w:t>Інтенсивність фотоси</w:t>
      </w:r>
      <w:r w:rsidR="00786E4A" w:rsidRPr="00D9544B">
        <w:rPr>
          <w:rFonts w:ascii="Times New Roman" w:hAnsi="Times New Roman" w:cs="Times New Roman"/>
          <w:sz w:val="28"/>
          <w:szCs w:val="28"/>
        </w:rPr>
        <w:t xml:space="preserve">нтезу листків в деревних рослин як правило нижче </w:t>
      </w:r>
      <w:r w:rsidRPr="00D9544B">
        <w:rPr>
          <w:rFonts w:ascii="Times New Roman" w:hAnsi="Times New Roman" w:cs="Times New Roman"/>
          <w:sz w:val="28"/>
          <w:szCs w:val="28"/>
        </w:rPr>
        <w:t>інтенсивності фотосинтезу трав’янистих рослин.</w:t>
      </w:r>
    </w:p>
    <w:p w:rsidR="00506DC7" w:rsidRPr="00D9544B" w:rsidRDefault="00506DC7" w:rsidP="008B1559">
      <w:pPr>
        <w:spacing w:line="360" w:lineRule="auto"/>
        <w:jc w:val="both"/>
        <w:rPr>
          <w:rFonts w:ascii="Times New Roman" w:hAnsi="Times New Roman" w:cs="Times New Roman"/>
          <w:sz w:val="28"/>
          <w:szCs w:val="28"/>
          <w:lang w:val="ru-RU"/>
        </w:rPr>
      </w:pPr>
    </w:p>
    <w:p w:rsidR="00983394" w:rsidRPr="00D9544B" w:rsidRDefault="00983394" w:rsidP="00EB66FD">
      <w:pPr>
        <w:pStyle w:val="a3"/>
        <w:numPr>
          <w:ilvl w:val="1"/>
          <w:numId w:val="10"/>
        </w:numPr>
        <w:spacing w:line="360" w:lineRule="auto"/>
        <w:ind w:left="716"/>
        <w:rPr>
          <w:rFonts w:ascii="Times New Roman" w:hAnsi="Times New Roman" w:cs="Times New Roman"/>
          <w:b/>
          <w:sz w:val="32"/>
          <w:szCs w:val="32"/>
        </w:rPr>
      </w:pPr>
      <w:r w:rsidRPr="00D9544B">
        <w:rPr>
          <w:rFonts w:ascii="Times New Roman" w:hAnsi="Times New Roman" w:cs="Times New Roman"/>
          <w:b/>
          <w:sz w:val="32"/>
          <w:szCs w:val="32"/>
        </w:rPr>
        <w:t>Хлорофіл</w:t>
      </w:r>
    </w:p>
    <w:p w:rsidR="00983394" w:rsidRPr="00D9544B" w:rsidRDefault="00983394" w:rsidP="008B1559">
      <w:pPr>
        <w:spacing w:after="0" w:line="360" w:lineRule="auto"/>
        <w:ind w:firstLine="704"/>
        <w:jc w:val="both"/>
        <w:rPr>
          <w:rFonts w:ascii="Times New Roman" w:hAnsi="Times New Roman" w:cs="Times New Roman"/>
          <w:sz w:val="28"/>
          <w:szCs w:val="28"/>
        </w:rPr>
      </w:pPr>
      <w:r w:rsidRPr="00D9544B">
        <w:rPr>
          <w:rFonts w:ascii="Times New Roman" w:hAnsi="Times New Roman" w:cs="Times New Roman"/>
          <w:sz w:val="28"/>
          <w:szCs w:val="28"/>
        </w:rPr>
        <w:t xml:space="preserve">Хлорофіл заслуговує особливої уваги, тому що в процесі фотосинтезу він є </w:t>
      </w:r>
      <w:proofErr w:type="spellStart"/>
      <w:r w:rsidRPr="00D9544B">
        <w:rPr>
          <w:rFonts w:ascii="Times New Roman" w:hAnsi="Times New Roman" w:cs="Times New Roman"/>
          <w:sz w:val="28"/>
          <w:szCs w:val="28"/>
        </w:rPr>
        <w:t>світлопоглинаючим</w:t>
      </w:r>
      <w:proofErr w:type="spellEnd"/>
      <w:r w:rsidRPr="00D9544B">
        <w:rPr>
          <w:rFonts w:ascii="Times New Roman" w:hAnsi="Times New Roman" w:cs="Times New Roman"/>
          <w:sz w:val="28"/>
          <w:szCs w:val="28"/>
        </w:rPr>
        <w:t xml:space="preserve"> пігментом, а також і тому, що створює домінуюче забарвлення земної поверхні. У деяких декоративних д</w:t>
      </w:r>
      <w:r w:rsidR="00786E4A" w:rsidRPr="00D9544B">
        <w:rPr>
          <w:rFonts w:ascii="Times New Roman" w:hAnsi="Times New Roman" w:cs="Times New Roman"/>
          <w:sz w:val="28"/>
          <w:szCs w:val="28"/>
        </w:rPr>
        <w:t xml:space="preserve">ерев і чагарників іноді буває </w:t>
      </w:r>
      <w:r w:rsidRPr="00D9544B">
        <w:rPr>
          <w:rFonts w:ascii="Times New Roman" w:hAnsi="Times New Roman" w:cs="Times New Roman"/>
          <w:sz w:val="28"/>
          <w:szCs w:val="28"/>
        </w:rPr>
        <w:t>видно жовті пігменти – каротиноїди.</w:t>
      </w:r>
      <w:r w:rsidR="00365756" w:rsidRPr="00D9544B">
        <w:rPr>
          <w:rFonts w:ascii="Times New Roman" w:hAnsi="Times New Roman" w:cs="Times New Roman"/>
          <w:sz w:val="28"/>
          <w:szCs w:val="28"/>
        </w:rPr>
        <w:t xml:space="preserve"> Ці пігменти виявляються і внаслідок </w:t>
      </w:r>
      <w:r w:rsidR="00365756" w:rsidRPr="00D9544B">
        <w:rPr>
          <w:rFonts w:ascii="Times New Roman" w:hAnsi="Times New Roman" w:cs="Times New Roman"/>
          <w:sz w:val="28"/>
          <w:szCs w:val="28"/>
        </w:rPr>
        <w:lastRenderedPageBreak/>
        <w:t xml:space="preserve">того, що умови стають несприятливими для синтезу хлорофілу або його збереження. Листя деяких різновидів деревних рослин, наприклад, яскраво темно-червоного кольору бука європейського, клена </w:t>
      </w:r>
      <w:proofErr w:type="spellStart"/>
      <w:r w:rsidR="00365756" w:rsidRPr="00D9544B">
        <w:rPr>
          <w:rFonts w:ascii="Times New Roman" w:hAnsi="Times New Roman" w:cs="Times New Roman"/>
          <w:sz w:val="28"/>
          <w:szCs w:val="28"/>
        </w:rPr>
        <w:t>дланевідного</w:t>
      </w:r>
      <w:proofErr w:type="spellEnd"/>
      <w:r w:rsidR="00365756" w:rsidRPr="00D9544B">
        <w:rPr>
          <w:rFonts w:ascii="Times New Roman" w:hAnsi="Times New Roman" w:cs="Times New Roman"/>
          <w:sz w:val="28"/>
          <w:szCs w:val="28"/>
        </w:rPr>
        <w:t>, мають червоне або пурпурове забарвлення через присутність у клітинному соку ( а не в пластидах) антоціанів. Багато інших дерев виробляють антоціани восени.</w:t>
      </w:r>
    </w:p>
    <w:p w:rsidR="00365756" w:rsidRPr="00D9544B" w:rsidRDefault="00365756" w:rsidP="008B1559">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Пожовтіння, або хлороз листя – результат їхньої здатності збільшувати або зберігати вміст хлорофілу. Всебічним вивченням встановлено, що це явище залежить від ряду внутрішніх і зовнішніх факторів.</w:t>
      </w:r>
    </w:p>
    <w:p w:rsidR="00365756" w:rsidRPr="00D9544B" w:rsidRDefault="00365756" w:rsidP="008B1559">
      <w:pPr>
        <w:spacing w:after="0" w:line="360" w:lineRule="auto"/>
        <w:jc w:val="both"/>
        <w:rPr>
          <w:rFonts w:ascii="Times New Roman" w:hAnsi="Times New Roman" w:cs="Times New Roman"/>
          <w:sz w:val="28"/>
          <w:szCs w:val="28"/>
          <w:lang w:val="ru-RU"/>
        </w:rPr>
      </w:pPr>
      <w:r w:rsidRPr="00D9544B">
        <w:rPr>
          <w:rFonts w:ascii="Times New Roman" w:hAnsi="Times New Roman" w:cs="Times New Roman"/>
          <w:sz w:val="28"/>
          <w:szCs w:val="28"/>
        </w:rPr>
        <w:t>Головними зовнішніми факторами, що впливають на утворення і збереження хлорофілу, є: світло, температура, мінеральне живлення, вода і кисень. Синтез хлорофілу дуже чутливий майже до будь-якого  фактору,</w:t>
      </w:r>
      <w:r w:rsidR="00506DC7">
        <w:rPr>
          <w:rFonts w:ascii="Times New Roman" w:hAnsi="Times New Roman" w:cs="Times New Roman"/>
          <w:sz w:val="28"/>
          <w:szCs w:val="28"/>
        </w:rPr>
        <w:t xml:space="preserve"> що порушує метаболічні процеси </w:t>
      </w:r>
      <w:r w:rsidR="00EB66FD" w:rsidRPr="00D9544B">
        <w:rPr>
          <w:rFonts w:ascii="Times New Roman" w:hAnsi="Times New Roman" w:cs="Times New Roman"/>
          <w:sz w:val="28"/>
          <w:szCs w:val="28"/>
          <w:lang w:val="ru-RU"/>
        </w:rPr>
        <w:t>[1</w:t>
      </w:r>
      <w:r w:rsidR="00506DC7">
        <w:rPr>
          <w:rFonts w:ascii="Times New Roman" w:hAnsi="Times New Roman" w:cs="Times New Roman"/>
          <w:sz w:val="28"/>
          <w:szCs w:val="28"/>
          <w:lang w:val="ru-RU"/>
        </w:rPr>
        <w:t>, с.8</w:t>
      </w:r>
      <w:r w:rsidR="00EB66FD"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w:t>
      </w:r>
    </w:p>
    <w:p w:rsidR="00365756" w:rsidRPr="00D9544B" w:rsidRDefault="00365756" w:rsidP="008B1559">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Світло необхідне для утворення хлорофілу, </w:t>
      </w:r>
      <w:r w:rsidR="00786E4A" w:rsidRPr="00D9544B">
        <w:rPr>
          <w:rFonts w:ascii="Times New Roman" w:hAnsi="Times New Roman" w:cs="Times New Roman"/>
          <w:sz w:val="28"/>
          <w:szCs w:val="28"/>
        </w:rPr>
        <w:t>хоча сіянці деяких хвойних і не</w:t>
      </w:r>
      <w:r w:rsidRPr="00D9544B">
        <w:rPr>
          <w:rFonts w:ascii="Times New Roman" w:hAnsi="Times New Roman" w:cs="Times New Roman"/>
          <w:sz w:val="28"/>
          <w:szCs w:val="28"/>
        </w:rPr>
        <w:t>велика кількість інших видів рослин утворюють хлорофіл</w:t>
      </w:r>
      <w:r w:rsidR="00786E4A" w:rsidRPr="00D9544B">
        <w:rPr>
          <w:rFonts w:ascii="Times New Roman" w:hAnsi="Times New Roman" w:cs="Times New Roman"/>
          <w:sz w:val="28"/>
          <w:szCs w:val="28"/>
        </w:rPr>
        <w:t xml:space="preserve"> і</w:t>
      </w:r>
      <w:r w:rsidRPr="00D9544B">
        <w:rPr>
          <w:rFonts w:ascii="Times New Roman" w:hAnsi="Times New Roman" w:cs="Times New Roman"/>
          <w:sz w:val="28"/>
          <w:szCs w:val="28"/>
        </w:rPr>
        <w:t xml:space="preserve"> в темряві</w:t>
      </w:r>
      <w:r w:rsidR="00B939B9" w:rsidRPr="00D9544B">
        <w:rPr>
          <w:rFonts w:ascii="Times New Roman" w:hAnsi="Times New Roman" w:cs="Times New Roman"/>
          <w:sz w:val="28"/>
          <w:szCs w:val="28"/>
        </w:rPr>
        <w:t>. Відносно низька освітленість ефективна для ініціації або прискорення</w:t>
      </w:r>
      <w:r w:rsidR="00786E4A" w:rsidRPr="00D9544B">
        <w:rPr>
          <w:rFonts w:ascii="Times New Roman" w:hAnsi="Times New Roman" w:cs="Times New Roman"/>
          <w:sz w:val="28"/>
          <w:szCs w:val="28"/>
        </w:rPr>
        <w:t xml:space="preserve"> утвореннях хлорофілу. Вирощенні</w:t>
      </w:r>
      <w:r w:rsidR="00B939B9" w:rsidRPr="00D9544B">
        <w:rPr>
          <w:rFonts w:ascii="Times New Roman" w:hAnsi="Times New Roman" w:cs="Times New Roman"/>
          <w:sz w:val="28"/>
          <w:szCs w:val="28"/>
        </w:rPr>
        <w:t xml:space="preserve"> в темряві жовті сіянці містять </w:t>
      </w:r>
      <w:proofErr w:type="spellStart"/>
      <w:r w:rsidR="00B939B9" w:rsidRPr="00D9544B">
        <w:rPr>
          <w:rFonts w:ascii="Times New Roman" w:hAnsi="Times New Roman" w:cs="Times New Roman"/>
          <w:sz w:val="28"/>
          <w:szCs w:val="28"/>
        </w:rPr>
        <w:t>протох</w:t>
      </w:r>
      <w:r w:rsidR="00786E4A" w:rsidRPr="00D9544B">
        <w:rPr>
          <w:rFonts w:ascii="Times New Roman" w:hAnsi="Times New Roman" w:cs="Times New Roman"/>
          <w:sz w:val="28"/>
          <w:szCs w:val="28"/>
        </w:rPr>
        <w:t>лорофіл</w:t>
      </w:r>
      <w:proofErr w:type="spellEnd"/>
      <w:r w:rsidR="00786E4A" w:rsidRPr="00D9544B">
        <w:rPr>
          <w:rFonts w:ascii="Times New Roman" w:hAnsi="Times New Roman" w:cs="Times New Roman"/>
          <w:sz w:val="28"/>
          <w:szCs w:val="28"/>
        </w:rPr>
        <w:t xml:space="preserve"> – попередник хлорофілу</w:t>
      </w:r>
      <w:r w:rsidR="00B939B9" w:rsidRPr="00D9544B">
        <w:rPr>
          <w:rFonts w:ascii="Times New Roman" w:hAnsi="Times New Roman" w:cs="Times New Roman"/>
          <w:sz w:val="28"/>
          <w:szCs w:val="28"/>
        </w:rPr>
        <w:t>, для в</w:t>
      </w:r>
      <w:r w:rsidR="00786E4A" w:rsidRPr="00D9544B">
        <w:rPr>
          <w:rFonts w:ascii="Times New Roman" w:hAnsi="Times New Roman" w:cs="Times New Roman"/>
          <w:sz w:val="28"/>
          <w:szCs w:val="28"/>
        </w:rPr>
        <w:t xml:space="preserve">ідновлення якого до хлорофілу </w:t>
      </w:r>
      <w:r w:rsidR="00B939B9" w:rsidRPr="00D9544B">
        <w:rPr>
          <w:rFonts w:ascii="Times New Roman" w:hAnsi="Times New Roman" w:cs="Times New Roman"/>
          <w:sz w:val="28"/>
          <w:szCs w:val="28"/>
        </w:rPr>
        <w:t>потрібне світло. Дуже яскраве світло викликає розкладання хлорофілу. Отже, хлорофіл завжди одночасно синтезується і руйнується. На яскравому світлі рівновага встановлюється при більш низькій концентрації хлорофілу, ніж при світлі малої інтенсивності. Тіньові листя зазвичай мають більш високу концентрацію хлорофілу, ніж світлові.</w:t>
      </w:r>
      <w:r w:rsidR="00190DE1" w:rsidRPr="00D9544B">
        <w:rPr>
          <w:rFonts w:ascii="Times New Roman" w:hAnsi="Times New Roman" w:cs="Times New Roman"/>
          <w:sz w:val="28"/>
          <w:szCs w:val="28"/>
        </w:rPr>
        <w:t xml:space="preserve">                                                             </w:t>
      </w:r>
    </w:p>
    <w:p w:rsidR="00786E4A" w:rsidRPr="00D9544B" w:rsidRDefault="00786E4A" w:rsidP="008B1559">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Синтез хлорофілу відбувається </w:t>
      </w:r>
      <w:r w:rsidR="00B939B9" w:rsidRPr="00D9544B">
        <w:rPr>
          <w:rFonts w:ascii="Times New Roman" w:hAnsi="Times New Roman" w:cs="Times New Roman"/>
          <w:sz w:val="28"/>
          <w:szCs w:val="28"/>
        </w:rPr>
        <w:t>в широк</w:t>
      </w:r>
      <w:r w:rsidRPr="00D9544B">
        <w:rPr>
          <w:rFonts w:ascii="Times New Roman" w:hAnsi="Times New Roman" w:cs="Times New Roman"/>
          <w:sz w:val="28"/>
          <w:szCs w:val="28"/>
        </w:rPr>
        <w:t>ому інтервалі температур. Вічнозелені ро</w:t>
      </w:r>
      <w:r w:rsidR="00B939B9" w:rsidRPr="00D9544B">
        <w:rPr>
          <w:rFonts w:ascii="Times New Roman" w:hAnsi="Times New Roman" w:cs="Times New Roman"/>
          <w:sz w:val="28"/>
          <w:szCs w:val="28"/>
        </w:rPr>
        <w:t>слини помірної зони синтезують хлорофіл від температур близьких до температур замерзання</w:t>
      </w:r>
      <w:r w:rsidRPr="00D9544B">
        <w:rPr>
          <w:rFonts w:ascii="Times New Roman" w:hAnsi="Times New Roman" w:cs="Times New Roman"/>
          <w:sz w:val="28"/>
          <w:szCs w:val="28"/>
        </w:rPr>
        <w:t xml:space="preserve"> аж</w:t>
      </w:r>
      <w:r w:rsidR="00B939B9" w:rsidRPr="00D9544B">
        <w:rPr>
          <w:rFonts w:ascii="Times New Roman" w:hAnsi="Times New Roman" w:cs="Times New Roman"/>
          <w:sz w:val="28"/>
          <w:szCs w:val="28"/>
        </w:rPr>
        <w:t xml:space="preserve"> до самих високих температур всередині літа. </w:t>
      </w:r>
    </w:p>
    <w:p w:rsidR="00B939B9" w:rsidRPr="00D9544B" w:rsidRDefault="00B939B9" w:rsidP="008B1559">
      <w:pPr>
        <w:spacing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 xml:space="preserve">Одна з найбільш частих причин хлорозу – недолік будь-якого необхідного елементу. Недолік азоту – звичайна причина хлорозу деревних </w:t>
      </w:r>
      <w:r w:rsidRPr="00D9544B">
        <w:rPr>
          <w:rFonts w:ascii="Times New Roman" w:hAnsi="Times New Roman" w:cs="Times New Roman"/>
          <w:sz w:val="28"/>
          <w:szCs w:val="28"/>
        </w:rPr>
        <w:lastRenderedPageBreak/>
        <w:t>рослин, особливо у старого листя</w:t>
      </w:r>
      <w:r w:rsidR="00786E4A" w:rsidRPr="00D9544B">
        <w:rPr>
          <w:rFonts w:ascii="Times New Roman" w:hAnsi="Times New Roman" w:cs="Times New Roman"/>
          <w:sz w:val="28"/>
          <w:szCs w:val="28"/>
        </w:rPr>
        <w:t>,</w:t>
      </w:r>
      <w:r w:rsidRPr="00D9544B">
        <w:rPr>
          <w:rFonts w:ascii="Times New Roman" w:hAnsi="Times New Roman" w:cs="Times New Roman"/>
          <w:sz w:val="28"/>
          <w:szCs w:val="28"/>
        </w:rPr>
        <w:t xml:space="preserve"> </w:t>
      </w:r>
      <w:r w:rsidR="00786E4A" w:rsidRPr="00D9544B">
        <w:rPr>
          <w:rFonts w:ascii="Times New Roman" w:hAnsi="Times New Roman" w:cs="Times New Roman"/>
          <w:sz w:val="28"/>
          <w:szCs w:val="28"/>
        </w:rPr>
        <w:t>інша поширена причина хлорозу</w:t>
      </w:r>
      <w:r w:rsidR="004D208F" w:rsidRPr="00D9544B">
        <w:rPr>
          <w:rFonts w:ascii="Times New Roman" w:hAnsi="Times New Roman" w:cs="Times New Roman"/>
          <w:sz w:val="28"/>
          <w:szCs w:val="28"/>
        </w:rPr>
        <w:t xml:space="preserve"> полягає в нестачі заліза, переважно у молодих листків.</w:t>
      </w:r>
    </w:p>
    <w:p w:rsidR="00EB66FD" w:rsidRPr="00D9544B" w:rsidRDefault="004D208F" w:rsidP="00EB66FD">
      <w:pPr>
        <w:spacing w:line="360" w:lineRule="auto"/>
        <w:ind w:left="708"/>
        <w:jc w:val="both"/>
        <w:rPr>
          <w:rFonts w:ascii="Times New Roman" w:hAnsi="Times New Roman" w:cs="Times New Roman"/>
          <w:sz w:val="28"/>
          <w:szCs w:val="28"/>
          <w:lang w:val="ru-RU"/>
        </w:rPr>
      </w:pPr>
      <w:r w:rsidRPr="00D9544B">
        <w:rPr>
          <w:rFonts w:ascii="Times New Roman" w:hAnsi="Times New Roman" w:cs="Times New Roman"/>
          <w:sz w:val="28"/>
          <w:szCs w:val="28"/>
        </w:rPr>
        <w:t xml:space="preserve">Достатнє постачання залізом необхідне для синтезу хлорофілу. До складу хлорофілу залізо не входить, але воно служить фактором для попередника хлорофілу. Магній є складовою частиною хлорофілу, тому його </w:t>
      </w:r>
      <w:r w:rsidR="00786E4A" w:rsidRPr="00D9544B">
        <w:rPr>
          <w:rFonts w:ascii="Times New Roman" w:hAnsi="Times New Roman" w:cs="Times New Roman"/>
          <w:sz w:val="28"/>
          <w:szCs w:val="28"/>
        </w:rPr>
        <w:t>нестача</w:t>
      </w:r>
      <w:r w:rsidRPr="00D9544B">
        <w:rPr>
          <w:rFonts w:ascii="Times New Roman" w:hAnsi="Times New Roman" w:cs="Times New Roman"/>
          <w:sz w:val="28"/>
          <w:szCs w:val="28"/>
        </w:rPr>
        <w:t xml:space="preserve">, природно, викликає хлороз. </w:t>
      </w:r>
      <w:r w:rsidR="00786E4A" w:rsidRPr="00D9544B">
        <w:rPr>
          <w:rFonts w:ascii="Times New Roman" w:hAnsi="Times New Roman" w:cs="Times New Roman"/>
          <w:sz w:val="28"/>
          <w:szCs w:val="28"/>
        </w:rPr>
        <w:t>Нестача</w:t>
      </w:r>
      <w:r w:rsidRPr="00D9544B">
        <w:rPr>
          <w:rFonts w:ascii="Times New Roman" w:hAnsi="Times New Roman" w:cs="Times New Roman"/>
          <w:sz w:val="28"/>
          <w:szCs w:val="28"/>
        </w:rPr>
        <w:t xml:space="preserve"> більшості </w:t>
      </w:r>
      <w:proofErr w:type="spellStart"/>
      <w:r w:rsidRPr="00D9544B">
        <w:rPr>
          <w:rFonts w:ascii="Times New Roman" w:hAnsi="Times New Roman" w:cs="Times New Roman"/>
          <w:sz w:val="28"/>
          <w:szCs w:val="28"/>
        </w:rPr>
        <w:t>макроелементів</w:t>
      </w:r>
      <w:proofErr w:type="spellEnd"/>
      <w:r w:rsidRPr="00D9544B">
        <w:rPr>
          <w:rFonts w:ascii="Times New Roman" w:hAnsi="Times New Roman" w:cs="Times New Roman"/>
          <w:sz w:val="28"/>
          <w:szCs w:val="28"/>
        </w:rPr>
        <w:t xml:space="preserve"> та деяких мікроелементів може</w:t>
      </w:r>
      <w:r w:rsidR="00786E4A" w:rsidRPr="00D9544B">
        <w:rPr>
          <w:rFonts w:ascii="Times New Roman" w:hAnsi="Times New Roman" w:cs="Times New Roman"/>
          <w:sz w:val="28"/>
          <w:szCs w:val="28"/>
        </w:rPr>
        <w:t xml:space="preserve"> також</w:t>
      </w:r>
      <w:r w:rsidRPr="00D9544B">
        <w:rPr>
          <w:rFonts w:ascii="Times New Roman" w:hAnsi="Times New Roman" w:cs="Times New Roman"/>
          <w:sz w:val="28"/>
          <w:szCs w:val="28"/>
        </w:rPr>
        <w:t xml:space="preserve"> бути причиною хлорозу. Можна припустити, що майже будь-яке порушення нормального метаболізму</w:t>
      </w:r>
      <w:r w:rsidR="00506DC7">
        <w:rPr>
          <w:rFonts w:ascii="Times New Roman" w:hAnsi="Times New Roman" w:cs="Times New Roman"/>
          <w:sz w:val="28"/>
          <w:szCs w:val="28"/>
        </w:rPr>
        <w:t xml:space="preserve"> перешкоджає синтезу хлорофілу </w:t>
      </w:r>
      <w:r w:rsidR="00EA12D6" w:rsidRPr="00D9544B">
        <w:rPr>
          <w:rFonts w:ascii="Times New Roman" w:hAnsi="Times New Roman" w:cs="Times New Roman"/>
          <w:sz w:val="28"/>
          <w:szCs w:val="28"/>
          <w:lang w:val="ru-RU"/>
        </w:rPr>
        <w:t>[5,7</w:t>
      </w:r>
      <w:r w:rsidR="00EB66FD"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w:t>
      </w:r>
    </w:p>
    <w:p w:rsidR="008B1559" w:rsidRPr="00D9544B" w:rsidRDefault="00786E4A" w:rsidP="00EB66FD">
      <w:pPr>
        <w:spacing w:line="360" w:lineRule="auto"/>
        <w:ind w:left="708"/>
        <w:jc w:val="both"/>
        <w:rPr>
          <w:rFonts w:ascii="Times New Roman" w:hAnsi="Times New Roman" w:cs="Times New Roman"/>
          <w:sz w:val="28"/>
          <w:szCs w:val="28"/>
        </w:rPr>
      </w:pPr>
      <w:r w:rsidRPr="00D9544B">
        <w:rPr>
          <w:rFonts w:ascii="Times New Roman" w:hAnsi="Times New Roman" w:cs="Times New Roman"/>
          <w:sz w:val="28"/>
          <w:szCs w:val="28"/>
        </w:rPr>
        <w:t xml:space="preserve">Нестача води </w:t>
      </w:r>
      <w:r w:rsidR="008B1559" w:rsidRPr="00D9544B">
        <w:rPr>
          <w:rFonts w:ascii="Times New Roman" w:hAnsi="Times New Roman" w:cs="Times New Roman"/>
          <w:sz w:val="28"/>
          <w:szCs w:val="28"/>
        </w:rPr>
        <w:t xml:space="preserve"> уповільнює утворення</w:t>
      </w:r>
      <w:r w:rsidR="004D208F" w:rsidRPr="00D9544B">
        <w:rPr>
          <w:rFonts w:ascii="Times New Roman" w:hAnsi="Times New Roman" w:cs="Times New Roman"/>
          <w:sz w:val="28"/>
          <w:szCs w:val="28"/>
        </w:rPr>
        <w:t xml:space="preserve"> хлорофілу, а сильне зневоднення рослинних тканин не тільки порушує синтез хлорофілу, а й викликає розпад вже наявних молекул. У результаті листя  рослин, які зазнали впливу посухи, мають тенденцію до пожовтіння. Листя дерев і чагарників можуть також пожовтіти при </w:t>
      </w:r>
      <w:r w:rsidR="008B1559" w:rsidRPr="00D9544B">
        <w:rPr>
          <w:rFonts w:ascii="Times New Roman" w:hAnsi="Times New Roman" w:cs="Times New Roman"/>
          <w:sz w:val="28"/>
          <w:szCs w:val="28"/>
        </w:rPr>
        <w:t xml:space="preserve">надмірному </w:t>
      </w:r>
      <w:r w:rsidR="004D208F" w:rsidRPr="00D9544B">
        <w:rPr>
          <w:rFonts w:ascii="Times New Roman" w:hAnsi="Times New Roman" w:cs="Times New Roman"/>
          <w:sz w:val="28"/>
          <w:szCs w:val="28"/>
        </w:rPr>
        <w:t xml:space="preserve">насиченні водою ґрунту навколо їх кореня. </w:t>
      </w:r>
    </w:p>
    <w:p w:rsidR="00190DE1" w:rsidRPr="00D9544B" w:rsidRDefault="008B1559" w:rsidP="008B1559">
      <w:pPr>
        <w:spacing w:line="360" w:lineRule="auto"/>
        <w:ind w:left="708" w:firstLine="708"/>
        <w:jc w:val="both"/>
        <w:rPr>
          <w:rFonts w:ascii="Times New Roman" w:hAnsi="Times New Roman" w:cs="Times New Roman"/>
          <w:sz w:val="28"/>
          <w:szCs w:val="28"/>
          <w:lang w:val="ru-RU"/>
        </w:rPr>
      </w:pPr>
      <w:r w:rsidRPr="00D9544B">
        <w:rPr>
          <w:rFonts w:ascii="Times New Roman" w:hAnsi="Times New Roman" w:cs="Times New Roman"/>
          <w:sz w:val="28"/>
          <w:szCs w:val="28"/>
        </w:rPr>
        <w:t xml:space="preserve"> </w:t>
      </w:r>
      <w:r w:rsidR="004D208F" w:rsidRPr="00D9544B">
        <w:rPr>
          <w:rFonts w:ascii="Times New Roman" w:hAnsi="Times New Roman" w:cs="Times New Roman"/>
          <w:sz w:val="28"/>
          <w:szCs w:val="28"/>
        </w:rPr>
        <w:t>При відсутності кисню сіянці не утворюють хлорофілу навіть на світлі. Це вказує на те, що  аероб</w:t>
      </w:r>
      <w:r w:rsidR="0016264B" w:rsidRPr="00D9544B">
        <w:rPr>
          <w:rFonts w:ascii="Times New Roman" w:hAnsi="Times New Roman" w:cs="Times New Roman"/>
          <w:sz w:val="28"/>
          <w:szCs w:val="28"/>
        </w:rPr>
        <w:t>не дихання необхідно для деяких процесів  утворення проміжних сполук, що для синтезу хлорофілу необхідний приплив метаболічної енергії.</w:t>
      </w:r>
    </w:p>
    <w:p w:rsidR="00EB66FD" w:rsidRPr="00D9544B" w:rsidRDefault="00EB66FD" w:rsidP="008B1559">
      <w:pPr>
        <w:spacing w:line="360" w:lineRule="auto"/>
        <w:ind w:left="708" w:firstLine="708"/>
        <w:jc w:val="both"/>
        <w:rPr>
          <w:rFonts w:ascii="Times New Roman" w:hAnsi="Times New Roman" w:cs="Times New Roman"/>
          <w:sz w:val="28"/>
          <w:szCs w:val="28"/>
          <w:lang w:val="ru-RU"/>
        </w:rPr>
      </w:pPr>
    </w:p>
    <w:p w:rsidR="0016264B" w:rsidRPr="00D9544B" w:rsidRDefault="0016264B" w:rsidP="008B1559">
      <w:pPr>
        <w:pStyle w:val="a3"/>
        <w:numPr>
          <w:ilvl w:val="1"/>
          <w:numId w:val="10"/>
        </w:numPr>
        <w:spacing w:line="360" w:lineRule="auto"/>
        <w:ind w:left="0" w:firstLine="0"/>
        <w:jc w:val="both"/>
        <w:rPr>
          <w:rFonts w:ascii="Times New Roman" w:hAnsi="Times New Roman" w:cs="Times New Roman"/>
          <w:b/>
          <w:sz w:val="32"/>
          <w:szCs w:val="32"/>
        </w:rPr>
      </w:pPr>
      <w:r w:rsidRPr="00D9544B">
        <w:rPr>
          <w:rFonts w:ascii="Times New Roman" w:hAnsi="Times New Roman" w:cs="Times New Roman"/>
          <w:b/>
          <w:sz w:val="32"/>
          <w:szCs w:val="32"/>
        </w:rPr>
        <w:t>Флуоресценція хлорофілу</w:t>
      </w:r>
    </w:p>
    <w:p w:rsidR="0016264B" w:rsidRPr="00D9544B" w:rsidRDefault="0016264B" w:rsidP="008B1559">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Хлорофіл рослинної клітини здатен випромінювати промені червоного спектру.  У 1931 році з’явилось повідомлення про те, що  живі листки здатні змінювати інтенсивність флуоресценції в червоній ділянці спектру при переході від темряви до світла. Це явище отримало назву індукції флуоресценції хлорофілу або ефект Каутського</w:t>
      </w:r>
      <w:r w:rsidR="00C85B30" w:rsidRPr="00D9544B">
        <w:rPr>
          <w:rFonts w:ascii="Times New Roman" w:hAnsi="Times New Roman" w:cs="Times New Roman"/>
          <w:sz w:val="28"/>
          <w:szCs w:val="28"/>
        </w:rPr>
        <w:t xml:space="preserve">. В літературі зустрічається також термін </w:t>
      </w:r>
      <w:r w:rsidR="008B1559" w:rsidRPr="00D9544B">
        <w:rPr>
          <w:rFonts w:ascii="Times New Roman" w:hAnsi="Times New Roman" w:cs="Times New Roman"/>
          <w:sz w:val="28"/>
          <w:szCs w:val="28"/>
        </w:rPr>
        <w:t>«</w:t>
      </w:r>
      <w:r w:rsidR="00C85B30" w:rsidRPr="00D9544B">
        <w:rPr>
          <w:rFonts w:ascii="Times New Roman" w:hAnsi="Times New Roman" w:cs="Times New Roman"/>
          <w:sz w:val="28"/>
          <w:szCs w:val="28"/>
        </w:rPr>
        <w:t>змінна флуоресценції</w:t>
      </w:r>
      <w:r w:rsidR="008B1559" w:rsidRPr="00D9544B">
        <w:rPr>
          <w:rFonts w:ascii="Times New Roman" w:hAnsi="Times New Roman" w:cs="Times New Roman"/>
          <w:sz w:val="28"/>
          <w:szCs w:val="28"/>
        </w:rPr>
        <w:t>»</w:t>
      </w:r>
      <w:r w:rsidR="00C85B30" w:rsidRPr="00D9544B">
        <w:rPr>
          <w:rFonts w:ascii="Times New Roman" w:hAnsi="Times New Roman" w:cs="Times New Roman"/>
          <w:sz w:val="28"/>
          <w:szCs w:val="28"/>
        </w:rPr>
        <w:t xml:space="preserve">. Спочатку вчені використовували досить просту схему. </w:t>
      </w:r>
      <w:r w:rsidR="00C85B30" w:rsidRPr="00D9544B">
        <w:rPr>
          <w:rFonts w:ascii="Times New Roman" w:hAnsi="Times New Roman" w:cs="Times New Roman"/>
          <w:sz w:val="28"/>
          <w:szCs w:val="28"/>
        </w:rPr>
        <w:lastRenderedPageBreak/>
        <w:t xml:space="preserve">Адаптований до темряви листок освітлювали за допомогою променю світла, пропущеного через синій фільтр. Флуоресценції спостерігали через червоний фільтр. Два різних фільтри необхідні для того, щоб відокремити збуджуюче світло від флуоресценції. Після вмикання світла флуоресценція спочатку швидко збільшується, а потім поступове зменшується. Було встановлено, що існує зв'язок між індукцією флуоресценції та фотосинтезу. Коли рослини </w:t>
      </w:r>
      <w:r w:rsidR="008B1559" w:rsidRPr="00D9544B">
        <w:rPr>
          <w:rFonts w:ascii="Times New Roman" w:hAnsi="Times New Roman" w:cs="Times New Roman"/>
          <w:sz w:val="28"/>
          <w:szCs w:val="28"/>
        </w:rPr>
        <w:t>обробляли</w:t>
      </w:r>
      <w:r w:rsidR="00C85B30" w:rsidRPr="00D9544B">
        <w:rPr>
          <w:rFonts w:ascii="Times New Roman" w:hAnsi="Times New Roman" w:cs="Times New Roman"/>
          <w:sz w:val="28"/>
          <w:szCs w:val="28"/>
        </w:rPr>
        <w:t xml:space="preserve"> ціанідом(</w:t>
      </w:r>
      <w:r w:rsidR="00C85B30" w:rsidRPr="00D9544B">
        <w:rPr>
          <w:rFonts w:ascii="Times New Roman" w:hAnsi="Times New Roman" w:cs="Times New Roman"/>
          <w:sz w:val="28"/>
          <w:szCs w:val="28"/>
          <w:lang w:val="en-US"/>
        </w:rPr>
        <w:t>HCN</w:t>
      </w:r>
      <w:r w:rsidR="00C85B30" w:rsidRPr="00D9544B">
        <w:rPr>
          <w:rFonts w:ascii="Times New Roman" w:hAnsi="Times New Roman" w:cs="Times New Roman"/>
          <w:sz w:val="28"/>
          <w:szCs w:val="28"/>
        </w:rPr>
        <w:t>) або витримували при температурі 0</w:t>
      </w:r>
      <w:r w:rsidR="00C85B30" w:rsidRPr="00D9544B">
        <w:rPr>
          <w:rFonts w:ascii="Times New Roman" w:hAnsi="Times New Roman" w:cs="Times New Roman"/>
          <w:sz w:val="28"/>
          <w:szCs w:val="28"/>
          <w:vertAlign w:val="superscript"/>
        </w:rPr>
        <w:t xml:space="preserve">0 </w:t>
      </w:r>
      <w:r w:rsidR="00C85B30" w:rsidRPr="00D9544B">
        <w:rPr>
          <w:rFonts w:ascii="Times New Roman" w:hAnsi="Times New Roman" w:cs="Times New Roman"/>
          <w:sz w:val="28"/>
          <w:szCs w:val="28"/>
        </w:rPr>
        <w:t>С, інтенсивність флуоресценції була максимальною і не знижувалась протягом дії на них світла.  На основі аналізу цих результатів було висловлено думку, що «чим більша частина поглинутого випромінювання перетворюється у хімічну енергію, тим менша інтенсивність флуоресценції хлорофілу». Вважається, що джерелом змінної флуоресце</w:t>
      </w:r>
      <w:r w:rsidR="00506DC7">
        <w:rPr>
          <w:rFonts w:ascii="Times New Roman" w:hAnsi="Times New Roman" w:cs="Times New Roman"/>
          <w:sz w:val="28"/>
          <w:szCs w:val="28"/>
        </w:rPr>
        <w:t xml:space="preserve">нції є комплекс фото системи ІІ </w:t>
      </w:r>
      <w:r w:rsidR="00EB66FD" w:rsidRPr="00D9544B">
        <w:rPr>
          <w:rFonts w:ascii="Times New Roman" w:hAnsi="Times New Roman" w:cs="Times New Roman"/>
          <w:sz w:val="28"/>
          <w:szCs w:val="28"/>
        </w:rPr>
        <w:t>[1</w:t>
      </w:r>
      <w:r w:rsidR="00506DC7">
        <w:rPr>
          <w:rFonts w:ascii="Times New Roman" w:hAnsi="Times New Roman" w:cs="Times New Roman"/>
          <w:sz w:val="28"/>
          <w:szCs w:val="28"/>
        </w:rPr>
        <w:t>, с.11</w:t>
      </w:r>
      <w:r w:rsidR="00EB66FD" w:rsidRPr="00D9544B">
        <w:rPr>
          <w:rFonts w:ascii="Times New Roman" w:hAnsi="Times New Roman" w:cs="Times New Roman"/>
          <w:sz w:val="28"/>
          <w:szCs w:val="28"/>
        </w:rPr>
        <w:t>]</w:t>
      </w:r>
      <w:r w:rsidR="00506DC7">
        <w:rPr>
          <w:rFonts w:ascii="Times New Roman" w:hAnsi="Times New Roman" w:cs="Times New Roman"/>
          <w:sz w:val="28"/>
          <w:szCs w:val="28"/>
        </w:rPr>
        <w:t>.</w:t>
      </w:r>
    </w:p>
    <w:p w:rsidR="008B1559" w:rsidRDefault="00C85B30" w:rsidP="00DD5DB5">
      <w:pPr>
        <w:spacing w:after="0" w:line="360" w:lineRule="auto"/>
        <w:ind w:firstLine="708"/>
        <w:jc w:val="both"/>
        <w:rPr>
          <w:rFonts w:ascii="Times New Roman" w:hAnsi="Times New Roman" w:cs="Times New Roman"/>
          <w:sz w:val="28"/>
          <w:szCs w:val="28"/>
          <w:lang w:val="ru-RU"/>
        </w:rPr>
      </w:pPr>
      <w:r w:rsidRPr="00D9544B">
        <w:rPr>
          <w:rFonts w:ascii="Times New Roman" w:hAnsi="Times New Roman" w:cs="Times New Roman"/>
          <w:sz w:val="28"/>
          <w:szCs w:val="28"/>
        </w:rPr>
        <w:t xml:space="preserve">В залежності від стану фотосинтетичного апарату інтенсивність флуоресценції хлорофілу може значно змінюватися, що особливо помітно при освітленні попередньо адаптованого до темряви листка. Інтенсивність сигналу флуоресценції спочатку різко зростає, а потім </w:t>
      </w:r>
      <w:r w:rsidR="0056604D" w:rsidRPr="00D9544B">
        <w:rPr>
          <w:rFonts w:ascii="Times New Roman" w:hAnsi="Times New Roman" w:cs="Times New Roman"/>
          <w:sz w:val="28"/>
          <w:szCs w:val="28"/>
        </w:rPr>
        <w:t>поступово знижується. Дане явище вперше було досліджене Каутським і носить назву «індукція флуоресценції хлорофілу» або «ефект Каутського». Залежність інтенсивності флуоресценції хлорофілу від часу після початку освітлення називається кривою індукції флуоресценції хлорофілу або індукційною кривою. Форма цієї кривої д</w:t>
      </w:r>
      <w:r w:rsidR="008B1559" w:rsidRPr="00D9544B">
        <w:rPr>
          <w:rFonts w:ascii="Times New Roman" w:hAnsi="Times New Roman" w:cs="Times New Roman"/>
          <w:sz w:val="28"/>
          <w:szCs w:val="28"/>
        </w:rPr>
        <w:t>уже чутлива до змін, що відбуваю</w:t>
      </w:r>
      <w:r w:rsidR="0056604D" w:rsidRPr="00D9544B">
        <w:rPr>
          <w:rFonts w:ascii="Times New Roman" w:hAnsi="Times New Roman" w:cs="Times New Roman"/>
          <w:sz w:val="28"/>
          <w:szCs w:val="28"/>
        </w:rPr>
        <w:t>ться</w:t>
      </w:r>
      <w:r w:rsidR="008B1559" w:rsidRPr="00D9544B">
        <w:rPr>
          <w:rFonts w:ascii="Times New Roman" w:hAnsi="Times New Roman" w:cs="Times New Roman"/>
          <w:sz w:val="28"/>
          <w:szCs w:val="28"/>
        </w:rPr>
        <w:t xml:space="preserve"> в</w:t>
      </w:r>
      <w:r w:rsidR="0056604D" w:rsidRPr="00D9544B">
        <w:rPr>
          <w:rFonts w:ascii="Times New Roman" w:hAnsi="Times New Roman" w:cs="Times New Roman"/>
          <w:sz w:val="28"/>
          <w:szCs w:val="28"/>
        </w:rPr>
        <w:t xml:space="preserve"> фотосинтетичному апараті при адаптації до різноманітних умов навколишнього середовища. Цей фактор є основною причиною широкого застосування ефекту Каутського при вивченні фотосинтезу</w:t>
      </w:r>
      <w:r w:rsidR="00EB66FD" w:rsidRPr="00D9544B">
        <w:rPr>
          <w:rFonts w:ascii="Times New Roman" w:hAnsi="Times New Roman" w:cs="Times New Roman"/>
          <w:sz w:val="28"/>
          <w:szCs w:val="28"/>
          <w:lang w:val="ru-RU"/>
        </w:rPr>
        <w:t>[2</w:t>
      </w:r>
      <w:r w:rsidR="00506DC7">
        <w:rPr>
          <w:rFonts w:ascii="Times New Roman" w:hAnsi="Times New Roman" w:cs="Times New Roman"/>
          <w:sz w:val="28"/>
          <w:szCs w:val="28"/>
          <w:lang w:val="ru-RU"/>
        </w:rPr>
        <w:t>, с.32</w:t>
      </w:r>
      <w:r w:rsidR="00EB66FD" w:rsidRPr="00D9544B">
        <w:rPr>
          <w:rFonts w:ascii="Times New Roman" w:hAnsi="Times New Roman" w:cs="Times New Roman"/>
          <w:sz w:val="28"/>
          <w:szCs w:val="28"/>
          <w:lang w:val="ru-RU"/>
        </w:rPr>
        <w:t>]</w:t>
      </w:r>
      <w:r w:rsidR="00506DC7">
        <w:rPr>
          <w:rFonts w:ascii="Times New Roman" w:hAnsi="Times New Roman" w:cs="Times New Roman"/>
          <w:sz w:val="28"/>
          <w:szCs w:val="28"/>
          <w:lang w:val="ru-RU"/>
        </w:rPr>
        <w:t>.</w:t>
      </w:r>
    </w:p>
    <w:p w:rsidR="00506DC7" w:rsidRPr="00506DC7" w:rsidRDefault="00506DC7" w:rsidP="00DD5DB5">
      <w:pPr>
        <w:spacing w:after="0" w:line="360" w:lineRule="auto"/>
        <w:ind w:firstLine="708"/>
        <w:jc w:val="both"/>
        <w:rPr>
          <w:rFonts w:ascii="Times New Roman" w:hAnsi="Times New Roman" w:cs="Times New Roman"/>
          <w:sz w:val="32"/>
          <w:szCs w:val="32"/>
          <w:lang w:val="ru-RU"/>
        </w:rPr>
      </w:pPr>
    </w:p>
    <w:p w:rsidR="00242F3D" w:rsidRPr="00506DC7" w:rsidRDefault="00242F3D" w:rsidP="00BF2EE3">
      <w:pPr>
        <w:spacing w:line="360" w:lineRule="auto"/>
        <w:ind w:left="708" w:hanging="708"/>
        <w:rPr>
          <w:rFonts w:ascii="Times New Roman" w:hAnsi="Times New Roman" w:cs="Times New Roman"/>
          <w:sz w:val="32"/>
          <w:szCs w:val="32"/>
        </w:rPr>
      </w:pPr>
      <w:r w:rsidRPr="00506DC7">
        <w:rPr>
          <w:rFonts w:ascii="Times New Roman" w:hAnsi="Times New Roman" w:cs="Times New Roman"/>
          <w:b/>
          <w:sz w:val="32"/>
          <w:szCs w:val="32"/>
        </w:rPr>
        <w:t>1.5.</w:t>
      </w:r>
      <w:r w:rsidRPr="00506DC7">
        <w:rPr>
          <w:rFonts w:ascii="Times New Roman" w:hAnsi="Times New Roman" w:cs="Times New Roman"/>
          <w:sz w:val="32"/>
          <w:szCs w:val="32"/>
        </w:rPr>
        <w:t xml:space="preserve"> </w:t>
      </w:r>
      <w:r w:rsidRPr="00506DC7">
        <w:rPr>
          <w:rFonts w:ascii="Times New Roman" w:hAnsi="Times New Roman" w:cs="Times New Roman"/>
          <w:b/>
          <w:sz w:val="32"/>
          <w:szCs w:val="32"/>
        </w:rPr>
        <w:t>Метод індукції флуоресценції хлорофілу</w:t>
      </w:r>
    </w:p>
    <w:p w:rsidR="00190DE1" w:rsidRPr="00D9544B" w:rsidRDefault="00242F3D" w:rsidP="0024026C">
      <w:pPr>
        <w:spacing w:line="360" w:lineRule="auto"/>
        <w:jc w:val="both"/>
        <w:rPr>
          <w:rFonts w:ascii="Times New Roman" w:hAnsi="Times New Roman" w:cs="Times New Roman"/>
          <w:sz w:val="32"/>
          <w:szCs w:val="32"/>
        </w:rPr>
      </w:pPr>
      <w:r w:rsidRPr="00D9544B">
        <w:rPr>
          <w:rFonts w:ascii="Times New Roman" w:hAnsi="Times New Roman" w:cs="Times New Roman"/>
          <w:sz w:val="28"/>
          <w:szCs w:val="28"/>
        </w:rPr>
        <w:t xml:space="preserve">Метод індукції флуоресценції хлорофілу має такі переваги: інформативність, </w:t>
      </w:r>
      <w:proofErr w:type="spellStart"/>
      <w:r w:rsidRPr="00D9544B">
        <w:rPr>
          <w:rFonts w:ascii="Times New Roman" w:hAnsi="Times New Roman" w:cs="Times New Roman"/>
          <w:sz w:val="28"/>
          <w:szCs w:val="28"/>
        </w:rPr>
        <w:t>експресність</w:t>
      </w:r>
      <w:proofErr w:type="spellEnd"/>
      <w:r w:rsidRPr="00D9544B">
        <w:rPr>
          <w:rFonts w:ascii="Times New Roman" w:hAnsi="Times New Roman" w:cs="Times New Roman"/>
          <w:sz w:val="28"/>
          <w:szCs w:val="28"/>
        </w:rPr>
        <w:t xml:space="preserve">, збереження цілісності зразка після дослідження, висока </w:t>
      </w:r>
      <w:r w:rsidRPr="00D9544B">
        <w:rPr>
          <w:rFonts w:ascii="Times New Roman" w:hAnsi="Times New Roman" w:cs="Times New Roman"/>
          <w:sz w:val="28"/>
          <w:szCs w:val="28"/>
        </w:rPr>
        <w:lastRenderedPageBreak/>
        <w:t>чутливість. За методикою проведення дослідження рослини витримують у темряві, а потім певний час освітлюють. Хлорофіл, що містить</w:t>
      </w:r>
      <w:r w:rsidR="008B1559" w:rsidRPr="00D9544B">
        <w:rPr>
          <w:rFonts w:ascii="Times New Roman" w:hAnsi="Times New Roman" w:cs="Times New Roman"/>
          <w:sz w:val="28"/>
          <w:szCs w:val="28"/>
        </w:rPr>
        <w:t>ся в клітинах, починає флуоресціювати. Сила с</w:t>
      </w:r>
      <w:r w:rsidRPr="00D9544B">
        <w:rPr>
          <w:rFonts w:ascii="Times New Roman" w:hAnsi="Times New Roman" w:cs="Times New Roman"/>
          <w:sz w:val="28"/>
          <w:szCs w:val="28"/>
        </w:rPr>
        <w:t xml:space="preserve">вітіння спочатку швидко зростає, досягає максимуму, а потім знижується по досить складній траєкторії, </w:t>
      </w:r>
      <w:r w:rsidR="008B1559" w:rsidRPr="00D9544B">
        <w:rPr>
          <w:rFonts w:ascii="Times New Roman" w:hAnsi="Times New Roman" w:cs="Times New Roman"/>
          <w:sz w:val="28"/>
          <w:szCs w:val="28"/>
        </w:rPr>
        <w:t>доки</w:t>
      </w:r>
      <w:r w:rsidRPr="00D9544B">
        <w:rPr>
          <w:rFonts w:ascii="Times New Roman" w:hAnsi="Times New Roman" w:cs="Times New Roman"/>
          <w:sz w:val="28"/>
          <w:szCs w:val="28"/>
        </w:rPr>
        <w:t xml:space="preserve"> не досягає певного стаціонарного рівня. Графік змін флуоресценції від моменту початку освітлення до досягнення стаціонарного рівня несе інформацію про стан фото синтезуючого апарату рослин. В практиці використовують кілька стандартних кількісних показників, що розраховуються на основі цього графіка. Наприклад, часто використовують показник, що називається «індексом життєдіяльності», який розраховується як (</w:t>
      </w:r>
      <w:proofErr w:type="spellStart"/>
      <w:r w:rsidRPr="00D9544B">
        <w:rPr>
          <w:rFonts w:ascii="Times New Roman" w:hAnsi="Times New Roman" w:cs="Times New Roman"/>
          <w:sz w:val="28"/>
          <w:szCs w:val="28"/>
          <w:lang w:val="en-US"/>
        </w:rPr>
        <w:t>Fp</w:t>
      </w:r>
      <w:proofErr w:type="spellEnd"/>
      <w:r w:rsidRPr="00D9544B">
        <w:rPr>
          <w:rFonts w:ascii="Times New Roman" w:hAnsi="Times New Roman" w:cs="Times New Roman"/>
          <w:sz w:val="28"/>
          <w:szCs w:val="28"/>
        </w:rPr>
        <w:t>-</w:t>
      </w:r>
      <w:r w:rsidRPr="00D9544B">
        <w:rPr>
          <w:rFonts w:ascii="Times New Roman" w:hAnsi="Times New Roman" w:cs="Times New Roman"/>
          <w:sz w:val="28"/>
          <w:szCs w:val="28"/>
          <w:lang w:val="en-US"/>
        </w:rPr>
        <w:t>Fs</w:t>
      </w:r>
      <w:r w:rsidRPr="00D9544B">
        <w:rPr>
          <w:rFonts w:ascii="Times New Roman" w:hAnsi="Times New Roman" w:cs="Times New Roman"/>
          <w:sz w:val="28"/>
          <w:szCs w:val="28"/>
        </w:rPr>
        <w:t>)/</w:t>
      </w:r>
      <w:r w:rsidRPr="00D9544B">
        <w:rPr>
          <w:rFonts w:ascii="Times New Roman" w:hAnsi="Times New Roman" w:cs="Times New Roman"/>
          <w:sz w:val="28"/>
          <w:szCs w:val="28"/>
          <w:lang w:val="en-US"/>
        </w:rPr>
        <w:t>Fs</w:t>
      </w:r>
      <w:r w:rsidRPr="00D9544B">
        <w:rPr>
          <w:rFonts w:ascii="Times New Roman" w:hAnsi="Times New Roman" w:cs="Times New Roman"/>
          <w:sz w:val="28"/>
          <w:szCs w:val="28"/>
        </w:rPr>
        <w:t xml:space="preserve">, де </w:t>
      </w:r>
      <w:proofErr w:type="spellStart"/>
      <w:r w:rsidRPr="00D9544B">
        <w:rPr>
          <w:rFonts w:ascii="Times New Roman" w:hAnsi="Times New Roman" w:cs="Times New Roman"/>
          <w:sz w:val="28"/>
          <w:szCs w:val="28"/>
          <w:lang w:val="en-US"/>
        </w:rPr>
        <w:t>Fp</w:t>
      </w:r>
      <w:proofErr w:type="spellEnd"/>
      <w:r w:rsidRPr="00D9544B">
        <w:rPr>
          <w:rFonts w:ascii="Times New Roman" w:hAnsi="Times New Roman" w:cs="Times New Roman"/>
          <w:sz w:val="28"/>
          <w:szCs w:val="28"/>
        </w:rPr>
        <w:t xml:space="preserve"> – максимальний рівень флуоресценції, а </w:t>
      </w:r>
      <w:r w:rsidRPr="00D9544B">
        <w:rPr>
          <w:rFonts w:ascii="Times New Roman" w:hAnsi="Times New Roman" w:cs="Times New Roman"/>
          <w:sz w:val="28"/>
          <w:szCs w:val="28"/>
          <w:lang w:val="en-US"/>
        </w:rPr>
        <w:t>Fs</w:t>
      </w:r>
      <w:r w:rsidRPr="00D9544B">
        <w:rPr>
          <w:rFonts w:ascii="Times New Roman" w:hAnsi="Times New Roman" w:cs="Times New Roman"/>
          <w:sz w:val="28"/>
          <w:szCs w:val="28"/>
        </w:rPr>
        <w:t xml:space="preserve"> - стаціонарний рівень</w:t>
      </w:r>
      <w:r w:rsidR="00EA12D6" w:rsidRPr="00D9544B">
        <w:rPr>
          <w:rFonts w:ascii="Times New Roman" w:hAnsi="Times New Roman" w:cs="Times New Roman"/>
          <w:sz w:val="32"/>
          <w:szCs w:val="32"/>
        </w:rPr>
        <w:t>[1</w:t>
      </w:r>
      <w:r w:rsidR="00506DC7">
        <w:rPr>
          <w:rFonts w:ascii="Times New Roman" w:hAnsi="Times New Roman" w:cs="Times New Roman"/>
          <w:sz w:val="32"/>
          <w:szCs w:val="32"/>
        </w:rPr>
        <w:t>, с.</w:t>
      </w:r>
      <w:r w:rsidR="004613C0">
        <w:rPr>
          <w:rFonts w:ascii="Times New Roman" w:hAnsi="Times New Roman" w:cs="Times New Roman"/>
          <w:sz w:val="32"/>
          <w:szCs w:val="32"/>
        </w:rPr>
        <w:t>13</w:t>
      </w:r>
      <w:r w:rsidR="00EA12D6" w:rsidRPr="00D9544B">
        <w:rPr>
          <w:rFonts w:ascii="Times New Roman" w:hAnsi="Times New Roman" w:cs="Times New Roman"/>
          <w:sz w:val="32"/>
          <w:szCs w:val="32"/>
        </w:rPr>
        <w:t>]</w:t>
      </w:r>
      <w:r w:rsidR="004613C0">
        <w:rPr>
          <w:rFonts w:ascii="Times New Roman" w:hAnsi="Times New Roman" w:cs="Times New Roman"/>
          <w:sz w:val="32"/>
          <w:szCs w:val="32"/>
        </w:rPr>
        <w:t>.</w:t>
      </w:r>
    </w:p>
    <w:p w:rsidR="00363335" w:rsidRDefault="00242F3D" w:rsidP="001D1894">
      <w:pPr>
        <w:spacing w:line="360" w:lineRule="auto"/>
        <w:ind w:firstLine="708"/>
        <w:rPr>
          <w:rFonts w:ascii="Times New Roman" w:hAnsi="Times New Roman" w:cs="Times New Roman"/>
          <w:sz w:val="28"/>
          <w:szCs w:val="28"/>
        </w:rPr>
      </w:pPr>
      <w:r w:rsidRPr="00D9544B">
        <w:rPr>
          <w:rFonts w:ascii="Times New Roman" w:hAnsi="Times New Roman" w:cs="Times New Roman"/>
          <w:b/>
          <w:noProof/>
          <w:sz w:val="40"/>
          <w:szCs w:val="32"/>
          <w:lang w:val="ru-RU" w:eastAsia="ru-RU"/>
        </w:rPr>
        <w:drawing>
          <wp:inline distT="0" distB="0" distL="0" distR="0">
            <wp:extent cx="5829300" cy="41528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33537" cy="4155895"/>
                    </a:xfrm>
                    <a:prstGeom prst="rect">
                      <a:avLst/>
                    </a:prstGeom>
                    <a:noFill/>
                    <a:ln w="9525">
                      <a:noFill/>
                      <a:miter lim="800000"/>
                      <a:headEnd/>
                      <a:tailEnd/>
                    </a:ln>
                  </pic:spPr>
                </pic:pic>
              </a:graphicData>
            </a:graphic>
          </wp:inline>
        </w:drawing>
      </w:r>
      <w:r w:rsidR="007E34A6" w:rsidRPr="00D9544B">
        <w:rPr>
          <w:rFonts w:ascii="Times New Roman" w:hAnsi="Times New Roman" w:cs="Times New Roman"/>
          <w:sz w:val="28"/>
          <w:szCs w:val="28"/>
        </w:rPr>
        <w:t>Рис.1 Типова індукційна крива.</w:t>
      </w:r>
    </w:p>
    <w:p w:rsidR="00506DC7" w:rsidRDefault="00506DC7" w:rsidP="001D1894">
      <w:pPr>
        <w:spacing w:line="360" w:lineRule="auto"/>
        <w:ind w:firstLine="708"/>
        <w:rPr>
          <w:rFonts w:ascii="Times New Roman" w:hAnsi="Times New Roman" w:cs="Times New Roman"/>
          <w:sz w:val="28"/>
          <w:szCs w:val="28"/>
        </w:rPr>
      </w:pPr>
    </w:p>
    <w:p w:rsidR="00506DC7" w:rsidRPr="00D9544B" w:rsidRDefault="00506DC7" w:rsidP="001D1894">
      <w:pPr>
        <w:spacing w:line="360" w:lineRule="auto"/>
        <w:ind w:firstLine="708"/>
        <w:rPr>
          <w:rFonts w:ascii="Times New Roman" w:hAnsi="Times New Roman" w:cs="Times New Roman"/>
          <w:b/>
          <w:sz w:val="40"/>
          <w:szCs w:val="32"/>
        </w:rPr>
      </w:pPr>
    </w:p>
    <w:p w:rsidR="007E34A6" w:rsidRPr="00D9544B" w:rsidRDefault="007E34A6" w:rsidP="00BF2EE3">
      <w:pPr>
        <w:spacing w:line="360" w:lineRule="auto"/>
        <w:rPr>
          <w:rFonts w:ascii="Times New Roman" w:hAnsi="Times New Roman" w:cs="Times New Roman"/>
          <w:b/>
          <w:sz w:val="32"/>
          <w:szCs w:val="32"/>
        </w:rPr>
      </w:pPr>
      <w:r w:rsidRPr="00D9544B">
        <w:rPr>
          <w:rFonts w:ascii="Times New Roman" w:hAnsi="Times New Roman" w:cs="Times New Roman"/>
          <w:b/>
          <w:sz w:val="32"/>
          <w:szCs w:val="32"/>
        </w:rPr>
        <w:lastRenderedPageBreak/>
        <w:t>1.6. Вплив факторів середовища</w:t>
      </w:r>
    </w:p>
    <w:p w:rsidR="00242F3D" w:rsidRPr="00D9544B" w:rsidRDefault="007E34A6" w:rsidP="00BF2EE3">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Серед факторів середовища, що впливають на стан клітин рослин, найбільше значення мають світ</w:t>
      </w:r>
      <w:r w:rsidR="008B1559" w:rsidRPr="00D9544B">
        <w:rPr>
          <w:rFonts w:ascii="Times New Roman" w:hAnsi="Times New Roman" w:cs="Times New Roman"/>
          <w:sz w:val="28"/>
          <w:szCs w:val="28"/>
        </w:rPr>
        <w:t>ло підвищеної інтенсивності, не</w:t>
      </w:r>
      <w:r w:rsidRPr="00D9544B">
        <w:rPr>
          <w:rFonts w:ascii="Times New Roman" w:hAnsi="Times New Roman" w:cs="Times New Roman"/>
          <w:sz w:val="28"/>
          <w:szCs w:val="28"/>
        </w:rPr>
        <w:t xml:space="preserve">сприятлива температура, нестача мінерального живлення, антропогенні забруднення. Падіння ефективності первинних стадій фотосинтезу носить регуляторний характер і являє собою захисну адаптацію реакції клітин на початкових етапах надмірного освітлення. </w:t>
      </w:r>
    </w:p>
    <w:p w:rsidR="007E34A6" w:rsidRPr="00D9544B" w:rsidRDefault="007E34A6" w:rsidP="00BF2EE3">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ab/>
        <w:t>Виникнення стрімкої флуоресценції спричиняють деякі продукти метаболізму, що з’являються в клітині в умовах нестачі елементів міне</w:t>
      </w:r>
      <w:r w:rsidR="008B1559" w:rsidRPr="00D9544B">
        <w:rPr>
          <w:rFonts w:ascii="Times New Roman" w:hAnsi="Times New Roman" w:cs="Times New Roman"/>
          <w:sz w:val="28"/>
          <w:szCs w:val="28"/>
        </w:rPr>
        <w:t>рального живлення. При нестачі Н</w:t>
      </w:r>
      <w:r w:rsidRPr="00D9544B">
        <w:rPr>
          <w:rFonts w:ascii="Times New Roman" w:hAnsi="Times New Roman" w:cs="Times New Roman"/>
          <w:sz w:val="28"/>
          <w:szCs w:val="28"/>
        </w:rPr>
        <w:t xml:space="preserve">ітрогену  швидкість росту, і відповідно, потреба в продуктах фотосинтезу зменшені. Адаптивні реакції призводять до зменшення фотосинтетичної активності. Це одна з найперших реакцій фотосинтетичного апарату на дефіцит мінерального живлення. </w:t>
      </w:r>
    </w:p>
    <w:p w:rsidR="007E34A6" w:rsidRPr="00D9544B" w:rsidRDefault="007E34A6" w:rsidP="00BF2EE3">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ab/>
        <w:t>За допомогою статичних методів обробки індукційних кривих можна створювати діаграму стану клітин та простежити за інтенсивністю їхнього росту. Застосування цього методу</w:t>
      </w:r>
      <w:r w:rsidR="00056332" w:rsidRPr="00D9544B">
        <w:rPr>
          <w:rFonts w:ascii="Times New Roman" w:hAnsi="Times New Roman" w:cs="Times New Roman"/>
          <w:sz w:val="28"/>
          <w:szCs w:val="28"/>
        </w:rPr>
        <w:t xml:space="preserve"> дозволяє</w:t>
      </w:r>
      <w:r w:rsidRPr="00D9544B">
        <w:rPr>
          <w:rFonts w:ascii="Times New Roman" w:hAnsi="Times New Roman" w:cs="Times New Roman"/>
          <w:sz w:val="28"/>
          <w:szCs w:val="28"/>
        </w:rPr>
        <w:t xml:space="preserve"> слідкувати </w:t>
      </w:r>
      <w:r w:rsidR="00056332" w:rsidRPr="00D9544B">
        <w:rPr>
          <w:rFonts w:ascii="Times New Roman" w:hAnsi="Times New Roman" w:cs="Times New Roman"/>
          <w:sz w:val="28"/>
          <w:szCs w:val="28"/>
        </w:rPr>
        <w:t>за зміною рівня антропогенного навантаження. У місцях з найменш сприятливими умовами, переважають клітини з такими типами індукційних кривих, де спостерігаються високий рівень флуоресценції. Це вказує на низьку ефективність ви</w:t>
      </w:r>
      <w:r w:rsidR="004613C0">
        <w:rPr>
          <w:rFonts w:ascii="Times New Roman" w:hAnsi="Times New Roman" w:cs="Times New Roman"/>
          <w:sz w:val="28"/>
          <w:szCs w:val="28"/>
        </w:rPr>
        <w:t xml:space="preserve">користання світла у фотосинтезі </w:t>
      </w:r>
      <w:r w:rsidR="00F32E6F" w:rsidRPr="00D9544B">
        <w:rPr>
          <w:rFonts w:ascii="Times New Roman" w:hAnsi="Times New Roman" w:cs="Times New Roman"/>
          <w:sz w:val="28"/>
          <w:szCs w:val="28"/>
        </w:rPr>
        <w:t>[4]</w:t>
      </w:r>
      <w:r w:rsidR="004613C0">
        <w:rPr>
          <w:rFonts w:ascii="Times New Roman" w:hAnsi="Times New Roman" w:cs="Times New Roman"/>
          <w:sz w:val="28"/>
          <w:szCs w:val="28"/>
        </w:rPr>
        <w:t>.</w:t>
      </w:r>
    </w:p>
    <w:p w:rsidR="00056332" w:rsidRPr="00D9544B" w:rsidRDefault="00056332" w:rsidP="00BF2EE3">
      <w:pPr>
        <w:spacing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ab/>
        <w:t xml:space="preserve">Таким чином, під впливом несприятливих факторів середовища, </w:t>
      </w:r>
      <w:r w:rsidR="008B1559" w:rsidRPr="00D9544B">
        <w:rPr>
          <w:rFonts w:ascii="Times New Roman" w:hAnsi="Times New Roman" w:cs="Times New Roman"/>
          <w:sz w:val="28"/>
          <w:szCs w:val="28"/>
        </w:rPr>
        <w:t>високій концентрації</w:t>
      </w:r>
      <w:r w:rsidRPr="00D9544B">
        <w:rPr>
          <w:rFonts w:ascii="Times New Roman" w:hAnsi="Times New Roman" w:cs="Times New Roman"/>
          <w:sz w:val="28"/>
          <w:szCs w:val="28"/>
        </w:rPr>
        <w:t xml:space="preserve"> антропогенних токсинів (</w:t>
      </w:r>
      <w:proofErr w:type="spellStart"/>
      <w:r w:rsidRPr="00D9544B">
        <w:rPr>
          <w:rFonts w:ascii="Times New Roman" w:hAnsi="Times New Roman" w:cs="Times New Roman"/>
          <w:sz w:val="28"/>
          <w:szCs w:val="28"/>
        </w:rPr>
        <w:t>йони</w:t>
      </w:r>
      <w:proofErr w:type="spellEnd"/>
      <w:r w:rsidRPr="00D9544B">
        <w:rPr>
          <w:rFonts w:ascii="Times New Roman" w:hAnsi="Times New Roman" w:cs="Times New Roman"/>
          <w:sz w:val="28"/>
          <w:szCs w:val="28"/>
        </w:rPr>
        <w:t xml:space="preserve"> важких металів, гербіциди) спостерігається зниження фотосинтетичної продуктивності, що миттєво діагностується методом індукції флуоресценції хлорофілу. </w:t>
      </w:r>
    </w:p>
    <w:p w:rsidR="00242F3D" w:rsidRPr="00D9544B" w:rsidRDefault="00242F3D" w:rsidP="00BF2EE3">
      <w:pPr>
        <w:spacing w:line="360" w:lineRule="auto"/>
        <w:ind w:firstLine="708"/>
        <w:jc w:val="center"/>
        <w:rPr>
          <w:rFonts w:ascii="Times New Roman" w:hAnsi="Times New Roman" w:cs="Times New Roman"/>
          <w:b/>
          <w:sz w:val="40"/>
          <w:szCs w:val="32"/>
        </w:rPr>
      </w:pPr>
    </w:p>
    <w:p w:rsidR="00506DC7" w:rsidRDefault="00506DC7" w:rsidP="00D9544B">
      <w:pPr>
        <w:spacing w:line="360" w:lineRule="auto"/>
        <w:rPr>
          <w:rFonts w:ascii="Times New Roman" w:hAnsi="Times New Roman" w:cs="Times New Roman"/>
          <w:b/>
          <w:sz w:val="40"/>
          <w:szCs w:val="32"/>
        </w:rPr>
      </w:pPr>
    </w:p>
    <w:p w:rsidR="00506DC7" w:rsidRPr="00D9544B" w:rsidRDefault="00506DC7" w:rsidP="00D9544B">
      <w:pPr>
        <w:spacing w:line="360" w:lineRule="auto"/>
        <w:rPr>
          <w:rFonts w:ascii="Times New Roman" w:hAnsi="Times New Roman" w:cs="Times New Roman"/>
          <w:b/>
          <w:sz w:val="32"/>
          <w:szCs w:val="32"/>
        </w:rPr>
      </w:pPr>
    </w:p>
    <w:p w:rsidR="00F42367" w:rsidRPr="00D9544B" w:rsidRDefault="00F42367" w:rsidP="00BF2EE3">
      <w:pPr>
        <w:spacing w:line="360" w:lineRule="auto"/>
        <w:jc w:val="center"/>
        <w:rPr>
          <w:rFonts w:ascii="Times New Roman" w:hAnsi="Times New Roman" w:cs="Times New Roman"/>
          <w:b/>
          <w:sz w:val="32"/>
          <w:szCs w:val="32"/>
        </w:rPr>
      </w:pPr>
      <w:r w:rsidRPr="00D9544B">
        <w:rPr>
          <w:rFonts w:ascii="Times New Roman" w:hAnsi="Times New Roman" w:cs="Times New Roman"/>
          <w:b/>
          <w:sz w:val="32"/>
          <w:szCs w:val="32"/>
        </w:rPr>
        <w:t>Розділ 2</w:t>
      </w:r>
    </w:p>
    <w:p w:rsidR="00F42367" w:rsidRPr="00D9544B" w:rsidRDefault="00F42367" w:rsidP="00BF2EE3">
      <w:pPr>
        <w:spacing w:line="360" w:lineRule="auto"/>
        <w:jc w:val="center"/>
        <w:rPr>
          <w:rFonts w:ascii="Times New Roman" w:hAnsi="Times New Roman" w:cs="Times New Roman"/>
          <w:b/>
          <w:sz w:val="32"/>
          <w:szCs w:val="32"/>
        </w:rPr>
      </w:pPr>
      <w:r w:rsidRPr="00D9544B">
        <w:rPr>
          <w:rFonts w:ascii="Times New Roman" w:hAnsi="Times New Roman" w:cs="Times New Roman"/>
          <w:b/>
          <w:sz w:val="32"/>
          <w:szCs w:val="32"/>
        </w:rPr>
        <w:t>Практична частина</w:t>
      </w:r>
    </w:p>
    <w:p w:rsidR="00F42367" w:rsidRPr="00D9544B" w:rsidRDefault="00F42367" w:rsidP="00BF2EE3">
      <w:pPr>
        <w:spacing w:line="360" w:lineRule="auto"/>
        <w:jc w:val="both"/>
        <w:rPr>
          <w:rFonts w:ascii="Times New Roman" w:hAnsi="Times New Roman" w:cs="Times New Roman"/>
          <w:sz w:val="28"/>
          <w:szCs w:val="28"/>
        </w:rPr>
      </w:pPr>
      <w:r w:rsidRPr="00D9544B">
        <w:rPr>
          <w:rFonts w:ascii="Times New Roman" w:hAnsi="Times New Roman" w:cs="Times New Roman"/>
          <w:b/>
          <w:sz w:val="40"/>
          <w:szCs w:val="32"/>
        </w:rPr>
        <w:tab/>
      </w:r>
      <w:r w:rsidRPr="00D9544B">
        <w:rPr>
          <w:rFonts w:ascii="Times New Roman" w:hAnsi="Times New Roman" w:cs="Times New Roman"/>
          <w:sz w:val="28"/>
          <w:szCs w:val="28"/>
        </w:rPr>
        <w:t>Активність фотосинтезу залежить від впливу зовнішніх факторів, таких як близьке розташування парку чи скверу до проїжджої дороги</w:t>
      </w:r>
      <w:r w:rsidR="001769DE" w:rsidRPr="00D9544B">
        <w:rPr>
          <w:rFonts w:ascii="Times New Roman" w:hAnsi="Times New Roman" w:cs="Times New Roman"/>
          <w:sz w:val="28"/>
          <w:szCs w:val="28"/>
        </w:rPr>
        <w:t>, щільності</w:t>
      </w:r>
      <w:r w:rsidRPr="00D9544B">
        <w:rPr>
          <w:rFonts w:ascii="Times New Roman" w:hAnsi="Times New Roman" w:cs="Times New Roman"/>
          <w:sz w:val="28"/>
          <w:szCs w:val="28"/>
        </w:rPr>
        <w:t xml:space="preserve"> висаджування де</w:t>
      </w:r>
      <w:r w:rsidR="001769DE" w:rsidRPr="00D9544B">
        <w:rPr>
          <w:rFonts w:ascii="Times New Roman" w:hAnsi="Times New Roman" w:cs="Times New Roman"/>
          <w:sz w:val="28"/>
          <w:szCs w:val="28"/>
        </w:rPr>
        <w:t>рев чи кущів, а також кліматичних та погодних умов</w:t>
      </w:r>
      <w:r w:rsidRPr="00D9544B">
        <w:rPr>
          <w:rFonts w:ascii="Times New Roman" w:hAnsi="Times New Roman" w:cs="Times New Roman"/>
          <w:sz w:val="28"/>
          <w:szCs w:val="28"/>
        </w:rPr>
        <w:t xml:space="preserve"> та пор</w:t>
      </w:r>
      <w:r w:rsidR="001769DE" w:rsidRPr="00D9544B">
        <w:rPr>
          <w:rFonts w:ascii="Times New Roman" w:hAnsi="Times New Roman" w:cs="Times New Roman"/>
          <w:sz w:val="28"/>
          <w:szCs w:val="28"/>
        </w:rPr>
        <w:t>и року. Тому у наших дослідах ми намагалися</w:t>
      </w:r>
      <w:r w:rsidRPr="00D9544B">
        <w:rPr>
          <w:rFonts w:ascii="Times New Roman" w:hAnsi="Times New Roman" w:cs="Times New Roman"/>
          <w:sz w:val="28"/>
          <w:szCs w:val="28"/>
        </w:rPr>
        <w:t xml:space="preserve"> виявити такі рослини, які б </w:t>
      </w:r>
      <w:r w:rsidR="001769DE" w:rsidRPr="00D9544B">
        <w:rPr>
          <w:rFonts w:ascii="Times New Roman" w:hAnsi="Times New Roman" w:cs="Times New Roman"/>
          <w:sz w:val="28"/>
          <w:szCs w:val="28"/>
        </w:rPr>
        <w:t>не зважаючи на ці фактори мали б</w:t>
      </w:r>
      <w:r w:rsidRPr="00D9544B">
        <w:rPr>
          <w:rFonts w:ascii="Times New Roman" w:hAnsi="Times New Roman" w:cs="Times New Roman"/>
          <w:sz w:val="28"/>
          <w:szCs w:val="28"/>
        </w:rPr>
        <w:t xml:space="preserve"> відносно високі та сталі показники. </w:t>
      </w:r>
    </w:p>
    <w:p w:rsidR="00F42367" w:rsidRPr="00D9544B" w:rsidRDefault="00662EBB" w:rsidP="00BF2EE3">
      <w:pPr>
        <w:spacing w:line="360" w:lineRule="auto"/>
        <w:jc w:val="center"/>
        <w:rPr>
          <w:rFonts w:ascii="Times New Roman" w:hAnsi="Times New Roman" w:cs="Times New Roman"/>
          <w:sz w:val="32"/>
          <w:szCs w:val="32"/>
          <w:u w:val="single"/>
        </w:rPr>
      </w:pPr>
      <w:r w:rsidRPr="00D9544B">
        <w:rPr>
          <w:rFonts w:ascii="Times New Roman" w:hAnsi="Times New Roman" w:cs="Times New Roman"/>
          <w:sz w:val="32"/>
          <w:szCs w:val="32"/>
          <w:u w:val="single"/>
        </w:rPr>
        <w:t>2.1.</w:t>
      </w:r>
      <w:r w:rsidR="00F42367" w:rsidRPr="00D9544B">
        <w:rPr>
          <w:rFonts w:ascii="Times New Roman" w:hAnsi="Times New Roman" w:cs="Times New Roman"/>
          <w:sz w:val="32"/>
          <w:szCs w:val="32"/>
          <w:u w:val="single"/>
        </w:rPr>
        <w:t>Методика виконання практичної частини роботи</w:t>
      </w:r>
    </w:p>
    <w:p w:rsidR="00A95922" w:rsidRPr="00D9544B" w:rsidRDefault="00A95922" w:rsidP="00BF2EE3">
      <w:pPr>
        <w:spacing w:line="360" w:lineRule="auto"/>
        <w:jc w:val="both"/>
        <w:rPr>
          <w:rFonts w:ascii="Times New Roman" w:hAnsi="Times New Roman" w:cs="Times New Roman"/>
          <w:sz w:val="28"/>
          <w:szCs w:val="28"/>
        </w:rPr>
      </w:pPr>
      <w:r w:rsidRPr="00D9544B">
        <w:rPr>
          <w:rFonts w:ascii="Times New Roman" w:hAnsi="Times New Roman" w:cs="Times New Roman"/>
          <w:sz w:val="32"/>
          <w:szCs w:val="32"/>
        </w:rPr>
        <w:tab/>
      </w:r>
      <w:r w:rsidRPr="00D9544B">
        <w:rPr>
          <w:rFonts w:ascii="Times New Roman" w:hAnsi="Times New Roman" w:cs="Times New Roman"/>
          <w:sz w:val="28"/>
          <w:szCs w:val="28"/>
        </w:rPr>
        <w:t>Під час</w:t>
      </w:r>
      <w:r w:rsidR="001769DE" w:rsidRPr="00D9544B">
        <w:rPr>
          <w:rFonts w:ascii="Times New Roman" w:hAnsi="Times New Roman" w:cs="Times New Roman"/>
          <w:sz w:val="28"/>
          <w:szCs w:val="28"/>
        </w:rPr>
        <w:t xml:space="preserve"> виконання практичної частини </w:t>
      </w:r>
      <w:r w:rsidRPr="00D9544B">
        <w:rPr>
          <w:rFonts w:ascii="Times New Roman" w:hAnsi="Times New Roman" w:cs="Times New Roman"/>
          <w:sz w:val="28"/>
          <w:szCs w:val="28"/>
        </w:rPr>
        <w:t xml:space="preserve"> використовували портативний </w:t>
      </w:r>
      <w:proofErr w:type="spellStart"/>
      <w:r w:rsidRPr="00D9544B">
        <w:rPr>
          <w:rFonts w:ascii="Times New Roman" w:hAnsi="Times New Roman" w:cs="Times New Roman"/>
          <w:sz w:val="28"/>
          <w:szCs w:val="28"/>
        </w:rPr>
        <w:t>хронофлуорометр</w:t>
      </w:r>
      <w:proofErr w:type="spellEnd"/>
      <w:r w:rsidRPr="00D9544B">
        <w:rPr>
          <w:rFonts w:ascii="Times New Roman" w:hAnsi="Times New Roman" w:cs="Times New Roman"/>
          <w:sz w:val="28"/>
          <w:szCs w:val="28"/>
        </w:rPr>
        <w:t xml:space="preserve"> для експрес-діагностики фотосинтезу «</w:t>
      </w:r>
      <w:proofErr w:type="spellStart"/>
      <w:r w:rsidRPr="00D9544B">
        <w:rPr>
          <w:rFonts w:ascii="Times New Roman" w:hAnsi="Times New Roman" w:cs="Times New Roman"/>
          <w:sz w:val="28"/>
          <w:szCs w:val="28"/>
        </w:rPr>
        <w:t>Флоратест</w:t>
      </w:r>
      <w:proofErr w:type="spellEnd"/>
      <w:r w:rsidRPr="00D9544B">
        <w:rPr>
          <w:rFonts w:ascii="Times New Roman" w:hAnsi="Times New Roman" w:cs="Times New Roman"/>
          <w:sz w:val="28"/>
          <w:szCs w:val="28"/>
        </w:rPr>
        <w:t xml:space="preserve">», який був створений у </w:t>
      </w:r>
      <w:r w:rsidR="001769DE" w:rsidRPr="00D9544B">
        <w:rPr>
          <w:rFonts w:ascii="Times New Roman" w:hAnsi="Times New Roman" w:cs="Times New Roman"/>
          <w:sz w:val="28"/>
          <w:szCs w:val="28"/>
        </w:rPr>
        <w:t xml:space="preserve">інституті </w:t>
      </w:r>
      <w:r w:rsidRPr="00D9544B">
        <w:rPr>
          <w:rFonts w:ascii="Times New Roman" w:hAnsi="Times New Roman" w:cs="Times New Roman"/>
          <w:sz w:val="28"/>
          <w:szCs w:val="28"/>
        </w:rPr>
        <w:t xml:space="preserve">кібернетики України міста Києва (Додаток </w:t>
      </w:r>
      <w:r w:rsidR="00363335" w:rsidRPr="00D9544B">
        <w:rPr>
          <w:rFonts w:ascii="Times New Roman" w:hAnsi="Times New Roman" w:cs="Times New Roman"/>
          <w:sz w:val="28"/>
          <w:szCs w:val="28"/>
        </w:rPr>
        <w:t>А</w:t>
      </w:r>
      <w:r w:rsidRPr="00D9544B">
        <w:rPr>
          <w:rFonts w:ascii="Times New Roman" w:hAnsi="Times New Roman" w:cs="Times New Roman"/>
          <w:sz w:val="28"/>
          <w:szCs w:val="28"/>
        </w:rPr>
        <w:t xml:space="preserve">). Розроблений прилад дає змогу швидко оцінити рівень впливу природного оточуючого середовища і забруднень на живі рослині. Робота приладу базується на вимірюванні в реальному часі кривої індукції </w:t>
      </w:r>
      <w:proofErr w:type="spellStart"/>
      <w:r w:rsidRPr="00D9544B">
        <w:rPr>
          <w:rFonts w:ascii="Times New Roman" w:hAnsi="Times New Roman" w:cs="Times New Roman"/>
          <w:sz w:val="28"/>
          <w:szCs w:val="28"/>
        </w:rPr>
        <w:t>флоурес</w:t>
      </w:r>
      <w:r w:rsidR="00056332" w:rsidRPr="00D9544B">
        <w:rPr>
          <w:rFonts w:ascii="Times New Roman" w:hAnsi="Times New Roman" w:cs="Times New Roman"/>
          <w:sz w:val="28"/>
          <w:szCs w:val="28"/>
        </w:rPr>
        <w:t>ц</w:t>
      </w:r>
      <w:r w:rsidRPr="00D9544B">
        <w:rPr>
          <w:rFonts w:ascii="Times New Roman" w:hAnsi="Times New Roman" w:cs="Times New Roman"/>
          <w:sz w:val="28"/>
          <w:szCs w:val="28"/>
        </w:rPr>
        <w:t>енсії</w:t>
      </w:r>
      <w:proofErr w:type="spellEnd"/>
      <w:r w:rsidRPr="00D9544B">
        <w:rPr>
          <w:rFonts w:ascii="Times New Roman" w:hAnsi="Times New Roman" w:cs="Times New Roman"/>
          <w:sz w:val="28"/>
          <w:szCs w:val="28"/>
        </w:rPr>
        <w:t xml:space="preserve"> хлорофілу. </w:t>
      </w:r>
    </w:p>
    <w:p w:rsidR="00A95922" w:rsidRPr="00D9544B" w:rsidRDefault="00A95922" w:rsidP="00BF2EE3">
      <w:pPr>
        <w:pStyle w:val="a3"/>
        <w:spacing w:line="360" w:lineRule="auto"/>
        <w:jc w:val="center"/>
        <w:rPr>
          <w:rFonts w:ascii="Times New Roman" w:hAnsi="Times New Roman" w:cs="Times New Roman"/>
          <w:sz w:val="32"/>
          <w:szCs w:val="32"/>
          <w:u w:val="single"/>
        </w:rPr>
      </w:pPr>
      <w:r w:rsidRPr="00D9544B">
        <w:rPr>
          <w:rFonts w:ascii="Times New Roman" w:hAnsi="Times New Roman" w:cs="Times New Roman"/>
          <w:sz w:val="32"/>
          <w:szCs w:val="32"/>
          <w:u w:val="single"/>
        </w:rPr>
        <w:t xml:space="preserve">Основні області </w:t>
      </w:r>
      <w:r w:rsidR="001769DE" w:rsidRPr="00D9544B">
        <w:rPr>
          <w:rFonts w:ascii="Times New Roman" w:hAnsi="Times New Roman" w:cs="Times New Roman"/>
          <w:sz w:val="32"/>
          <w:szCs w:val="32"/>
          <w:u w:val="single"/>
        </w:rPr>
        <w:t>застосування</w:t>
      </w:r>
      <w:r w:rsidRPr="00D9544B">
        <w:rPr>
          <w:rFonts w:ascii="Times New Roman" w:hAnsi="Times New Roman" w:cs="Times New Roman"/>
          <w:sz w:val="32"/>
          <w:szCs w:val="32"/>
          <w:u w:val="single"/>
        </w:rPr>
        <w:t xml:space="preserve"> </w:t>
      </w:r>
      <w:r w:rsidR="001769DE" w:rsidRPr="00D9544B">
        <w:rPr>
          <w:rFonts w:ascii="Times New Roman" w:hAnsi="Times New Roman" w:cs="Times New Roman"/>
          <w:sz w:val="32"/>
          <w:szCs w:val="32"/>
          <w:u w:val="single"/>
        </w:rPr>
        <w:t>«</w:t>
      </w:r>
      <w:proofErr w:type="spellStart"/>
      <w:r w:rsidR="001769DE" w:rsidRPr="00D9544B">
        <w:rPr>
          <w:rFonts w:ascii="Times New Roman" w:hAnsi="Times New Roman" w:cs="Times New Roman"/>
          <w:sz w:val="32"/>
          <w:szCs w:val="32"/>
          <w:u w:val="single"/>
        </w:rPr>
        <w:t>Ф</w:t>
      </w:r>
      <w:r w:rsidRPr="00D9544B">
        <w:rPr>
          <w:rFonts w:ascii="Times New Roman" w:hAnsi="Times New Roman" w:cs="Times New Roman"/>
          <w:sz w:val="32"/>
          <w:szCs w:val="32"/>
          <w:u w:val="single"/>
        </w:rPr>
        <w:t>лоротесту</w:t>
      </w:r>
      <w:proofErr w:type="spellEnd"/>
      <w:r w:rsidR="001769DE" w:rsidRPr="00D9544B">
        <w:rPr>
          <w:rFonts w:ascii="Times New Roman" w:hAnsi="Times New Roman" w:cs="Times New Roman"/>
          <w:sz w:val="32"/>
          <w:szCs w:val="32"/>
          <w:u w:val="single"/>
        </w:rPr>
        <w:t>»</w:t>
      </w:r>
      <w:r w:rsidRPr="00D9544B">
        <w:rPr>
          <w:rFonts w:ascii="Times New Roman" w:hAnsi="Times New Roman" w:cs="Times New Roman"/>
          <w:sz w:val="32"/>
          <w:szCs w:val="32"/>
          <w:u w:val="single"/>
        </w:rPr>
        <w:t>:</w:t>
      </w:r>
    </w:p>
    <w:p w:rsidR="00A95922" w:rsidRPr="00D9544B" w:rsidRDefault="00363335" w:rsidP="001769DE">
      <w:pPr>
        <w:pStyle w:val="a3"/>
        <w:numPr>
          <w:ilvl w:val="0"/>
          <w:numId w:val="24"/>
        </w:num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р</w:t>
      </w:r>
      <w:r w:rsidR="00A95922" w:rsidRPr="00D9544B">
        <w:rPr>
          <w:rFonts w:ascii="Times New Roman" w:hAnsi="Times New Roman" w:cs="Times New Roman"/>
          <w:sz w:val="28"/>
          <w:szCs w:val="28"/>
        </w:rPr>
        <w:t>еальна оцінка життєдіяльності</w:t>
      </w:r>
      <w:r w:rsidR="001769DE" w:rsidRPr="00D9544B">
        <w:rPr>
          <w:rFonts w:ascii="Times New Roman" w:hAnsi="Times New Roman" w:cs="Times New Roman"/>
          <w:sz w:val="28"/>
          <w:szCs w:val="28"/>
        </w:rPr>
        <w:t xml:space="preserve"> рослин</w:t>
      </w:r>
      <w:r w:rsidR="00A95922" w:rsidRPr="00D9544B">
        <w:rPr>
          <w:rFonts w:ascii="Times New Roman" w:hAnsi="Times New Roman" w:cs="Times New Roman"/>
          <w:sz w:val="28"/>
          <w:szCs w:val="28"/>
        </w:rPr>
        <w:t xml:space="preserve"> після засухи, морозу</w:t>
      </w:r>
      <w:r w:rsidR="001769DE" w:rsidRPr="00D9544B">
        <w:rPr>
          <w:rFonts w:ascii="Times New Roman" w:hAnsi="Times New Roman" w:cs="Times New Roman"/>
          <w:sz w:val="28"/>
          <w:szCs w:val="28"/>
        </w:rPr>
        <w:t>,</w:t>
      </w:r>
      <w:r w:rsidR="00A95922" w:rsidRPr="00D9544B">
        <w:rPr>
          <w:rFonts w:ascii="Times New Roman" w:hAnsi="Times New Roman" w:cs="Times New Roman"/>
          <w:sz w:val="28"/>
          <w:szCs w:val="28"/>
        </w:rPr>
        <w:t xml:space="preserve"> щеплення, внесення пестицидів;</w:t>
      </w:r>
    </w:p>
    <w:p w:rsidR="00A95922" w:rsidRPr="00D9544B" w:rsidRDefault="00363335" w:rsidP="001769DE">
      <w:pPr>
        <w:pStyle w:val="a3"/>
        <w:numPr>
          <w:ilvl w:val="0"/>
          <w:numId w:val="24"/>
        </w:num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е</w:t>
      </w:r>
      <w:r w:rsidR="00A95922" w:rsidRPr="00D9544B">
        <w:rPr>
          <w:rFonts w:ascii="Times New Roman" w:hAnsi="Times New Roman" w:cs="Times New Roman"/>
          <w:sz w:val="28"/>
          <w:szCs w:val="28"/>
        </w:rPr>
        <w:t>кспрес – визначення оптималь</w:t>
      </w:r>
      <w:r w:rsidR="001769DE" w:rsidRPr="00D9544B">
        <w:rPr>
          <w:rFonts w:ascii="Times New Roman" w:hAnsi="Times New Roman" w:cs="Times New Roman"/>
          <w:sz w:val="28"/>
          <w:szCs w:val="28"/>
        </w:rPr>
        <w:t>них доз хімічних добрив</w:t>
      </w:r>
      <w:r w:rsidR="00A95922" w:rsidRPr="00D9544B">
        <w:rPr>
          <w:rFonts w:ascii="Times New Roman" w:hAnsi="Times New Roman" w:cs="Times New Roman"/>
          <w:sz w:val="28"/>
          <w:szCs w:val="28"/>
        </w:rPr>
        <w:t xml:space="preserve"> та біологічних добавок, що дає змогу оптимізувати кількість добрив і добавок та зменшити вміст нітратів в овочах;</w:t>
      </w:r>
    </w:p>
    <w:p w:rsidR="00055A0D" w:rsidRPr="00D9544B" w:rsidRDefault="00363335" w:rsidP="001769DE">
      <w:pPr>
        <w:pStyle w:val="a3"/>
        <w:numPr>
          <w:ilvl w:val="0"/>
          <w:numId w:val="24"/>
        </w:num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р</w:t>
      </w:r>
      <w:r w:rsidR="00A95922" w:rsidRPr="00D9544B">
        <w:rPr>
          <w:rFonts w:ascii="Times New Roman" w:hAnsi="Times New Roman" w:cs="Times New Roman"/>
          <w:sz w:val="28"/>
          <w:szCs w:val="28"/>
        </w:rPr>
        <w:t>еальне визначення забруднення води, ґрунтів і повітря пестицидами, важкими м</w:t>
      </w:r>
      <w:r w:rsidR="00055A0D" w:rsidRPr="00D9544B">
        <w:rPr>
          <w:rFonts w:ascii="Times New Roman" w:hAnsi="Times New Roman" w:cs="Times New Roman"/>
          <w:sz w:val="28"/>
          <w:szCs w:val="28"/>
        </w:rPr>
        <w:t>еталами і промисловими викидами;</w:t>
      </w:r>
    </w:p>
    <w:p w:rsidR="00A95922" w:rsidRPr="00D9544B" w:rsidRDefault="00363335" w:rsidP="001769DE">
      <w:pPr>
        <w:pStyle w:val="a3"/>
        <w:numPr>
          <w:ilvl w:val="0"/>
          <w:numId w:val="24"/>
        </w:num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а</w:t>
      </w:r>
      <w:r w:rsidR="00055A0D" w:rsidRPr="00D9544B">
        <w:rPr>
          <w:rFonts w:ascii="Times New Roman" w:hAnsi="Times New Roman" w:cs="Times New Roman"/>
          <w:sz w:val="28"/>
          <w:szCs w:val="28"/>
        </w:rPr>
        <w:t>втоматизація дослідж</w:t>
      </w:r>
      <w:r w:rsidR="001769DE" w:rsidRPr="00D9544B">
        <w:rPr>
          <w:rFonts w:ascii="Times New Roman" w:hAnsi="Times New Roman" w:cs="Times New Roman"/>
          <w:sz w:val="28"/>
          <w:szCs w:val="28"/>
        </w:rPr>
        <w:t>ень в області фізіології рослин.</w:t>
      </w:r>
    </w:p>
    <w:p w:rsidR="00056332" w:rsidRPr="00D9544B" w:rsidRDefault="00055A0D" w:rsidP="00BF2EE3">
      <w:pPr>
        <w:spacing w:line="360" w:lineRule="auto"/>
        <w:ind w:firstLine="360"/>
        <w:jc w:val="both"/>
        <w:rPr>
          <w:rFonts w:ascii="Times New Roman" w:hAnsi="Times New Roman" w:cs="Times New Roman"/>
          <w:sz w:val="28"/>
          <w:szCs w:val="28"/>
        </w:rPr>
      </w:pPr>
      <w:r w:rsidRPr="00D9544B">
        <w:rPr>
          <w:rFonts w:ascii="Times New Roman" w:hAnsi="Times New Roman" w:cs="Times New Roman"/>
          <w:sz w:val="28"/>
          <w:szCs w:val="28"/>
        </w:rPr>
        <w:lastRenderedPageBreak/>
        <w:t xml:space="preserve">     На </w:t>
      </w:r>
      <w:r w:rsidR="001769DE" w:rsidRPr="00D9544B">
        <w:rPr>
          <w:rFonts w:ascii="Times New Roman" w:hAnsi="Times New Roman" w:cs="Times New Roman"/>
          <w:sz w:val="28"/>
          <w:szCs w:val="28"/>
        </w:rPr>
        <w:t>даний час для приладу розроблено</w:t>
      </w:r>
      <w:r w:rsidRPr="00D9544B">
        <w:rPr>
          <w:rFonts w:ascii="Times New Roman" w:hAnsi="Times New Roman" w:cs="Times New Roman"/>
          <w:sz w:val="28"/>
          <w:szCs w:val="28"/>
        </w:rPr>
        <w:t xml:space="preserve"> методики ідентифікації хвороб ро</w:t>
      </w:r>
      <w:r w:rsidR="001769DE" w:rsidRPr="00D9544B">
        <w:rPr>
          <w:rFonts w:ascii="Times New Roman" w:hAnsi="Times New Roman" w:cs="Times New Roman"/>
          <w:sz w:val="28"/>
          <w:szCs w:val="28"/>
        </w:rPr>
        <w:t xml:space="preserve">слин (карбонатного хлорозу, вірусу </w:t>
      </w:r>
      <w:r w:rsidRPr="00D9544B">
        <w:rPr>
          <w:rFonts w:ascii="Times New Roman" w:hAnsi="Times New Roman" w:cs="Times New Roman"/>
          <w:sz w:val="28"/>
          <w:szCs w:val="28"/>
        </w:rPr>
        <w:t>строкатості, бактеріозу),</w:t>
      </w:r>
      <w:r w:rsidRPr="00D9544B">
        <w:rPr>
          <w:rFonts w:ascii="Times New Roman" w:hAnsi="Times New Roman" w:cs="Times New Roman"/>
          <w:sz w:val="32"/>
          <w:szCs w:val="32"/>
        </w:rPr>
        <w:t xml:space="preserve"> </w:t>
      </w:r>
      <w:r w:rsidRPr="00D9544B">
        <w:rPr>
          <w:rFonts w:ascii="Times New Roman" w:hAnsi="Times New Roman" w:cs="Times New Roman"/>
          <w:sz w:val="28"/>
          <w:szCs w:val="28"/>
        </w:rPr>
        <w:t>методики діагностики</w:t>
      </w:r>
      <w:r w:rsidR="001769DE" w:rsidRPr="00D9544B">
        <w:rPr>
          <w:rFonts w:ascii="Times New Roman" w:hAnsi="Times New Roman" w:cs="Times New Roman"/>
          <w:sz w:val="28"/>
          <w:szCs w:val="28"/>
        </w:rPr>
        <w:t xml:space="preserve"> </w:t>
      </w:r>
      <w:r w:rsidRPr="00D9544B">
        <w:rPr>
          <w:rFonts w:ascii="Times New Roman" w:hAnsi="Times New Roman" w:cs="Times New Roman"/>
          <w:sz w:val="28"/>
          <w:szCs w:val="28"/>
        </w:rPr>
        <w:t>суміс</w:t>
      </w:r>
      <w:r w:rsidR="001769DE" w:rsidRPr="00D9544B">
        <w:rPr>
          <w:rFonts w:ascii="Times New Roman" w:hAnsi="Times New Roman" w:cs="Times New Roman"/>
          <w:sz w:val="28"/>
          <w:szCs w:val="28"/>
        </w:rPr>
        <w:t>ності видів рослин, морозостійкості</w:t>
      </w:r>
      <w:r w:rsidRPr="00D9544B">
        <w:rPr>
          <w:rFonts w:ascii="Times New Roman" w:hAnsi="Times New Roman" w:cs="Times New Roman"/>
          <w:sz w:val="28"/>
          <w:szCs w:val="28"/>
        </w:rPr>
        <w:t>, засухості</w:t>
      </w:r>
      <w:r w:rsidR="001769DE" w:rsidRPr="00D9544B">
        <w:rPr>
          <w:rFonts w:ascii="Times New Roman" w:hAnsi="Times New Roman" w:cs="Times New Roman"/>
          <w:sz w:val="28"/>
          <w:szCs w:val="28"/>
        </w:rPr>
        <w:t>йкості</w:t>
      </w:r>
      <w:r w:rsidRPr="00D9544B">
        <w:rPr>
          <w:rFonts w:ascii="Times New Roman" w:hAnsi="Times New Roman" w:cs="Times New Roman"/>
          <w:sz w:val="28"/>
          <w:szCs w:val="28"/>
        </w:rPr>
        <w:t xml:space="preserve"> і методик</w:t>
      </w:r>
      <w:r w:rsidR="004613C0">
        <w:rPr>
          <w:rFonts w:ascii="Times New Roman" w:hAnsi="Times New Roman" w:cs="Times New Roman"/>
          <w:sz w:val="28"/>
          <w:szCs w:val="28"/>
        </w:rPr>
        <w:t xml:space="preserve">и </w:t>
      </w:r>
      <w:proofErr w:type="spellStart"/>
      <w:r w:rsidR="004613C0">
        <w:rPr>
          <w:rFonts w:ascii="Times New Roman" w:hAnsi="Times New Roman" w:cs="Times New Roman"/>
          <w:sz w:val="28"/>
          <w:szCs w:val="28"/>
        </w:rPr>
        <w:t>біоіндикації</w:t>
      </w:r>
      <w:proofErr w:type="spellEnd"/>
      <w:r w:rsidR="004613C0">
        <w:rPr>
          <w:rFonts w:ascii="Times New Roman" w:hAnsi="Times New Roman" w:cs="Times New Roman"/>
          <w:sz w:val="28"/>
          <w:szCs w:val="28"/>
        </w:rPr>
        <w:t xml:space="preserve"> токсичності води </w:t>
      </w:r>
      <w:r w:rsidR="00F32E6F" w:rsidRPr="00D9544B">
        <w:rPr>
          <w:rFonts w:ascii="Times New Roman" w:hAnsi="Times New Roman" w:cs="Times New Roman"/>
          <w:sz w:val="28"/>
          <w:szCs w:val="28"/>
        </w:rPr>
        <w:t>[3</w:t>
      </w:r>
      <w:r w:rsidR="004613C0">
        <w:rPr>
          <w:rFonts w:ascii="Times New Roman" w:hAnsi="Times New Roman" w:cs="Times New Roman"/>
          <w:sz w:val="28"/>
          <w:szCs w:val="28"/>
        </w:rPr>
        <w:t>, с.15</w:t>
      </w:r>
      <w:r w:rsidR="00F32E6F" w:rsidRPr="00D9544B">
        <w:rPr>
          <w:rFonts w:ascii="Times New Roman" w:hAnsi="Times New Roman" w:cs="Times New Roman"/>
          <w:sz w:val="28"/>
          <w:szCs w:val="28"/>
        </w:rPr>
        <w:t>]</w:t>
      </w:r>
      <w:r w:rsidR="004613C0">
        <w:rPr>
          <w:rFonts w:ascii="Times New Roman" w:hAnsi="Times New Roman" w:cs="Times New Roman"/>
          <w:sz w:val="28"/>
          <w:szCs w:val="28"/>
        </w:rPr>
        <w:t>.</w:t>
      </w:r>
    </w:p>
    <w:p w:rsidR="00F42367" w:rsidRPr="00D9544B" w:rsidRDefault="00055A0D" w:rsidP="00BF2EE3">
      <w:pPr>
        <w:spacing w:line="360" w:lineRule="auto"/>
        <w:jc w:val="center"/>
        <w:rPr>
          <w:rFonts w:ascii="Times New Roman" w:hAnsi="Times New Roman" w:cs="Times New Roman"/>
          <w:sz w:val="32"/>
          <w:szCs w:val="32"/>
        </w:rPr>
      </w:pPr>
      <w:r w:rsidRPr="00D9544B">
        <w:rPr>
          <w:rFonts w:ascii="Times New Roman" w:hAnsi="Times New Roman" w:cs="Times New Roman"/>
          <w:sz w:val="32"/>
          <w:szCs w:val="32"/>
          <w:u w:val="single"/>
        </w:rPr>
        <w:t>Принцип роботи при</w:t>
      </w:r>
      <w:r w:rsidR="001769DE" w:rsidRPr="00D9544B">
        <w:rPr>
          <w:rFonts w:ascii="Times New Roman" w:hAnsi="Times New Roman" w:cs="Times New Roman"/>
          <w:sz w:val="32"/>
          <w:szCs w:val="32"/>
          <w:u w:val="single"/>
        </w:rPr>
        <w:t>ладу</w:t>
      </w:r>
    </w:p>
    <w:p w:rsidR="00055A0D" w:rsidRPr="00D9544B" w:rsidRDefault="00055A0D" w:rsidP="00BF2EE3">
      <w:pPr>
        <w:pStyle w:val="a3"/>
        <w:numPr>
          <w:ilvl w:val="0"/>
          <w:numId w:val="7"/>
        </w:numPr>
        <w:spacing w:line="360" w:lineRule="auto"/>
        <w:ind w:left="0"/>
        <w:jc w:val="both"/>
        <w:rPr>
          <w:rFonts w:ascii="Times New Roman" w:hAnsi="Times New Roman" w:cs="Times New Roman"/>
          <w:sz w:val="28"/>
          <w:szCs w:val="28"/>
        </w:rPr>
      </w:pPr>
      <w:r w:rsidRPr="00D9544B">
        <w:rPr>
          <w:rFonts w:ascii="Times New Roman" w:hAnsi="Times New Roman" w:cs="Times New Roman"/>
          <w:sz w:val="28"/>
          <w:szCs w:val="28"/>
        </w:rPr>
        <w:t xml:space="preserve">Між пластинами розташовують листок рослини і відпускають </w:t>
      </w:r>
      <w:proofErr w:type="spellStart"/>
      <w:r w:rsidRPr="00D9544B">
        <w:rPr>
          <w:rFonts w:ascii="Times New Roman" w:hAnsi="Times New Roman" w:cs="Times New Roman"/>
          <w:sz w:val="28"/>
          <w:szCs w:val="28"/>
        </w:rPr>
        <w:t>зажим</w:t>
      </w:r>
      <w:proofErr w:type="spellEnd"/>
      <w:r w:rsidRPr="00D9544B">
        <w:rPr>
          <w:rFonts w:ascii="Times New Roman" w:hAnsi="Times New Roman" w:cs="Times New Roman"/>
          <w:sz w:val="28"/>
          <w:szCs w:val="28"/>
        </w:rPr>
        <w:t xml:space="preserve">. Частина листка між пластинами ізольована від світла та проходить </w:t>
      </w:r>
      <w:proofErr w:type="spellStart"/>
      <w:r w:rsidRPr="00D9544B">
        <w:rPr>
          <w:rFonts w:ascii="Times New Roman" w:hAnsi="Times New Roman" w:cs="Times New Roman"/>
          <w:sz w:val="28"/>
          <w:szCs w:val="28"/>
        </w:rPr>
        <w:t>темнову</w:t>
      </w:r>
      <w:proofErr w:type="spellEnd"/>
      <w:r w:rsidRPr="00D9544B">
        <w:rPr>
          <w:rFonts w:ascii="Times New Roman" w:hAnsi="Times New Roman" w:cs="Times New Roman"/>
          <w:sz w:val="28"/>
          <w:szCs w:val="28"/>
        </w:rPr>
        <w:t xml:space="preserve"> адаптацію протягом 3-5 хвилин.</w:t>
      </w:r>
    </w:p>
    <w:p w:rsidR="00055A0D" w:rsidRPr="00D9544B" w:rsidRDefault="00055A0D" w:rsidP="00BF2EE3">
      <w:pPr>
        <w:pStyle w:val="a3"/>
        <w:numPr>
          <w:ilvl w:val="0"/>
          <w:numId w:val="7"/>
        </w:numPr>
        <w:spacing w:line="360" w:lineRule="auto"/>
        <w:ind w:left="0"/>
        <w:jc w:val="both"/>
        <w:rPr>
          <w:rFonts w:ascii="Times New Roman" w:hAnsi="Times New Roman" w:cs="Times New Roman"/>
          <w:sz w:val="28"/>
          <w:szCs w:val="28"/>
        </w:rPr>
      </w:pPr>
      <w:r w:rsidRPr="00D9544B">
        <w:rPr>
          <w:rFonts w:ascii="Times New Roman" w:hAnsi="Times New Roman" w:cs="Times New Roman"/>
          <w:sz w:val="28"/>
          <w:szCs w:val="28"/>
        </w:rPr>
        <w:t>При освітленні л</w:t>
      </w:r>
      <w:r w:rsidR="001769DE" w:rsidRPr="00D9544B">
        <w:rPr>
          <w:rFonts w:ascii="Times New Roman" w:hAnsi="Times New Roman" w:cs="Times New Roman"/>
          <w:sz w:val="28"/>
          <w:szCs w:val="28"/>
        </w:rPr>
        <w:t xml:space="preserve">истка синім світлом </w:t>
      </w:r>
      <w:proofErr w:type="spellStart"/>
      <w:r w:rsidR="001769DE" w:rsidRPr="00D9544B">
        <w:rPr>
          <w:rFonts w:ascii="Times New Roman" w:hAnsi="Times New Roman" w:cs="Times New Roman"/>
          <w:sz w:val="28"/>
          <w:szCs w:val="28"/>
        </w:rPr>
        <w:t>світлодіодів</w:t>
      </w:r>
      <w:proofErr w:type="spellEnd"/>
      <w:r w:rsidRPr="00D9544B">
        <w:rPr>
          <w:rFonts w:ascii="Times New Roman" w:hAnsi="Times New Roman" w:cs="Times New Roman"/>
          <w:sz w:val="28"/>
          <w:szCs w:val="28"/>
        </w:rPr>
        <w:t xml:space="preserve"> через отвір у верхній пластині в хлорофілі освітленої плями листка збуджується червона флуорес</w:t>
      </w:r>
      <w:r w:rsidR="001769DE" w:rsidRPr="00D9544B">
        <w:rPr>
          <w:rFonts w:ascii="Times New Roman" w:hAnsi="Times New Roman" w:cs="Times New Roman"/>
          <w:sz w:val="28"/>
          <w:szCs w:val="28"/>
        </w:rPr>
        <w:t>ценц</w:t>
      </w:r>
      <w:r w:rsidRPr="00D9544B">
        <w:rPr>
          <w:rFonts w:ascii="Times New Roman" w:hAnsi="Times New Roman" w:cs="Times New Roman"/>
          <w:sz w:val="28"/>
          <w:szCs w:val="28"/>
        </w:rPr>
        <w:t>ія. Флуоресцентний сигнал через червоний світлофільтр поступає на фотоприймач, який перетворює його в електричний сигнал та підсилює. Червоний світлофільтр не пропускає на фотоприймач відображень від листка сигнал</w:t>
      </w:r>
      <w:r w:rsidR="001769DE" w:rsidRPr="00D9544B">
        <w:rPr>
          <w:rFonts w:ascii="Times New Roman" w:hAnsi="Times New Roman" w:cs="Times New Roman"/>
          <w:sz w:val="28"/>
          <w:szCs w:val="28"/>
        </w:rPr>
        <w:t xml:space="preserve">у </w:t>
      </w:r>
      <w:r w:rsidRPr="00D9544B">
        <w:rPr>
          <w:rFonts w:ascii="Times New Roman" w:hAnsi="Times New Roman" w:cs="Times New Roman"/>
          <w:sz w:val="28"/>
          <w:szCs w:val="28"/>
        </w:rPr>
        <w:t xml:space="preserve">синього випромінювання. </w:t>
      </w:r>
    </w:p>
    <w:p w:rsidR="00055A0D" w:rsidRPr="00D9544B" w:rsidRDefault="00055A0D" w:rsidP="00BF2EE3">
      <w:pPr>
        <w:pStyle w:val="a3"/>
        <w:numPr>
          <w:ilvl w:val="0"/>
          <w:numId w:val="7"/>
        </w:numPr>
        <w:spacing w:after="0" w:line="360" w:lineRule="auto"/>
        <w:ind w:left="0"/>
        <w:jc w:val="both"/>
        <w:rPr>
          <w:rFonts w:ascii="Times New Roman" w:hAnsi="Times New Roman" w:cs="Times New Roman"/>
          <w:sz w:val="28"/>
          <w:szCs w:val="28"/>
        </w:rPr>
      </w:pPr>
      <w:r w:rsidRPr="00D9544B">
        <w:rPr>
          <w:rFonts w:ascii="Times New Roman" w:hAnsi="Times New Roman" w:cs="Times New Roman"/>
          <w:sz w:val="28"/>
          <w:szCs w:val="28"/>
        </w:rPr>
        <w:t>Електричний сигнал фотоприймача, пропорційний флуоресценції хлорофілу, поступає для заміру в процесорний модуль при</w:t>
      </w:r>
      <w:r w:rsidR="001769DE" w:rsidRPr="00D9544B">
        <w:rPr>
          <w:rFonts w:ascii="Times New Roman" w:hAnsi="Times New Roman" w:cs="Times New Roman"/>
          <w:sz w:val="28"/>
          <w:szCs w:val="28"/>
        </w:rPr>
        <w:t>ладу</w:t>
      </w:r>
      <w:r w:rsidR="004613C0">
        <w:rPr>
          <w:rFonts w:ascii="Times New Roman" w:hAnsi="Times New Roman" w:cs="Times New Roman"/>
          <w:sz w:val="28"/>
          <w:szCs w:val="28"/>
        </w:rPr>
        <w:t xml:space="preserve"> </w:t>
      </w:r>
      <w:r w:rsidR="00F32E6F" w:rsidRPr="00D9544B">
        <w:rPr>
          <w:rFonts w:ascii="Times New Roman" w:hAnsi="Times New Roman" w:cs="Times New Roman"/>
          <w:sz w:val="28"/>
          <w:szCs w:val="28"/>
          <w:lang w:val="ru-RU"/>
        </w:rPr>
        <w:t>[3</w:t>
      </w:r>
      <w:r w:rsidR="004613C0">
        <w:rPr>
          <w:rFonts w:ascii="Times New Roman" w:hAnsi="Times New Roman" w:cs="Times New Roman"/>
          <w:sz w:val="28"/>
          <w:szCs w:val="28"/>
          <w:lang w:val="ru-RU"/>
        </w:rPr>
        <w:t>, с.17</w:t>
      </w:r>
      <w:r w:rsidR="00F32E6F" w:rsidRPr="00D9544B">
        <w:rPr>
          <w:rFonts w:ascii="Times New Roman" w:hAnsi="Times New Roman" w:cs="Times New Roman"/>
          <w:sz w:val="28"/>
          <w:szCs w:val="28"/>
          <w:lang w:val="ru-RU"/>
        </w:rPr>
        <w:t>]</w:t>
      </w:r>
      <w:r w:rsidR="004613C0">
        <w:rPr>
          <w:rFonts w:ascii="Times New Roman" w:hAnsi="Times New Roman" w:cs="Times New Roman"/>
          <w:sz w:val="28"/>
          <w:szCs w:val="28"/>
          <w:lang w:val="ru-RU"/>
        </w:rPr>
        <w:t>.</w:t>
      </w:r>
    </w:p>
    <w:p w:rsidR="004170B3" w:rsidRPr="00D9544B" w:rsidRDefault="004170B3" w:rsidP="00BF2EE3">
      <w:pPr>
        <w:pStyle w:val="a3"/>
        <w:spacing w:after="0" w:line="360" w:lineRule="auto"/>
        <w:ind w:left="0"/>
        <w:jc w:val="both"/>
        <w:rPr>
          <w:rFonts w:ascii="Times New Roman" w:hAnsi="Times New Roman" w:cs="Times New Roman"/>
          <w:sz w:val="28"/>
          <w:szCs w:val="28"/>
        </w:rPr>
      </w:pPr>
    </w:p>
    <w:p w:rsidR="00F42367" w:rsidRPr="00D9544B" w:rsidRDefault="00055A0D" w:rsidP="00BF2EE3">
      <w:pPr>
        <w:spacing w:after="0" w:line="360" w:lineRule="auto"/>
        <w:ind w:firstLine="708"/>
        <w:jc w:val="both"/>
        <w:rPr>
          <w:rFonts w:ascii="Times New Roman" w:hAnsi="Times New Roman" w:cs="Times New Roman"/>
          <w:sz w:val="28"/>
          <w:szCs w:val="28"/>
        </w:rPr>
      </w:pPr>
      <w:r w:rsidRPr="00D9544B">
        <w:rPr>
          <w:rFonts w:ascii="Times New Roman" w:hAnsi="Times New Roman" w:cs="Times New Roman"/>
          <w:sz w:val="28"/>
          <w:szCs w:val="28"/>
        </w:rPr>
        <w:t>Практична частина роботи проводилась на трьох різних територіях (</w:t>
      </w:r>
      <w:r w:rsidR="001769DE" w:rsidRPr="00D9544B">
        <w:rPr>
          <w:rFonts w:ascii="Times New Roman" w:hAnsi="Times New Roman" w:cs="Times New Roman"/>
          <w:sz w:val="28"/>
          <w:szCs w:val="28"/>
        </w:rPr>
        <w:t xml:space="preserve">за антропогенним навантаженням) </w:t>
      </w:r>
      <w:r w:rsidRPr="00D9544B">
        <w:rPr>
          <w:rFonts w:ascii="Times New Roman" w:hAnsi="Times New Roman" w:cs="Times New Roman"/>
          <w:sz w:val="28"/>
          <w:szCs w:val="28"/>
        </w:rPr>
        <w:t xml:space="preserve">Деснянського району міста Києва. Поблизу </w:t>
      </w:r>
      <w:r w:rsidR="007A15C9" w:rsidRPr="00D9544B">
        <w:rPr>
          <w:rFonts w:ascii="Times New Roman" w:hAnsi="Times New Roman" w:cs="Times New Roman"/>
          <w:sz w:val="28"/>
          <w:szCs w:val="28"/>
        </w:rPr>
        <w:t>автомобільної заправки по проспекту Маяковського (велике антропогенне навантаження), на шкільному подвір</w:t>
      </w:r>
      <w:r w:rsidR="007A15C9" w:rsidRPr="00D9544B">
        <w:rPr>
          <w:rFonts w:ascii="Times New Roman" w:hAnsi="Times New Roman" w:cs="Times New Roman"/>
          <w:sz w:val="28"/>
          <w:szCs w:val="28"/>
          <w:lang w:val="ru-RU"/>
        </w:rPr>
        <w:t>’</w:t>
      </w:r>
      <w:r w:rsidR="007A15C9" w:rsidRPr="00D9544B">
        <w:rPr>
          <w:rFonts w:ascii="Times New Roman" w:hAnsi="Times New Roman" w:cs="Times New Roman"/>
          <w:sz w:val="28"/>
          <w:szCs w:val="28"/>
        </w:rPr>
        <w:t xml:space="preserve">ї </w:t>
      </w:r>
      <w:r w:rsidR="001769DE" w:rsidRPr="00D9544B">
        <w:rPr>
          <w:rFonts w:ascii="Times New Roman" w:hAnsi="Times New Roman" w:cs="Times New Roman"/>
          <w:sz w:val="28"/>
          <w:szCs w:val="28"/>
        </w:rPr>
        <w:t xml:space="preserve">за </w:t>
      </w:r>
      <w:r w:rsidR="007A15C9" w:rsidRPr="00D9544B">
        <w:rPr>
          <w:rFonts w:ascii="Times New Roman" w:hAnsi="Times New Roman" w:cs="Times New Roman"/>
          <w:sz w:val="28"/>
          <w:szCs w:val="28"/>
        </w:rPr>
        <w:t xml:space="preserve">150 метрів від дороги (зменшеним антропогенним навантаженням) та в глибині парку «Молодіжний», 600 метрів від дороги. </w:t>
      </w:r>
    </w:p>
    <w:p w:rsidR="007A15C9" w:rsidRPr="00D9544B" w:rsidRDefault="001769DE" w:rsidP="00BF2EE3">
      <w:pPr>
        <w:spacing w:after="0" w:line="360" w:lineRule="auto"/>
        <w:jc w:val="both"/>
        <w:rPr>
          <w:rFonts w:ascii="Times New Roman" w:hAnsi="Times New Roman" w:cs="Times New Roman"/>
          <w:sz w:val="28"/>
          <w:szCs w:val="28"/>
          <w:lang w:val="ru-RU"/>
        </w:rPr>
      </w:pPr>
      <w:r w:rsidRPr="00D9544B">
        <w:rPr>
          <w:rFonts w:ascii="Times New Roman" w:hAnsi="Times New Roman" w:cs="Times New Roman"/>
          <w:sz w:val="28"/>
          <w:szCs w:val="28"/>
        </w:rPr>
        <w:tab/>
        <w:t xml:space="preserve">Кожного разу </w:t>
      </w:r>
      <w:r w:rsidR="007A15C9" w:rsidRPr="00D9544B">
        <w:rPr>
          <w:rFonts w:ascii="Times New Roman" w:hAnsi="Times New Roman" w:cs="Times New Roman"/>
          <w:sz w:val="28"/>
          <w:szCs w:val="28"/>
        </w:rPr>
        <w:t>робили заміри у різних частинах парку, подвір</w:t>
      </w:r>
      <w:r w:rsidR="007A15C9" w:rsidRPr="00D9544B">
        <w:rPr>
          <w:rFonts w:ascii="Times New Roman" w:hAnsi="Times New Roman" w:cs="Times New Roman"/>
          <w:sz w:val="28"/>
          <w:szCs w:val="28"/>
          <w:lang w:val="ru-RU"/>
        </w:rPr>
        <w:t xml:space="preserve">’я чи </w:t>
      </w:r>
      <w:r w:rsidR="007A15C9" w:rsidRPr="00D9544B">
        <w:rPr>
          <w:rFonts w:ascii="Times New Roman" w:hAnsi="Times New Roman" w:cs="Times New Roman"/>
          <w:sz w:val="28"/>
          <w:szCs w:val="28"/>
        </w:rPr>
        <w:t>автомобільної</w:t>
      </w:r>
      <w:r w:rsidR="007A15C9" w:rsidRPr="00D9544B">
        <w:rPr>
          <w:rFonts w:ascii="Times New Roman" w:hAnsi="Times New Roman" w:cs="Times New Roman"/>
          <w:sz w:val="28"/>
          <w:szCs w:val="28"/>
          <w:lang w:val="ru-RU"/>
        </w:rPr>
        <w:t xml:space="preserve"> заправки. Щоб отримати </w:t>
      </w:r>
      <w:r w:rsidR="007A15C9" w:rsidRPr="00D9544B">
        <w:rPr>
          <w:rFonts w:ascii="Times New Roman" w:hAnsi="Times New Roman" w:cs="Times New Roman"/>
          <w:sz w:val="28"/>
          <w:szCs w:val="28"/>
        </w:rPr>
        <w:t>якомога</w:t>
      </w:r>
      <w:r w:rsidR="007A15C9" w:rsidRPr="00D9544B">
        <w:rPr>
          <w:rFonts w:ascii="Times New Roman" w:hAnsi="Times New Roman" w:cs="Times New Roman"/>
          <w:sz w:val="28"/>
          <w:szCs w:val="28"/>
          <w:lang w:val="ru-RU"/>
        </w:rPr>
        <w:t xml:space="preserve"> </w:t>
      </w:r>
      <w:r w:rsidR="007A15C9" w:rsidRPr="00D9544B">
        <w:rPr>
          <w:rFonts w:ascii="Times New Roman" w:hAnsi="Times New Roman" w:cs="Times New Roman"/>
          <w:sz w:val="28"/>
          <w:szCs w:val="28"/>
        </w:rPr>
        <w:t>точні данні</w:t>
      </w:r>
      <w:r w:rsidRPr="00D9544B">
        <w:rPr>
          <w:rFonts w:ascii="Times New Roman" w:hAnsi="Times New Roman" w:cs="Times New Roman"/>
          <w:sz w:val="28"/>
          <w:szCs w:val="28"/>
          <w:lang w:val="ru-RU"/>
        </w:rPr>
        <w:t xml:space="preserve">, </w:t>
      </w:r>
      <w:r w:rsidR="007A15C9" w:rsidRPr="00D9544B">
        <w:rPr>
          <w:rFonts w:ascii="Times New Roman" w:hAnsi="Times New Roman" w:cs="Times New Roman"/>
          <w:sz w:val="28"/>
          <w:szCs w:val="28"/>
        </w:rPr>
        <w:t xml:space="preserve"> робили</w:t>
      </w:r>
      <w:r w:rsidR="007A15C9" w:rsidRPr="00D9544B">
        <w:rPr>
          <w:rFonts w:ascii="Times New Roman" w:hAnsi="Times New Roman" w:cs="Times New Roman"/>
          <w:sz w:val="28"/>
          <w:szCs w:val="28"/>
          <w:lang w:val="ru-RU"/>
        </w:rPr>
        <w:t xml:space="preserve"> по три </w:t>
      </w:r>
      <w:proofErr w:type="gramStart"/>
      <w:r w:rsidR="007A15C9" w:rsidRPr="00D9544B">
        <w:rPr>
          <w:rFonts w:ascii="Times New Roman" w:hAnsi="Times New Roman" w:cs="Times New Roman"/>
          <w:sz w:val="28"/>
          <w:szCs w:val="28"/>
        </w:rPr>
        <w:t>заміри</w:t>
      </w:r>
      <w:proofErr w:type="gramEnd"/>
      <w:r w:rsidR="007A15C9" w:rsidRPr="00D9544B">
        <w:rPr>
          <w:rFonts w:ascii="Times New Roman" w:hAnsi="Times New Roman" w:cs="Times New Roman"/>
          <w:sz w:val="28"/>
          <w:szCs w:val="28"/>
          <w:lang w:val="ru-RU"/>
        </w:rPr>
        <w:t xml:space="preserve"> кожного виду</w:t>
      </w:r>
      <w:r w:rsidR="007A15C9" w:rsidRPr="00D9544B">
        <w:rPr>
          <w:rFonts w:ascii="Times New Roman" w:hAnsi="Times New Roman" w:cs="Times New Roman"/>
          <w:sz w:val="28"/>
          <w:szCs w:val="28"/>
        </w:rPr>
        <w:t xml:space="preserve"> рослин</w:t>
      </w:r>
      <w:r w:rsidR="007A15C9" w:rsidRPr="00D9544B">
        <w:rPr>
          <w:rFonts w:ascii="Times New Roman" w:hAnsi="Times New Roman" w:cs="Times New Roman"/>
          <w:sz w:val="28"/>
          <w:szCs w:val="28"/>
          <w:lang w:val="ru-RU"/>
        </w:rPr>
        <w:t xml:space="preserve">. </w:t>
      </w:r>
    </w:p>
    <w:p w:rsidR="00F32E6F" w:rsidRPr="00D9544B" w:rsidRDefault="007A15C9" w:rsidP="00BF2EE3">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lang w:val="ru-RU"/>
        </w:rPr>
        <w:tab/>
      </w:r>
      <w:r w:rsidRPr="00D9544B">
        <w:rPr>
          <w:rFonts w:ascii="Times New Roman" w:hAnsi="Times New Roman" w:cs="Times New Roman"/>
          <w:sz w:val="28"/>
          <w:szCs w:val="28"/>
        </w:rPr>
        <w:t xml:space="preserve">Виміри проводили на листках </w:t>
      </w:r>
      <w:r w:rsidR="00056332" w:rsidRPr="00D9544B">
        <w:rPr>
          <w:rFonts w:ascii="Times New Roman" w:hAnsi="Times New Roman" w:cs="Times New Roman"/>
          <w:sz w:val="28"/>
          <w:szCs w:val="28"/>
        </w:rPr>
        <w:t xml:space="preserve">приблизно одного розміру, що були взяті з однорічних пагонів нижнього ярусу. Для вимірювання </w:t>
      </w:r>
      <w:r w:rsidR="00662EBB" w:rsidRPr="00D9544B">
        <w:rPr>
          <w:rFonts w:ascii="Times New Roman" w:hAnsi="Times New Roman" w:cs="Times New Roman"/>
          <w:sz w:val="28"/>
          <w:szCs w:val="28"/>
        </w:rPr>
        <w:t xml:space="preserve">використовували не </w:t>
      </w:r>
      <w:r w:rsidR="00662EBB" w:rsidRPr="00D9544B">
        <w:rPr>
          <w:rFonts w:ascii="Times New Roman" w:hAnsi="Times New Roman" w:cs="Times New Roman"/>
          <w:sz w:val="28"/>
          <w:szCs w:val="28"/>
        </w:rPr>
        <w:lastRenderedPageBreak/>
        <w:t xml:space="preserve">менше 10 листків. Поверхню запиленої листкової пластини промивали водою. Перед вимірювання листки були адаптовані до темряви протягом 30 хвилин. Отримані дані передавали на комп’ютер. Дані з однієї рослини (графіки 10 вимірювань) накладались і створювався графік із середніх показників. </w:t>
      </w:r>
    </w:p>
    <w:p w:rsidR="00005A2A" w:rsidRPr="00D9544B" w:rsidRDefault="00662EBB" w:rsidP="00BF2EE3">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(Додаток </w:t>
      </w:r>
      <w:r w:rsidR="00363335" w:rsidRPr="00D9544B">
        <w:rPr>
          <w:rFonts w:ascii="Times New Roman" w:hAnsi="Times New Roman" w:cs="Times New Roman"/>
          <w:sz w:val="28"/>
          <w:szCs w:val="28"/>
        </w:rPr>
        <w:t>Б)</w:t>
      </w:r>
    </w:p>
    <w:p w:rsidR="007A15C9" w:rsidRPr="004613C0" w:rsidRDefault="00662EBB" w:rsidP="00BF2EE3">
      <w:pPr>
        <w:spacing w:after="0" w:line="360" w:lineRule="auto"/>
        <w:ind w:firstLine="360"/>
        <w:jc w:val="both"/>
        <w:rPr>
          <w:rFonts w:ascii="Times New Roman" w:hAnsi="Times New Roman" w:cs="Times New Roman"/>
          <w:sz w:val="28"/>
          <w:szCs w:val="28"/>
        </w:rPr>
      </w:pPr>
      <w:r w:rsidRPr="00D9544B">
        <w:rPr>
          <w:rFonts w:ascii="Times New Roman" w:hAnsi="Times New Roman" w:cs="Times New Roman"/>
          <w:sz w:val="28"/>
          <w:szCs w:val="28"/>
        </w:rPr>
        <w:t xml:space="preserve">Зміни у будь-який ланці фотосинтезу призводять до зміни вигляду кривої. </w:t>
      </w:r>
      <w:r w:rsidR="00363335" w:rsidRPr="00D9544B">
        <w:rPr>
          <w:rFonts w:ascii="Times New Roman" w:hAnsi="Times New Roman" w:cs="Times New Roman"/>
          <w:sz w:val="28"/>
          <w:szCs w:val="28"/>
        </w:rPr>
        <w:t>Тому за виглядом цієї кривої мож</w:t>
      </w:r>
      <w:r w:rsidRPr="00D9544B">
        <w:rPr>
          <w:rFonts w:ascii="Times New Roman" w:hAnsi="Times New Roman" w:cs="Times New Roman"/>
          <w:sz w:val="28"/>
          <w:szCs w:val="28"/>
        </w:rPr>
        <w:t>на діагностувати поточний стан фотосинтетичного апарату рослини, оцінювати зміни ефективності фотосинтезу при змінах світлового режиму, температури, вологості, мінерального живлення; виявити вплив фізіологічно активних сполук</w:t>
      </w:r>
      <w:r w:rsidR="001769DE" w:rsidRPr="00D9544B">
        <w:rPr>
          <w:rFonts w:ascii="Times New Roman" w:hAnsi="Times New Roman" w:cs="Times New Roman"/>
          <w:sz w:val="28"/>
          <w:szCs w:val="28"/>
        </w:rPr>
        <w:t xml:space="preserve"> </w:t>
      </w:r>
      <w:r w:rsidRPr="00D9544B">
        <w:rPr>
          <w:rFonts w:ascii="Times New Roman" w:hAnsi="Times New Roman" w:cs="Times New Roman"/>
          <w:sz w:val="28"/>
          <w:szCs w:val="28"/>
        </w:rPr>
        <w:t>(гербіцидів, стимуляторів росту, отрутохімікатів) та погіршення стану довкілля</w:t>
      </w:r>
      <w:r w:rsidR="001769DE" w:rsidRPr="00D9544B">
        <w:rPr>
          <w:rFonts w:ascii="Times New Roman" w:hAnsi="Times New Roman" w:cs="Times New Roman"/>
          <w:sz w:val="28"/>
          <w:szCs w:val="28"/>
        </w:rPr>
        <w:t xml:space="preserve"> </w:t>
      </w:r>
      <w:r w:rsidRPr="00D9544B">
        <w:rPr>
          <w:rFonts w:ascii="Times New Roman" w:hAnsi="Times New Roman" w:cs="Times New Roman"/>
          <w:sz w:val="28"/>
          <w:szCs w:val="28"/>
        </w:rPr>
        <w:t>(забруднення ґрунтів, води, повітря) швидко визначити ступінь стійкості конкретних рослини до зміни кожного з цих чинників</w:t>
      </w:r>
      <w:r w:rsidR="001769DE" w:rsidRPr="00D9544B">
        <w:rPr>
          <w:rFonts w:ascii="Times New Roman" w:hAnsi="Times New Roman" w:cs="Times New Roman"/>
          <w:sz w:val="28"/>
          <w:szCs w:val="28"/>
        </w:rPr>
        <w:t xml:space="preserve"> </w:t>
      </w:r>
      <w:r w:rsidRPr="00D9544B">
        <w:rPr>
          <w:rFonts w:ascii="Times New Roman" w:hAnsi="Times New Roman" w:cs="Times New Roman"/>
          <w:sz w:val="28"/>
          <w:szCs w:val="28"/>
        </w:rPr>
        <w:t>(</w:t>
      </w:r>
      <w:proofErr w:type="spellStart"/>
      <w:r w:rsidRPr="00D9544B">
        <w:rPr>
          <w:rFonts w:ascii="Times New Roman" w:hAnsi="Times New Roman" w:cs="Times New Roman"/>
          <w:sz w:val="28"/>
          <w:szCs w:val="28"/>
        </w:rPr>
        <w:t>морозо-</w:t>
      </w:r>
      <w:proofErr w:type="spellEnd"/>
      <w:r w:rsidRPr="00D9544B">
        <w:rPr>
          <w:rFonts w:ascii="Times New Roman" w:hAnsi="Times New Roman" w:cs="Times New Roman"/>
          <w:sz w:val="28"/>
          <w:szCs w:val="28"/>
        </w:rPr>
        <w:t xml:space="preserve"> та посухостійкос</w:t>
      </w:r>
      <w:r w:rsidR="004613C0">
        <w:rPr>
          <w:rFonts w:ascii="Times New Roman" w:hAnsi="Times New Roman" w:cs="Times New Roman"/>
          <w:sz w:val="28"/>
          <w:szCs w:val="28"/>
        </w:rPr>
        <w:t>ті, надмірного зволоження тощо)</w:t>
      </w:r>
      <w:r w:rsidRPr="00D9544B">
        <w:rPr>
          <w:rFonts w:ascii="Times New Roman" w:hAnsi="Times New Roman" w:cs="Times New Roman"/>
          <w:sz w:val="28"/>
          <w:szCs w:val="28"/>
        </w:rPr>
        <w:t xml:space="preserve"> </w:t>
      </w:r>
      <w:r w:rsidR="00F32E6F" w:rsidRPr="004613C0">
        <w:rPr>
          <w:rFonts w:ascii="Times New Roman" w:hAnsi="Times New Roman" w:cs="Times New Roman"/>
          <w:sz w:val="28"/>
          <w:szCs w:val="28"/>
        </w:rPr>
        <w:t>[3</w:t>
      </w:r>
      <w:r w:rsidR="004613C0">
        <w:rPr>
          <w:rFonts w:ascii="Times New Roman" w:hAnsi="Times New Roman" w:cs="Times New Roman"/>
          <w:sz w:val="28"/>
          <w:szCs w:val="28"/>
        </w:rPr>
        <w:t>, с.19</w:t>
      </w:r>
      <w:r w:rsidR="00F32E6F" w:rsidRPr="004613C0">
        <w:rPr>
          <w:rFonts w:ascii="Times New Roman" w:hAnsi="Times New Roman" w:cs="Times New Roman"/>
          <w:sz w:val="28"/>
          <w:szCs w:val="28"/>
        </w:rPr>
        <w:t>]</w:t>
      </w:r>
      <w:r w:rsidR="004613C0">
        <w:rPr>
          <w:rFonts w:ascii="Times New Roman" w:hAnsi="Times New Roman" w:cs="Times New Roman"/>
          <w:sz w:val="28"/>
          <w:szCs w:val="28"/>
        </w:rPr>
        <w:t>.</w:t>
      </w:r>
    </w:p>
    <w:p w:rsidR="009010CC" w:rsidRPr="004613C0" w:rsidRDefault="00005A2A" w:rsidP="00BF2EE3">
      <w:pPr>
        <w:spacing w:after="0" w:line="360" w:lineRule="auto"/>
        <w:rPr>
          <w:rFonts w:ascii="Times New Roman" w:hAnsi="Times New Roman" w:cs="Times New Roman"/>
          <w:sz w:val="32"/>
          <w:szCs w:val="32"/>
        </w:rPr>
      </w:pPr>
      <w:r w:rsidRPr="00D9544B">
        <w:rPr>
          <w:rFonts w:ascii="Times New Roman" w:hAnsi="Times New Roman" w:cs="Times New Roman"/>
          <w:sz w:val="32"/>
          <w:szCs w:val="32"/>
        </w:rPr>
        <w:t xml:space="preserve">                                            </w:t>
      </w:r>
    </w:p>
    <w:p w:rsidR="00662EBB" w:rsidRPr="00D9544B" w:rsidRDefault="00363335" w:rsidP="0024026C">
      <w:pPr>
        <w:pStyle w:val="a3"/>
        <w:spacing w:after="0" w:line="360" w:lineRule="auto"/>
        <w:ind w:left="405"/>
        <w:jc w:val="center"/>
        <w:rPr>
          <w:rFonts w:ascii="Times New Roman" w:hAnsi="Times New Roman" w:cs="Times New Roman"/>
          <w:sz w:val="32"/>
          <w:szCs w:val="36"/>
          <w:u w:val="single"/>
        </w:rPr>
      </w:pPr>
      <w:r w:rsidRPr="00D9544B">
        <w:rPr>
          <w:rFonts w:ascii="Times New Roman" w:hAnsi="Times New Roman" w:cs="Times New Roman"/>
          <w:sz w:val="32"/>
          <w:szCs w:val="36"/>
          <w:u w:val="single"/>
        </w:rPr>
        <w:t>Методика</w:t>
      </w:r>
      <w:r w:rsidR="00662EBB" w:rsidRPr="00D9544B">
        <w:rPr>
          <w:rFonts w:ascii="Times New Roman" w:hAnsi="Times New Roman" w:cs="Times New Roman"/>
          <w:sz w:val="32"/>
          <w:szCs w:val="36"/>
          <w:u w:val="single"/>
        </w:rPr>
        <w:t xml:space="preserve"> роботи</w:t>
      </w:r>
    </w:p>
    <w:p w:rsidR="00662EBB" w:rsidRPr="00D9544B" w:rsidRDefault="001769DE"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Д</w:t>
      </w:r>
      <w:r w:rsidR="00662EBB" w:rsidRPr="00D9544B">
        <w:rPr>
          <w:rFonts w:ascii="Times New Roman" w:hAnsi="Times New Roman" w:cs="Times New Roman"/>
          <w:sz w:val="28"/>
          <w:szCs w:val="28"/>
        </w:rPr>
        <w:t xml:space="preserve">ля дослідження використовувались </w:t>
      </w:r>
      <w:r w:rsidR="00B34D17" w:rsidRPr="00D9544B">
        <w:rPr>
          <w:rFonts w:ascii="Times New Roman" w:hAnsi="Times New Roman" w:cs="Times New Roman"/>
          <w:sz w:val="28"/>
          <w:szCs w:val="28"/>
        </w:rPr>
        <w:t>листки</w:t>
      </w:r>
      <w:r w:rsidR="00343D21" w:rsidRPr="00D9544B">
        <w:rPr>
          <w:rFonts w:ascii="Times New Roman" w:hAnsi="Times New Roman" w:cs="Times New Roman"/>
          <w:sz w:val="28"/>
          <w:szCs w:val="28"/>
        </w:rPr>
        <w:t xml:space="preserve"> акації, барбарису, бузку, верби, горобини, гортензії, каштану</w:t>
      </w:r>
      <w:r w:rsidR="00B34D17" w:rsidRPr="00D9544B">
        <w:rPr>
          <w:rFonts w:ascii="Times New Roman" w:hAnsi="Times New Roman" w:cs="Times New Roman"/>
          <w:sz w:val="28"/>
          <w:szCs w:val="28"/>
        </w:rPr>
        <w:t>,</w:t>
      </w:r>
      <w:r w:rsidR="00343D21" w:rsidRPr="00D9544B">
        <w:rPr>
          <w:rFonts w:ascii="Times New Roman" w:hAnsi="Times New Roman" w:cs="Times New Roman"/>
          <w:sz w:val="28"/>
          <w:szCs w:val="28"/>
        </w:rPr>
        <w:t xml:space="preserve"> клену гостролистого, липи, самшиту, </w:t>
      </w:r>
      <w:proofErr w:type="spellStart"/>
      <w:r w:rsidR="00343D21" w:rsidRPr="00D9544B">
        <w:rPr>
          <w:rFonts w:ascii="Times New Roman" w:hAnsi="Times New Roman" w:cs="Times New Roman"/>
          <w:sz w:val="28"/>
          <w:szCs w:val="28"/>
        </w:rPr>
        <w:t>спіреї</w:t>
      </w:r>
      <w:proofErr w:type="spellEnd"/>
      <w:r w:rsidR="00343D21" w:rsidRPr="00D9544B">
        <w:rPr>
          <w:rFonts w:ascii="Times New Roman" w:hAnsi="Times New Roman" w:cs="Times New Roman"/>
          <w:sz w:val="28"/>
          <w:szCs w:val="28"/>
        </w:rPr>
        <w:t>,</w:t>
      </w:r>
      <w:r w:rsidR="00B34D17" w:rsidRPr="00D9544B">
        <w:rPr>
          <w:rFonts w:ascii="Times New Roman" w:hAnsi="Times New Roman" w:cs="Times New Roman"/>
          <w:sz w:val="28"/>
          <w:szCs w:val="28"/>
        </w:rPr>
        <w:t xml:space="preserve"> </w:t>
      </w:r>
      <w:proofErr w:type="spellStart"/>
      <w:r w:rsidR="00B34D17" w:rsidRPr="00D9544B">
        <w:rPr>
          <w:rFonts w:ascii="Times New Roman" w:hAnsi="Times New Roman" w:cs="Times New Roman"/>
          <w:sz w:val="28"/>
          <w:szCs w:val="28"/>
        </w:rPr>
        <w:t>фурзиції</w:t>
      </w:r>
      <w:proofErr w:type="spellEnd"/>
      <w:r w:rsidR="00B34D17" w:rsidRPr="00D9544B">
        <w:rPr>
          <w:rFonts w:ascii="Times New Roman" w:hAnsi="Times New Roman" w:cs="Times New Roman"/>
          <w:sz w:val="28"/>
          <w:szCs w:val="28"/>
        </w:rPr>
        <w:t>. Виміри здійснювались на рослинах, що ростуть поблизу місць з великим антропогенним навантаженням</w:t>
      </w:r>
      <w:r w:rsidR="00343D21" w:rsidRPr="00D9544B">
        <w:rPr>
          <w:rFonts w:ascii="Times New Roman" w:hAnsi="Times New Roman" w:cs="Times New Roman"/>
          <w:sz w:val="28"/>
          <w:szCs w:val="28"/>
        </w:rPr>
        <w:t xml:space="preserve"> </w:t>
      </w:r>
      <w:r w:rsidRPr="00D9544B">
        <w:rPr>
          <w:rFonts w:ascii="Times New Roman" w:hAnsi="Times New Roman" w:cs="Times New Roman"/>
          <w:sz w:val="28"/>
          <w:szCs w:val="28"/>
        </w:rPr>
        <w:t xml:space="preserve">та </w:t>
      </w:r>
      <w:r w:rsidR="00B34D17" w:rsidRPr="00D9544B">
        <w:rPr>
          <w:rFonts w:ascii="Times New Roman" w:hAnsi="Times New Roman" w:cs="Times New Roman"/>
          <w:sz w:val="28"/>
          <w:szCs w:val="28"/>
        </w:rPr>
        <w:t xml:space="preserve">зменшеним </w:t>
      </w:r>
      <w:r w:rsidR="00F06063" w:rsidRPr="00D9544B">
        <w:rPr>
          <w:rFonts w:ascii="Times New Roman" w:hAnsi="Times New Roman" w:cs="Times New Roman"/>
          <w:sz w:val="28"/>
          <w:szCs w:val="28"/>
        </w:rPr>
        <w:t>антропогенним навантаженням.</w:t>
      </w:r>
    </w:p>
    <w:p w:rsidR="00B34D17" w:rsidRPr="00D9544B" w:rsidRDefault="001769DE"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В</w:t>
      </w:r>
      <w:r w:rsidR="00B34D17" w:rsidRPr="00D9544B">
        <w:rPr>
          <w:rFonts w:ascii="Times New Roman" w:hAnsi="Times New Roman" w:cs="Times New Roman"/>
          <w:sz w:val="28"/>
          <w:szCs w:val="28"/>
        </w:rPr>
        <w:t>иміри проводились на листках приблизно одного розміру, що були взяті з од</w:t>
      </w:r>
      <w:r w:rsidR="00F06063" w:rsidRPr="00D9544B">
        <w:rPr>
          <w:rFonts w:ascii="Times New Roman" w:hAnsi="Times New Roman" w:cs="Times New Roman"/>
          <w:sz w:val="28"/>
          <w:szCs w:val="28"/>
        </w:rPr>
        <w:t>норічних пагонів нижнього ярусу.</w:t>
      </w:r>
    </w:p>
    <w:p w:rsidR="00B34D17" w:rsidRPr="00D9544B" w:rsidRDefault="00F06063"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Д</w:t>
      </w:r>
      <w:r w:rsidR="00B34D17" w:rsidRPr="00D9544B">
        <w:rPr>
          <w:rFonts w:ascii="Times New Roman" w:hAnsi="Times New Roman" w:cs="Times New Roman"/>
          <w:sz w:val="28"/>
          <w:szCs w:val="28"/>
        </w:rPr>
        <w:t>ля вимірювання вик</w:t>
      </w:r>
      <w:r w:rsidR="004170B3" w:rsidRPr="00D9544B">
        <w:rPr>
          <w:rFonts w:ascii="Times New Roman" w:hAnsi="Times New Roman" w:cs="Times New Roman"/>
          <w:sz w:val="28"/>
          <w:szCs w:val="28"/>
        </w:rPr>
        <w:t>ористовують не ме</w:t>
      </w:r>
      <w:r w:rsidRPr="00D9544B">
        <w:rPr>
          <w:rFonts w:ascii="Times New Roman" w:hAnsi="Times New Roman" w:cs="Times New Roman"/>
          <w:sz w:val="28"/>
          <w:szCs w:val="28"/>
        </w:rPr>
        <w:t>нше 10 листків.</w:t>
      </w:r>
    </w:p>
    <w:p w:rsidR="00B34D17" w:rsidRPr="00D9544B" w:rsidRDefault="00F06063"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Проводились</w:t>
      </w:r>
      <w:r w:rsidR="00B34D17" w:rsidRPr="00D9544B">
        <w:rPr>
          <w:rFonts w:ascii="Times New Roman" w:hAnsi="Times New Roman" w:cs="Times New Roman"/>
          <w:sz w:val="28"/>
          <w:szCs w:val="28"/>
        </w:rPr>
        <w:t xml:space="preserve"> вимірювання флуоресценції листків</w:t>
      </w:r>
      <w:r w:rsidRPr="00D9544B">
        <w:rPr>
          <w:rFonts w:ascii="Times New Roman" w:hAnsi="Times New Roman" w:cs="Times New Roman"/>
          <w:sz w:val="28"/>
          <w:szCs w:val="28"/>
        </w:rPr>
        <w:t xml:space="preserve"> поблизу автомобільної заправки.</w:t>
      </w:r>
    </w:p>
    <w:p w:rsidR="00F06063" w:rsidRPr="00D9544B" w:rsidRDefault="00F06063"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П</w:t>
      </w:r>
      <w:r w:rsidR="00B34D17" w:rsidRPr="00D9544B">
        <w:rPr>
          <w:rFonts w:ascii="Times New Roman" w:hAnsi="Times New Roman" w:cs="Times New Roman"/>
          <w:sz w:val="28"/>
          <w:szCs w:val="28"/>
        </w:rPr>
        <w:t>роводились виміри флуоресценці</w:t>
      </w:r>
      <w:r w:rsidRPr="00D9544B">
        <w:rPr>
          <w:rFonts w:ascii="Times New Roman" w:hAnsi="Times New Roman" w:cs="Times New Roman"/>
          <w:sz w:val="28"/>
          <w:szCs w:val="28"/>
        </w:rPr>
        <w:t>ї листків на шкільному подвір’ї.</w:t>
      </w:r>
    </w:p>
    <w:p w:rsidR="00B34D17" w:rsidRPr="00D9544B" w:rsidRDefault="00F06063"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П</w:t>
      </w:r>
      <w:r w:rsidR="00B34D17" w:rsidRPr="00D9544B">
        <w:rPr>
          <w:rFonts w:ascii="Times New Roman" w:hAnsi="Times New Roman" w:cs="Times New Roman"/>
          <w:sz w:val="28"/>
          <w:szCs w:val="28"/>
        </w:rPr>
        <w:t>ро</w:t>
      </w:r>
      <w:r w:rsidRPr="00D9544B">
        <w:rPr>
          <w:rFonts w:ascii="Times New Roman" w:hAnsi="Times New Roman" w:cs="Times New Roman"/>
          <w:sz w:val="28"/>
          <w:szCs w:val="28"/>
        </w:rPr>
        <w:t>водились виміри в глибині парку.</w:t>
      </w:r>
    </w:p>
    <w:p w:rsidR="00B34D17" w:rsidRPr="00D9544B" w:rsidRDefault="00F06063" w:rsidP="0024026C">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Одержані дані переносились на комп’ютер, будувались графіки.</w:t>
      </w:r>
    </w:p>
    <w:p w:rsidR="00B34D17" w:rsidRPr="00D9544B" w:rsidRDefault="00F06063" w:rsidP="004F167F">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lastRenderedPageBreak/>
        <w:t>Порівнювались</w:t>
      </w:r>
      <w:r w:rsidR="00B34D17" w:rsidRPr="00D9544B">
        <w:rPr>
          <w:rFonts w:ascii="Times New Roman" w:hAnsi="Times New Roman" w:cs="Times New Roman"/>
          <w:sz w:val="28"/>
          <w:szCs w:val="28"/>
        </w:rPr>
        <w:t xml:space="preserve"> графіки вимірювань на різних ділян</w:t>
      </w:r>
      <w:r w:rsidRPr="00D9544B">
        <w:rPr>
          <w:rFonts w:ascii="Times New Roman" w:hAnsi="Times New Roman" w:cs="Times New Roman"/>
          <w:sz w:val="28"/>
          <w:szCs w:val="28"/>
        </w:rPr>
        <w:t>ках.</w:t>
      </w:r>
    </w:p>
    <w:p w:rsidR="000B3CE6" w:rsidRPr="00D9544B" w:rsidRDefault="00F06063" w:rsidP="004F167F">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Прораховувався</w:t>
      </w:r>
      <w:r w:rsidR="004170B3" w:rsidRPr="00D9544B">
        <w:rPr>
          <w:rFonts w:ascii="Times New Roman" w:hAnsi="Times New Roman" w:cs="Times New Roman"/>
          <w:sz w:val="28"/>
          <w:szCs w:val="28"/>
        </w:rPr>
        <w:t xml:space="preserve"> коефі</w:t>
      </w:r>
      <w:r w:rsidR="004F167F" w:rsidRPr="00D9544B">
        <w:rPr>
          <w:rFonts w:ascii="Times New Roman" w:hAnsi="Times New Roman" w:cs="Times New Roman"/>
          <w:sz w:val="28"/>
          <w:szCs w:val="28"/>
        </w:rPr>
        <w:t xml:space="preserve">цієнт інтенсивності фотосинтезу за формулою </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max</m:t>
                </m:r>
              </m:sub>
            </m:sSub>
            <m:r>
              <w:rPr>
                <w:rFonts w:ascii="Times New Roman" w:hAnsi="Times New Roman" w:cs="Times New Roman"/>
                <w:sz w:val="28"/>
                <w:szCs w:val="28"/>
                <w:lang w:val="ru-RU"/>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lang w:val="ru-RU"/>
                  </w:rPr>
                  <m:t>0</m:t>
                </m:r>
              </m:sub>
            </m:sSub>
          </m:num>
          <m:den>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max</m:t>
                </m:r>
              </m:sub>
            </m:sSub>
          </m:den>
        </m:f>
      </m:oMath>
      <w:r w:rsidRPr="00D9544B">
        <w:rPr>
          <w:rFonts w:ascii="Times New Roman" w:eastAsiaTheme="minorEastAsia" w:hAnsi="Times New Roman" w:cs="Times New Roman"/>
          <w:sz w:val="28"/>
          <w:szCs w:val="28"/>
        </w:rPr>
        <w:t>,</w:t>
      </w:r>
      <w:r w:rsidRPr="00D9544B">
        <w:rPr>
          <w:rFonts w:ascii="Times New Roman" w:hAnsi="Times New Roman" w:cs="Times New Roman"/>
          <w:sz w:val="28"/>
          <w:szCs w:val="28"/>
        </w:rPr>
        <w:t xml:space="preserve"> </w:t>
      </w:r>
      <w:r w:rsidRPr="00D9544B">
        <w:rPr>
          <w:rFonts w:ascii="Times New Roman" w:eastAsiaTheme="minorEastAsia" w:hAnsi="Times New Roman" w:cs="Times New Roman"/>
          <w:sz w:val="28"/>
          <w:szCs w:val="28"/>
        </w:rPr>
        <w:t>н</w:t>
      </w:r>
      <w:r w:rsidR="000B3CE6" w:rsidRPr="00D9544B">
        <w:rPr>
          <w:rFonts w:ascii="Times New Roman" w:eastAsiaTheme="minorEastAsia" w:hAnsi="Times New Roman" w:cs="Times New Roman"/>
          <w:sz w:val="28"/>
          <w:szCs w:val="28"/>
        </w:rPr>
        <w:t xml:space="preserve">априклад: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1300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600</m:t>
            </m:r>
          </m:num>
          <m:den>
            <m:r>
              <w:rPr>
                <w:rFonts w:ascii="Cambria Math" w:eastAsiaTheme="minorEastAsia" w:hAnsi="Times New Roman" w:cs="Times New Roman"/>
                <w:sz w:val="28"/>
                <w:szCs w:val="28"/>
              </w:rPr>
              <m:t>1300</m:t>
            </m:r>
          </m:den>
        </m:f>
      </m:oMath>
      <w:r w:rsidRPr="00D9544B">
        <w:rPr>
          <w:rFonts w:ascii="Times New Roman" w:eastAsiaTheme="minorEastAsia" w:hAnsi="Times New Roman" w:cs="Times New Roman"/>
          <w:sz w:val="28"/>
          <w:szCs w:val="28"/>
        </w:rPr>
        <w:t>=0,53.</w:t>
      </w:r>
    </w:p>
    <w:p w:rsidR="004170B3" w:rsidRPr="00D9544B" w:rsidRDefault="00F06063" w:rsidP="004F167F">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Всі дані заносились у таблиці.</w:t>
      </w:r>
    </w:p>
    <w:p w:rsidR="00B34D17" w:rsidRPr="00D9544B" w:rsidRDefault="00F06063" w:rsidP="004F167F">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Виділялась ділянка</w:t>
      </w:r>
      <w:r w:rsidR="00B34D17" w:rsidRPr="00D9544B">
        <w:rPr>
          <w:rFonts w:ascii="Times New Roman" w:hAnsi="Times New Roman" w:cs="Times New Roman"/>
          <w:sz w:val="28"/>
          <w:szCs w:val="28"/>
        </w:rPr>
        <w:t>, де флуоресце</w:t>
      </w:r>
      <w:r w:rsidR="004170B3" w:rsidRPr="00D9544B">
        <w:rPr>
          <w:rFonts w:ascii="Times New Roman" w:hAnsi="Times New Roman" w:cs="Times New Roman"/>
          <w:sz w:val="28"/>
          <w:szCs w:val="28"/>
        </w:rPr>
        <w:t>нція проходить на</w:t>
      </w:r>
      <w:r w:rsidRPr="00D9544B">
        <w:rPr>
          <w:rFonts w:ascii="Times New Roman" w:hAnsi="Times New Roman" w:cs="Times New Roman"/>
          <w:sz w:val="28"/>
          <w:szCs w:val="28"/>
        </w:rPr>
        <w:t>йбільш активно.</w:t>
      </w:r>
    </w:p>
    <w:p w:rsidR="00B34D17" w:rsidRPr="00D9544B" w:rsidRDefault="00F06063" w:rsidP="004F167F">
      <w:pPr>
        <w:pStyle w:val="a3"/>
        <w:numPr>
          <w:ilvl w:val="0"/>
          <w:numId w:val="27"/>
        </w:num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 Визначалась ділянка</w:t>
      </w:r>
      <w:r w:rsidR="00B34D17" w:rsidRPr="00D9544B">
        <w:rPr>
          <w:rFonts w:ascii="Times New Roman" w:hAnsi="Times New Roman" w:cs="Times New Roman"/>
          <w:sz w:val="28"/>
          <w:szCs w:val="28"/>
        </w:rPr>
        <w:t>, яка є на</w:t>
      </w:r>
      <w:r w:rsidR="004170B3" w:rsidRPr="00D9544B">
        <w:rPr>
          <w:rFonts w:ascii="Times New Roman" w:hAnsi="Times New Roman" w:cs="Times New Roman"/>
          <w:sz w:val="28"/>
          <w:szCs w:val="28"/>
        </w:rPr>
        <w:t>йбільш корисною для перебування.</w:t>
      </w:r>
    </w:p>
    <w:p w:rsidR="00D9544B" w:rsidRPr="00D9544B" w:rsidRDefault="00D9544B" w:rsidP="00506DC7">
      <w:pPr>
        <w:spacing w:line="360" w:lineRule="auto"/>
        <w:rPr>
          <w:rFonts w:ascii="Times New Roman" w:hAnsi="Times New Roman" w:cs="Times New Roman"/>
          <w:sz w:val="32"/>
          <w:szCs w:val="32"/>
          <w:u w:val="single"/>
          <w:lang w:val="ru-RU"/>
        </w:rPr>
      </w:pPr>
    </w:p>
    <w:p w:rsidR="00F42367" w:rsidRPr="00D9544B" w:rsidRDefault="0024026C" w:rsidP="00F06063">
      <w:pPr>
        <w:spacing w:line="360" w:lineRule="auto"/>
        <w:jc w:val="center"/>
        <w:rPr>
          <w:rFonts w:ascii="Times New Roman" w:hAnsi="Times New Roman" w:cs="Times New Roman"/>
          <w:sz w:val="32"/>
          <w:szCs w:val="32"/>
          <w:u w:val="single"/>
        </w:rPr>
      </w:pPr>
      <w:r w:rsidRPr="00D9544B">
        <w:rPr>
          <w:rFonts w:ascii="Times New Roman" w:hAnsi="Times New Roman" w:cs="Times New Roman"/>
          <w:sz w:val="32"/>
          <w:szCs w:val="32"/>
          <w:u w:val="single"/>
        </w:rPr>
        <w:t>2.2</w:t>
      </w:r>
      <w:r w:rsidR="007175DF" w:rsidRPr="00D9544B">
        <w:rPr>
          <w:rFonts w:ascii="Times New Roman" w:hAnsi="Times New Roman" w:cs="Times New Roman"/>
          <w:sz w:val="32"/>
          <w:szCs w:val="32"/>
          <w:u w:val="single"/>
        </w:rPr>
        <w:t>.</w:t>
      </w:r>
      <w:r w:rsidR="000D04C8" w:rsidRPr="00D9544B">
        <w:rPr>
          <w:rFonts w:ascii="Times New Roman" w:hAnsi="Times New Roman" w:cs="Times New Roman"/>
          <w:sz w:val="32"/>
          <w:szCs w:val="32"/>
          <w:u w:val="single"/>
        </w:rPr>
        <w:t xml:space="preserve"> Аналіз отриманих даних:</w:t>
      </w:r>
    </w:p>
    <w:p w:rsidR="000D04C8" w:rsidRPr="00D9544B" w:rsidRDefault="000D04C8" w:rsidP="00BF2EE3">
      <w:pPr>
        <w:spacing w:line="360" w:lineRule="auto"/>
        <w:rPr>
          <w:rFonts w:ascii="Times New Roman" w:hAnsi="Times New Roman" w:cs="Times New Roman"/>
          <w:sz w:val="28"/>
          <w:szCs w:val="28"/>
        </w:rPr>
      </w:pPr>
      <w:r w:rsidRPr="00D9544B">
        <w:rPr>
          <w:rFonts w:ascii="Times New Roman" w:hAnsi="Times New Roman" w:cs="Times New Roman"/>
          <w:sz w:val="28"/>
          <w:szCs w:val="28"/>
        </w:rPr>
        <w:tab/>
      </w:r>
    </w:p>
    <w:tbl>
      <w:tblPr>
        <w:tblStyle w:val="aa"/>
        <w:tblW w:w="10471" w:type="dxa"/>
        <w:tblLook w:val="04A0"/>
      </w:tblPr>
      <w:tblGrid>
        <w:gridCol w:w="2721"/>
        <w:gridCol w:w="2721"/>
        <w:gridCol w:w="2721"/>
        <w:gridCol w:w="2308"/>
      </w:tblGrid>
      <w:tr w:rsidR="000D04C8" w:rsidRPr="00D9544B" w:rsidTr="000B3CE6">
        <w:trPr>
          <w:trHeight w:val="818"/>
        </w:trPr>
        <w:tc>
          <w:tcPr>
            <w:tcW w:w="2721" w:type="dxa"/>
          </w:tcPr>
          <w:p w:rsidR="000D04C8" w:rsidRPr="00D9544B" w:rsidRDefault="000D04C8" w:rsidP="00BF2EE3">
            <w:pPr>
              <w:spacing w:line="360" w:lineRule="auto"/>
              <w:jc w:val="center"/>
              <w:rPr>
                <w:rFonts w:ascii="Times New Roman" w:hAnsi="Times New Roman" w:cs="Times New Roman"/>
                <w:sz w:val="28"/>
                <w:szCs w:val="28"/>
              </w:rPr>
            </w:pPr>
          </w:p>
          <w:p w:rsidR="000D04C8" w:rsidRPr="00D9544B" w:rsidRDefault="000D04C8" w:rsidP="00BF2EE3">
            <w:pPr>
              <w:spacing w:line="360" w:lineRule="auto"/>
              <w:jc w:val="center"/>
              <w:rPr>
                <w:rFonts w:ascii="Times New Roman" w:hAnsi="Times New Roman" w:cs="Times New Roman"/>
                <w:sz w:val="28"/>
                <w:szCs w:val="28"/>
              </w:rPr>
            </w:pPr>
          </w:p>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Назви дерев</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Автомобільна заправка по проспекту Маяковського</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p w:rsidR="000D04C8" w:rsidRPr="00D9544B" w:rsidRDefault="000D04C8" w:rsidP="00BF2EE3">
            <w:pPr>
              <w:spacing w:line="360" w:lineRule="auto"/>
              <w:jc w:val="center"/>
              <w:rPr>
                <w:rFonts w:ascii="Times New Roman" w:hAnsi="Times New Roman" w:cs="Times New Roman"/>
                <w:sz w:val="28"/>
                <w:szCs w:val="28"/>
              </w:rPr>
            </w:pPr>
          </w:p>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Шкільне подвір’я</w:t>
            </w:r>
          </w:p>
        </w:tc>
        <w:tc>
          <w:tcPr>
            <w:tcW w:w="2308" w:type="dxa"/>
          </w:tcPr>
          <w:p w:rsidR="000D04C8" w:rsidRPr="00D9544B" w:rsidRDefault="000D04C8" w:rsidP="00BF2EE3">
            <w:pPr>
              <w:spacing w:line="360" w:lineRule="auto"/>
              <w:jc w:val="center"/>
              <w:rPr>
                <w:rFonts w:ascii="Times New Roman" w:hAnsi="Times New Roman" w:cs="Times New Roman"/>
                <w:sz w:val="28"/>
                <w:szCs w:val="28"/>
              </w:rPr>
            </w:pPr>
          </w:p>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Парк «Молодіжний»</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Акація</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7A6943" w:rsidRPr="00D9544B">
              <w:rPr>
                <w:rFonts w:ascii="Times New Roman" w:hAnsi="Times New Roman" w:cs="Times New Roman"/>
                <w:b/>
                <w:sz w:val="28"/>
                <w:szCs w:val="28"/>
              </w:rPr>
              <w:t>5</w:t>
            </w:r>
            <w:r w:rsidR="00D24769" w:rsidRPr="00D9544B">
              <w:rPr>
                <w:rFonts w:ascii="Times New Roman" w:hAnsi="Times New Roman" w:cs="Times New Roman"/>
                <w:b/>
                <w:sz w:val="28"/>
                <w:szCs w:val="28"/>
              </w:rPr>
              <w:t>3</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0D04C8" w:rsidRPr="00D9544B">
              <w:rPr>
                <w:rFonts w:ascii="Times New Roman" w:hAnsi="Times New Roman" w:cs="Times New Roman"/>
                <w:b/>
                <w:sz w:val="28"/>
                <w:szCs w:val="28"/>
              </w:rPr>
              <w:t>66</w:t>
            </w:r>
          </w:p>
        </w:tc>
        <w:tc>
          <w:tcPr>
            <w:tcW w:w="2308"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0D04C8" w:rsidRPr="00D9544B">
              <w:rPr>
                <w:rFonts w:ascii="Times New Roman" w:hAnsi="Times New Roman" w:cs="Times New Roman"/>
                <w:b/>
                <w:sz w:val="28"/>
                <w:szCs w:val="28"/>
              </w:rPr>
              <w:t>67</w:t>
            </w:r>
          </w:p>
        </w:tc>
      </w:tr>
      <w:tr w:rsidR="000D04C8" w:rsidRPr="00D9544B" w:rsidTr="000B3CE6">
        <w:trPr>
          <w:trHeight w:val="209"/>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Барбарис</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0D04C8" w:rsidRPr="00D9544B">
              <w:rPr>
                <w:rFonts w:ascii="Times New Roman" w:hAnsi="Times New Roman" w:cs="Times New Roman"/>
                <w:sz w:val="28"/>
                <w:szCs w:val="28"/>
              </w:rPr>
              <w:t>3</w:t>
            </w:r>
            <w:r w:rsidR="007A6943" w:rsidRPr="00D9544B">
              <w:rPr>
                <w:rFonts w:ascii="Times New Roman" w:hAnsi="Times New Roman" w:cs="Times New Roman"/>
                <w:sz w:val="28"/>
                <w:szCs w:val="28"/>
              </w:rPr>
              <w:t>4</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63</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Бузок</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4170B3" w:rsidRPr="00D9544B">
              <w:rPr>
                <w:rFonts w:ascii="Times New Roman" w:hAnsi="Times New Roman" w:cs="Times New Roman"/>
                <w:b/>
                <w:sz w:val="28"/>
                <w:szCs w:val="28"/>
              </w:rPr>
              <w:t>69</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75</w:t>
            </w:r>
          </w:p>
        </w:tc>
        <w:tc>
          <w:tcPr>
            <w:tcW w:w="2308"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72</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Верба</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55</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6</w:t>
            </w:r>
            <w:r w:rsidR="007A6943" w:rsidRPr="00D9544B">
              <w:rPr>
                <w:rFonts w:ascii="Times New Roman" w:hAnsi="Times New Roman" w:cs="Times New Roman"/>
                <w:sz w:val="28"/>
                <w:szCs w:val="28"/>
              </w:rPr>
              <w:t>0</w:t>
            </w: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68</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Горобина</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59</w:t>
            </w: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6</w:t>
            </w:r>
            <w:r w:rsidR="007A6943" w:rsidRPr="00D9544B">
              <w:rPr>
                <w:rFonts w:ascii="Times New Roman" w:hAnsi="Times New Roman" w:cs="Times New Roman"/>
                <w:sz w:val="28"/>
                <w:szCs w:val="28"/>
              </w:rPr>
              <w:t>3</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Гортензія</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48</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tc>
        <w:tc>
          <w:tcPr>
            <w:tcW w:w="2308" w:type="dxa"/>
          </w:tcPr>
          <w:p w:rsidR="000D04C8" w:rsidRPr="00D9544B" w:rsidRDefault="000D04C8" w:rsidP="00BF2EE3">
            <w:pPr>
              <w:spacing w:line="360" w:lineRule="auto"/>
              <w:jc w:val="center"/>
              <w:rPr>
                <w:rFonts w:ascii="Times New Roman" w:hAnsi="Times New Roman" w:cs="Times New Roman"/>
                <w:sz w:val="28"/>
                <w:szCs w:val="28"/>
              </w:rPr>
            </w:pP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Каштан</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7A6943" w:rsidRPr="00D9544B">
              <w:rPr>
                <w:rFonts w:ascii="Times New Roman" w:hAnsi="Times New Roman" w:cs="Times New Roman"/>
                <w:b/>
                <w:sz w:val="28"/>
                <w:szCs w:val="28"/>
              </w:rPr>
              <w:t>59</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72</w:t>
            </w:r>
          </w:p>
        </w:tc>
        <w:tc>
          <w:tcPr>
            <w:tcW w:w="2308"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70</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Клен</w:t>
            </w:r>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56</w:t>
            </w: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60</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Липа</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7A6943" w:rsidRPr="00D9544B">
              <w:rPr>
                <w:rFonts w:ascii="Times New Roman" w:hAnsi="Times New Roman" w:cs="Times New Roman"/>
                <w:b/>
                <w:sz w:val="28"/>
                <w:szCs w:val="28"/>
              </w:rPr>
              <w:t>51</w:t>
            </w:r>
          </w:p>
        </w:tc>
        <w:tc>
          <w:tcPr>
            <w:tcW w:w="2721" w:type="dxa"/>
          </w:tcPr>
          <w:p w:rsidR="000D04C8" w:rsidRPr="00D9544B" w:rsidRDefault="000D04C8" w:rsidP="00BF2EE3">
            <w:pPr>
              <w:spacing w:line="360" w:lineRule="auto"/>
              <w:jc w:val="center"/>
              <w:rPr>
                <w:rFonts w:ascii="Times New Roman" w:hAnsi="Times New Roman" w:cs="Times New Roman"/>
                <w:b/>
                <w:sz w:val="28"/>
                <w:szCs w:val="28"/>
              </w:rPr>
            </w:pPr>
          </w:p>
        </w:tc>
        <w:tc>
          <w:tcPr>
            <w:tcW w:w="2308"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7A6943" w:rsidRPr="00D9544B">
              <w:rPr>
                <w:rFonts w:ascii="Times New Roman" w:hAnsi="Times New Roman" w:cs="Times New Roman"/>
                <w:b/>
                <w:sz w:val="28"/>
                <w:szCs w:val="28"/>
              </w:rPr>
              <w:t>65</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Самшит</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4</w:t>
            </w:r>
            <w:r w:rsidR="007A6943" w:rsidRPr="00D9544B">
              <w:rPr>
                <w:rFonts w:ascii="Times New Roman" w:hAnsi="Times New Roman" w:cs="Times New Roman"/>
                <w:sz w:val="28"/>
                <w:szCs w:val="28"/>
              </w:rPr>
              <w:t>5</w:t>
            </w: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4170B3" w:rsidRPr="00D9544B">
              <w:rPr>
                <w:rFonts w:ascii="Times New Roman" w:hAnsi="Times New Roman" w:cs="Times New Roman"/>
                <w:sz w:val="28"/>
                <w:szCs w:val="28"/>
              </w:rPr>
              <w:t>64</w:t>
            </w: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DB072B" w:rsidRPr="00D9544B">
              <w:rPr>
                <w:rFonts w:ascii="Times New Roman" w:hAnsi="Times New Roman" w:cs="Times New Roman"/>
                <w:sz w:val="28"/>
                <w:szCs w:val="28"/>
              </w:rPr>
              <w:t>6</w:t>
            </w:r>
            <w:r w:rsidR="007A6943" w:rsidRPr="00D9544B">
              <w:rPr>
                <w:rFonts w:ascii="Times New Roman" w:hAnsi="Times New Roman" w:cs="Times New Roman"/>
                <w:sz w:val="28"/>
                <w:szCs w:val="28"/>
              </w:rPr>
              <w:t>7</w:t>
            </w:r>
          </w:p>
        </w:tc>
      </w:tr>
      <w:tr w:rsidR="000D04C8" w:rsidRPr="00D9544B" w:rsidTr="000B3CE6">
        <w:trPr>
          <w:trHeight w:val="435"/>
        </w:trPr>
        <w:tc>
          <w:tcPr>
            <w:tcW w:w="2721" w:type="dxa"/>
          </w:tcPr>
          <w:p w:rsidR="000D04C8" w:rsidRPr="00D9544B" w:rsidRDefault="000D04C8" w:rsidP="00BF2EE3">
            <w:pPr>
              <w:spacing w:line="360" w:lineRule="auto"/>
              <w:jc w:val="center"/>
              <w:rPr>
                <w:rFonts w:ascii="Times New Roman" w:hAnsi="Times New Roman" w:cs="Times New Roman"/>
                <w:b/>
                <w:sz w:val="28"/>
                <w:szCs w:val="28"/>
              </w:rPr>
            </w:pPr>
            <w:proofErr w:type="spellStart"/>
            <w:r w:rsidRPr="00D9544B">
              <w:rPr>
                <w:rFonts w:ascii="Times New Roman" w:hAnsi="Times New Roman" w:cs="Times New Roman"/>
                <w:b/>
                <w:sz w:val="28"/>
                <w:szCs w:val="28"/>
              </w:rPr>
              <w:t>Спірея</w:t>
            </w:r>
            <w:proofErr w:type="spellEnd"/>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24769" w:rsidRPr="00D9544B">
              <w:rPr>
                <w:rFonts w:ascii="Times New Roman" w:hAnsi="Times New Roman" w:cs="Times New Roman"/>
                <w:b/>
                <w:sz w:val="28"/>
                <w:szCs w:val="28"/>
              </w:rPr>
              <w:t>70</w:t>
            </w:r>
          </w:p>
        </w:tc>
        <w:tc>
          <w:tcPr>
            <w:tcW w:w="2721"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72</w:t>
            </w:r>
          </w:p>
        </w:tc>
        <w:tc>
          <w:tcPr>
            <w:tcW w:w="2308" w:type="dxa"/>
          </w:tcPr>
          <w:p w:rsidR="000D04C8" w:rsidRPr="00D9544B" w:rsidRDefault="000B3CE6" w:rsidP="00BF2EE3">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0,</w:t>
            </w:r>
            <w:r w:rsidR="00DB072B" w:rsidRPr="00D9544B">
              <w:rPr>
                <w:rFonts w:ascii="Times New Roman" w:hAnsi="Times New Roman" w:cs="Times New Roman"/>
                <w:b/>
                <w:sz w:val="28"/>
                <w:szCs w:val="28"/>
              </w:rPr>
              <w:t>71</w:t>
            </w:r>
          </w:p>
        </w:tc>
      </w:tr>
      <w:tr w:rsidR="000D04C8" w:rsidRPr="00D9544B" w:rsidTr="000B3CE6">
        <w:trPr>
          <w:trHeight w:val="452"/>
        </w:trPr>
        <w:tc>
          <w:tcPr>
            <w:tcW w:w="2721" w:type="dxa"/>
          </w:tcPr>
          <w:p w:rsidR="000D04C8" w:rsidRPr="00D9544B" w:rsidRDefault="000D04C8" w:rsidP="00BF2EE3">
            <w:pPr>
              <w:spacing w:line="360" w:lineRule="auto"/>
              <w:jc w:val="center"/>
              <w:rPr>
                <w:rFonts w:ascii="Times New Roman" w:hAnsi="Times New Roman" w:cs="Times New Roman"/>
                <w:sz w:val="28"/>
                <w:szCs w:val="28"/>
              </w:rPr>
            </w:pPr>
            <w:proofErr w:type="spellStart"/>
            <w:r w:rsidRPr="00D9544B">
              <w:rPr>
                <w:rFonts w:ascii="Times New Roman" w:hAnsi="Times New Roman" w:cs="Times New Roman"/>
                <w:sz w:val="28"/>
                <w:szCs w:val="28"/>
              </w:rPr>
              <w:t>Фурзиція</w:t>
            </w:r>
            <w:proofErr w:type="spellEnd"/>
          </w:p>
        </w:tc>
        <w:tc>
          <w:tcPr>
            <w:tcW w:w="2721" w:type="dxa"/>
          </w:tcPr>
          <w:p w:rsidR="000D04C8" w:rsidRPr="00D9544B" w:rsidRDefault="000D04C8" w:rsidP="00BF2EE3">
            <w:pPr>
              <w:spacing w:line="360" w:lineRule="auto"/>
              <w:jc w:val="center"/>
              <w:rPr>
                <w:rFonts w:ascii="Times New Roman" w:hAnsi="Times New Roman" w:cs="Times New Roman"/>
                <w:sz w:val="28"/>
                <w:szCs w:val="28"/>
              </w:rPr>
            </w:pPr>
          </w:p>
        </w:tc>
        <w:tc>
          <w:tcPr>
            <w:tcW w:w="2721"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52</w:t>
            </w:r>
          </w:p>
        </w:tc>
        <w:tc>
          <w:tcPr>
            <w:tcW w:w="2308" w:type="dxa"/>
          </w:tcPr>
          <w:p w:rsidR="000D04C8" w:rsidRPr="00D9544B" w:rsidRDefault="000B3CE6" w:rsidP="00BF2EE3">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0,</w:t>
            </w:r>
            <w:r w:rsidR="007A6943" w:rsidRPr="00D9544B">
              <w:rPr>
                <w:rFonts w:ascii="Times New Roman" w:hAnsi="Times New Roman" w:cs="Times New Roman"/>
                <w:sz w:val="28"/>
                <w:szCs w:val="28"/>
              </w:rPr>
              <w:t>58</w:t>
            </w:r>
          </w:p>
        </w:tc>
      </w:tr>
    </w:tbl>
    <w:p w:rsidR="00F32E6F" w:rsidRPr="00506DC7" w:rsidRDefault="00F32E6F" w:rsidP="00506DC7">
      <w:pPr>
        <w:spacing w:line="360" w:lineRule="auto"/>
        <w:rPr>
          <w:rFonts w:ascii="Times New Roman" w:hAnsi="Times New Roman" w:cs="Times New Roman"/>
          <w:sz w:val="32"/>
          <w:szCs w:val="32"/>
        </w:rPr>
      </w:pPr>
    </w:p>
    <w:p w:rsidR="003D5DE3" w:rsidRPr="00D9544B" w:rsidRDefault="003D5DE3" w:rsidP="00BF2EE3">
      <w:pPr>
        <w:spacing w:line="360" w:lineRule="auto"/>
        <w:jc w:val="center"/>
        <w:rPr>
          <w:rFonts w:ascii="Times New Roman" w:hAnsi="Times New Roman" w:cs="Times New Roman"/>
          <w:sz w:val="32"/>
          <w:szCs w:val="32"/>
        </w:rPr>
      </w:pPr>
      <w:r w:rsidRPr="00D9544B">
        <w:rPr>
          <w:rFonts w:ascii="Times New Roman" w:hAnsi="Times New Roman" w:cs="Times New Roman"/>
          <w:sz w:val="32"/>
          <w:szCs w:val="32"/>
        </w:rPr>
        <w:lastRenderedPageBreak/>
        <w:t>Результати дослідження:</w:t>
      </w:r>
    </w:p>
    <w:p w:rsidR="00F42367" w:rsidRPr="00D9544B" w:rsidRDefault="00DB072B" w:rsidP="00BF2EE3">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r>
      <w:r w:rsidR="0024026C" w:rsidRPr="00D9544B">
        <w:rPr>
          <w:rFonts w:ascii="Times New Roman" w:hAnsi="Times New Roman" w:cs="Times New Roman"/>
          <w:sz w:val="28"/>
          <w:szCs w:val="28"/>
        </w:rPr>
        <w:t>За результатами дослідження було</w:t>
      </w:r>
      <w:r w:rsidRPr="00D9544B">
        <w:rPr>
          <w:rFonts w:ascii="Times New Roman" w:hAnsi="Times New Roman" w:cs="Times New Roman"/>
          <w:sz w:val="28"/>
          <w:szCs w:val="28"/>
        </w:rPr>
        <w:t xml:space="preserve"> з’ясовано, що</w:t>
      </w:r>
      <w:r w:rsidR="007A6943" w:rsidRPr="00D9544B">
        <w:rPr>
          <w:rFonts w:ascii="Times New Roman" w:hAnsi="Times New Roman" w:cs="Times New Roman"/>
          <w:sz w:val="28"/>
          <w:szCs w:val="28"/>
        </w:rPr>
        <w:t xml:space="preserve"> у рослин</w:t>
      </w:r>
      <w:r w:rsidRPr="00D9544B">
        <w:rPr>
          <w:rFonts w:ascii="Times New Roman" w:hAnsi="Times New Roman" w:cs="Times New Roman"/>
          <w:sz w:val="28"/>
          <w:szCs w:val="28"/>
        </w:rPr>
        <w:t xml:space="preserve">, які </w:t>
      </w:r>
      <w:r w:rsidR="007A6943" w:rsidRPr="00D9544B">
        <w:rPr>
          <w:rFonts w:ascii="Times New Roman" w:hAnsi="Times New Roman" w:cs="Times New Roman"/>
          <w:sz w:val="28"/>
          <w:szCs w:val="28"/>
        </w:rPr>
        <w:t>ростуть в парку  «Молодіжний»,  процес фотосинтезу проходить найактивніше. На шкільному подвір’ї стан рослин  практично не відрізняється від парку. Стан рослин біля автомобільної заправ</w:t>
      </w:r>
      <w:r w:rsidR="00F06063" w:rsidRPr="00D9544B">
        <w:rPr>
          <w:rFonts w:ascii="Times New Roman" w:hAnsi="Times New Roman" w:cs="Times New Roman"/>
          <w:sz w:val="28"/>
          <w:szCs w:val="28"/>
        </w:rPr>
        <w:t>ки не</w:t>
      </w:r>
      <w:r w:rsidR="007A6943" w:rsidRPr="00D9544B">
        <w:rPr>
          <w:rFonts w:ascii="Times New Roman" w:hAnsi="Times New Roman" w:cs="Times New Roman"/>
          <w:sz w:val="28"/>
          <w:szCs w:val="28"/>
        </w:rPr>
        <w:t xml:space="preserve">задовільний, але не критичний. </w:t>
      </w:r>
      <w:r w:rsidR="003D5DE3" w:rsidRPr="00D9544B">
        <w:rPr>
          <w:rFonts w:ascii="Times New Roman" w:hAnsi="Times New Roman" w:cs="Times New Roman"/>
          <w:sz w:val="28"/>
          <w:szCs w:val="28"/>
        </w:rPr>
        <w:t xml:space="preserve"> В результаті дослідження також було помічено, що процес фотосинтез</w:t>
      </w:r>
      <w:r w:rsidR="00F06063" w:rsidRPr="00D9544B">
        <w:rPr>
          <w:rFonts w:ascii="Times New Roman" w:hAnsi="Times New Roman" w:cs="Times New Roman"/>
          <w:sz w:val="28"/>
          <w:szCs w:val="28"/>
        </w:rPr>
        <w:t>у</w:t>
      </w:r>
      <w:r w:rsidR="003D5DE3" w:rsidRPr="00D9544B">
        <w:rPr>
          <w:rFonts w:ascii="Times New Roman" w:hAnsi="Times New Roman" w:cs="Times New Roman"/>
          <w:sz w:val="28"/>
          <w:szCs w:val="28"/>
        </w:rPr>
        <w:t xml:space="preserve"> найактивніше відбувається загалом у таких рослин, як:  акація, бузок,  каштан, липа, </w:t>
      </w:r>
      <w:proofErr w:type="spellStart"/>
      <w:r w:rsidR="003D5DE3" w:rsidRPr="00D9544B">
        <w:rPr>
          <w:rFonts w:ascii="Times New Roman" w:hAnsi="Times New Roman" w:cs="Times New Roman"/>
          <w:sz w:val="28"/>
          <w:szCs w:val="28"/>
        </w:rPr>
        <w:t>спірея</w:t>
      </w:r>
      <w:proofErr w:type="spellEnd"/>
      <w:r w:rsidR="003D5DE3" w:rsidRPr="00D9544B">
        <w:rPr>
          <w:rFonts w:ascii="Times New Roman" w:hAnsi="Times New Roman" w:cs="Times New Roman"/>
          <w:sz w:val="28"/>
          <w:szCs w:val="28"/>
        </w:rPr>
        <w:t xml:space="preserve">. Отже, щоб покращити екологічне становище зон відпочинку та міста в цілому, ми пропонуємо висаджувати акацію, бузок, каштан кінський, липу та </w:t>
      </w:r>
      <w:proofErr w:type="spellStart"/>
      <w:r w:rsidR="003D5DE3" w:rsidRPr="00D9544B">
        <w:rPr>
          <w:rFonts w:ascii="Times New Roman" w:hAnsi="Times New Roman" w:cs="Times New Roman"/>
          <w:sz w:val="28"/>
          <w:szCs w:val="28"/>
        </w:rPr>
        <w:t>спірею</w:t>
      </w:r>
      <w:proofErr w:type="spellEnd"/>
      <w:r w:rsidR="003D5DE3" w:rsidRPr="00D9544B">
        <w:rPr>
          <w:rFonts w:ascii="Times New Roman" w:hAnsi="Times New Roman" w:cs="Times New Roman"/>
          <w:sz w:val="28"/>
          <w:szCs w:val="28"/>
        </w:rPr>
        <w:t xml:space="preserve">. </w:t>
      </w:r>
    </w:p>
    <w:p w:rsidR="00D24769" w:rsidRPr="00D9544B" w:rsidRDefault="00D24769" w:rsidP="00BF2EE3">
      <w:pPr>
        <w:spacing w:after="0" w:line="360" w:lineRule="auto"/>
        <w:jc w:val="both"/>
        <w:rPr>
          <w:rFonts w:ascii="Times New Roman" w:hAnsi="Times New Roman" w:cs="Times New Roman"/>
          <w:sz w:val="28"/>
          <w:szCs w:val="28"/>
        </w:rPr>
      </w:pPr>
      <w:r w:rsidRPr="00D9544B">
        <w:rPr>
          <w:rFonts w:ascii="Times New Roman" w:hAnsi="Times New Roman" w:cs="Times New Roman"/>
          <w:sz w:val="28"/>
          <w:szCs w:val="28"/>
        </w:rPr>
        <w:tab/>
        <w:t xml:space="preserve">В процесі роботи вияснили що найбільшу сталість показників виявила </w:t>
      </w:r>
      <w:proofErr w:type="spellStart"/>
      <w:r w:rsidRPr="00D9544B">
        <w:rPr>
          <w:rFonts w:ascii="Times New Roman" w:hAnsi="Times New Roman" w:cs="Times New Roman"/>
          <w:sz w:val="28"/>
          <w:szCs w:val="28"/>
        </w:rPr>
        <w:t>спірея</w:t>
      </w:r>
      <w:proofErr w:type="spellEnd"/>
      <w:r w:rsidRPr="00D9544B">
        <w:rPr>
          <w:rFonts w:ascii="Times New Roman" w:hAnsi="Times New Roman" w:cs="Times New Roman"/>
          <w:sz w:val="28"/>
          <w:szCs w:val="28"/>
        </w:rPr>
        <w:t xml:space="preserve"> (автомобільна заправка – 0,70; шкільне подвір</w:t>
      </w:r>
      <w:r w:rsidRPr="00D9544B">
        <w:rPr>
          <w:rFonts w:ascii="Times New Roman" w:hAnsi="Times New Roman" w:cs="Times New Roman"/>
          <w:sz w:val="28"/>
          <w:szCs w:val="28"/>
          <w:lang w:val="ru-RU"/>
        </w:rPr>
        <w:t>’</w:t>
      </w:r>
      <w:r w:rsidRPr="00D9544B">
        <w:rPr>
          <w:rFonts w:ascii="Times New Roman" w:hAnsi="Times New Roman" w:cs="Times New Roman"/>
          <w:sz w:val="28"/>
          <w:szCs w:val="28"/>
        </w:rPr>
        <w:t xml:space="preserve">я – 0,72; парк – 0,71). Завдяки тому, що кущ </w:t>
      </w:r>
      <w:proofErr w:type="spellStart"/>
      <w:r w:rsidRPr="00D9544B">
        <w:rPr>
          <w:rFonts w:ascii="Times New Roman" w:hAnsi="Times New Roman" w:cs="Times New Roman"/>
          <w:sz w:val="28"/>
          <w:szCs w:val="28"/>
        </w:rPr>
        <w:t>спіреї</w:t>
      </w:r>
      <w:proofErr w:type="spellEnd"/>
      <w:r w:rsidRPr="00D9544B">
        <w:rPr>
          <w:rFonts w:ascii="Times New Roman" w:hAnsi="Times New Roman" w:cs="Times New Roman"/>
          <w:sz w:val="28"/>
          <w:szCs w:val="28"/>
        </w:rPr>
        <w:t xml:space="preserve"> ма</w:t>
      </w:r>
      <w:r w:rsidR="00F06063" w:rsidRPr="00D9544B">
        <w:rPr>
          <w:rFonts w:ascii="Times New Roman" w:hAnsi="Times New Roman" w:cs="Times New Roman"/>
          <w:sz w:val="28"/>
          <w:szCs w:val="28"/>
        </w:rPr>
        <w:t>є дуже гарний вигляд, його крону</w:t>
      </w:r>
      <w:r w:rsidRPr="00D9544B">
        <w:rPr>
          <w:rFonts w:ascii="Times New Roman" w:hAnsi="Times New Roman" w:cs="Times New Roman"/>
          <w:sz w:val="28"/>
          <w:szCs w:val="28"/>
        </w:rPr>
        <w:t xml:space="preserve"> можна формувати за допомогою обрізки, а також має високі показники процесу фотосинтезу, її потрібно висаджувати у вигляді своєрідної </w:t>
      </w:r>
      <w:r w:rsidR="004B0BBD" w:rsidRPr="00D9544B">
        <w:rPr>
          <w:rFonts w:ascii="Times New Roman" w:hAnsi="Times New Roman" w:cs="Times New Roman"/>
          <w:sz w:val="28"/>
          <w:szCs w:val="28"/>
        </w:rPr>
        <w:t xml:space="preserve">огорожі для парку чи шкільного подвір’я. Таким чином можна знизити відсоток потрапляння </w:t>
      </w:r>
      <w:r w:rsidR="00F06063" w:rsidRPr="00D9544B">
        <w:rPr>
          <w:rFonts w:ascii="Times New Roman" w:hAnsi="Times New Roman" w:cs="Times New Roman"/>
          <w:sz w:val="28"/>
          <w:szCs w:val="28"/>
        </w:rPr>
        <w:t>шкідливих</w:t>
      </w:r>
      <w:r w:rsidR="004B0BBD" w:rsidRPr="00D9544B">
        <w:rPr>
          <w:rFonts w:ascii="Times New Roman" w:hAnsi="Times New Roman" w:cs="Times New Roman"/>
          <w:sz w:val="28"/>
          <w:szCs w:val="28"/>
        </w:rPr>
        <w:t xml:space="preserve"> газів і забезпечити відносно стале екологічне середовище місць відпочинку та праці.  </w:t>
      </w:r>
      <w:r w:rsidRPr="00D9544B">
        <w:rPr>
          <w:rFonts w:ascii="Times New Roman" w:hAnsi="Times New Roman" w:cs="Times New Roman"/>
          <w:sz w:val="28"/>
          <w:szCs w:val="28"/>
        </w:rPr>
        <w:t xml:space="preserve"> </w:t>
      </w:r>
    </w:p>
    <w:p w:rsidR="003D5DE3" w:rsidRPr="00D9544B" w:rsidRDefault="003D5DE3"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4B0BBD" w:rsidRPr="00D9544B" w:rsidRDefault="004B0BBD" w:rsidP="00BF2EE3">
      <w:pPr>
        <w:spacing w:after="0" w:line="360" w:lineRule="auto"/>
        <w:jc w:val="center"/>
        <w:rPr>
          <w:rFonts w:ascii="Times New Roman" w:hAnsi="Times New Roman" w:cs="Times New Roman"/>
          <w:b/>
          <w:sz w:val="32"/>
          <w:szCs w:val="32"/>
        </w:rPr>
      </w:pPr>
    </w:p>
    <w:p w:rsidR="00F32E6F" w:rsidRDefault="00F32E6F" w:rsidP="0024026C">
      <w:pPr>
        <w:pStyle w:val="a3"/>
        <w:spacing w:line="360" w:lineRule="auto"/>
        <w:ind w:left="405"/>
        <w:jc w:val="center"/>
        <w:rPr>
          <w:rFonts w:ascii="Times New Roman" w:hAnsi="Times New Roman" w:cs="Times New Roman"/>
          <w:b/>
          <w:sz w:val="32"/>
          <w:szCs w:val="32"/>
        </w:rPr>
      </w:pPr>
    </w:p>
    <w:p w:rsidR="00D9544B" w:rsidRPr="00D9544B" w:rsidRDefault="00D9544B" w:rsidP="0024026C">
      <w:pPr>
        <w:pStyle w:val="a3"/>
        <w:spacing w:line="360" w:lineRule="auto"/>
        <w:ind w:left="405"/>
        <w:jc w:val="center"/>
        <w:rPr>
          <w:rFonts w:ascii="Times New Roman" w:hAnsi="Times New Roman" w:cs="Times New Roman"/>
          <w:b/>
          <w:sz w:val="32"/>
          <w:szCs w:val="32"/>
        </w:rPr>
      </w:pPr>
    </w:p>
    <w:p w:rsidR="005925E4" w:rsidRPr="00D9544B" w:rsidRDefault="003D5DE3" w:rsidP="00F32E6F">
      <w:pPr>
        <w:pStyle w:val="a3"/>
        <w:spacing w:line="360" w:lineRule="auto"/>
        <w:ind w:left="426" w:hanging="142"/>
        <w:jc w:val="center"/>
        <w:rPr>
          <w:rFonts w:ascii="Times New Roman" w:hAnsi="Times New Roman" w:cs="Times New Roman"/>
          <w:b/>
          <w:sz w:val="32"/>
          <w:szCs w:val="32"/>
        </w:rPr>
      </w:pPr>
      <w:r w:rsidRPr="00D9544B">
        <w:rPr>
          <w:rFonts w:ascii="Times New Roman" w:hAnsi="Times New Roman" w:cs="Times New Roman"/>
          <w:b/>
          <w:sz w:val="32"/>
          <w:szCs w:val="32"/>
        </w:rPr>
        <w:lastRenderedPageBreak/>
        <w:t>Висновки</w:t>
      </w:r>
    </w:p>
    <w:p w:rsidR="002C30DF" w:rsidRPr="00D9544B" w:rsidRDefault="002C30DF" w:rsidP="00F32E6F">
      <w:pPr>
        <w:pStyle w:val="a3"/>
        <w:numPr>
          <w:ilvl w:val="0"/>
          <w:numId w:val="12"/>
        </w:numPr>
        <w:spacing w:line="360" w:lineRule="auto"/>
        <w:ind w:left="426" w:hanging="142"/>
        <w:jc w:val="both"/>
        <w:rPr>
          <w:rFonts w:ascii="Times New Roman" w:hAnsi="Times New Roman" w:cs="Times New Roman"/>
          <w:sz w:val="28"/>
          <w:szCs w:val="28"/>
        </w:rPr>
      </w:pPr>
      <w:r w:rsidRPr="00D9544B">
        <w:rPr>
          <w:rFonts w:ascii="Times New Roman" w:hAnsi="Times New Roman" w:cs="Times New Roman"/>
          <w:sz w:val="28"/>
          <w:szCs w:val="28"/>
        </w:rPr>
        <w:t>За результатами дослідження з’ясовано, що у рослин, які розташовані на території парку</w:t>
      </w:r>
      <w:r w:rsidR="00F06063" w:rsidRPr="00D9544B">
        <w:rPr>
          <w:rFonts w:ascii="Times New Roman" w:hAnsi="Times New Roman" w:cs="Times New Roman"/>
          <w:sz w:val="28"/>
          <w:szCs w:val="28"/>
        </w:rPr>
        <w:t>,</w:t>
      </w:r>
      <w:r w:rsidRPr="00D9544B">
        <w:rPr>
          <w:rFonts w:ascii="Times New Roman" w:hAnsi="Times New Roman" w:cs="Times New Roman"/>
          <w:sz w:val="28"/>
          <w:szCs w:val="28"/>
        </w:rPr>
        <w:t xml:space="preserve"> процес фотосинтезу проходить найактивніше, на території шкільного подвір’я процес фотосинтезу практично не відрізняється від парку. У дерев</w:t>
      </w:r>
      <w:r w:rsidR="00F06063" w:rsidRPr="00D9544B">
        <w:rPr>
          <w:rFonts w:ascii="Times New Roman" w:hAnsi="Times New Roman" w:cs="Times New Roman"/>
          <w:sz w:val="28"/>
          <w:szCs w:val="28"/>
        </w:rPr>
        <w:t>,</w:t>
      </w:r>
      <w:r w:rsidRPr="00D9544B">
        <w:rPr>
          <w:rFonts w:ascii="Times New Roman" w:hAnsi="Times New Roman" w:cs="Times New Roman"/>
          <w:sz w:val="28"/>
          <w:szCs w:val="28"/>
        </w:rPr>
        <w:t xml:space="preserve"> розташованих поблизу автомобільної заправки</w:t>
      </w:r>
      <w:r w:rsidR="00F06063" w:rsidRPr="00D9544B">
        <w:rPr>
          <w:rFonts w:ascii="Times New Roman" w:hAnsi="Times New Roman" w:cs="Times New Roman"/>
          <w:sz w:val="28"/>
          <w:szCs w:val="28"/>
        </w:rPr>
        <w:t>, стан не</w:t>
      </w:r>
      <w:r w:rsidRPr="00D9544B">
        <w:rPr>
          <w:rFonts w:ascii="Times New Roman" w:hAnsi="Times New Roman" w:cs="Times New Roman"/>
          <w:sz w:val="28"/>
          <w:szCs w:val="28"/>
        </w:rPr>
        <w:t>задовільний, але не критичний. Цей стан можна пояснити прискореним старінням листків під впливом стресових факторів.</w:t>
      </w:r>
    </w:p>
    <w:p w:rsidR="007F64EA" w:rsidRPr="00D9544B" w:rsidRDefault="00F06063" w:rsidP="00F32E6F">
      <w:pPr>
        <w:pStyle w:val="a3"/>
        <w:numPr>
          <w:ilvl w:val="0"/>
          <w:numId w:val="12"/>
        </w:numPr>
        <w:spacing w:line="360" w:lineRule="auto"/>
        <w:ind w:left="426" w:hanging="142"/>
        <w:jc w:val="both"/>
        <w:rPr>
          <w:rFonts w:ascii="Times New Roman" w:hAnsi="Times New Roman" w:cs="Times New Roman"/>
          <w:sz w:val="28"/>
          <w:szCs w:val="28"/>
        </w:rPr>
      </w:pPr>
      <w:r w:rsidRPr="00D9544B">
        <w:rPr>
          <w:rFonts w:ascii="Times New Roman" w:hAnsi="Times New Roman" w:cs="Times New Roman"/>
          <w:sz w:val="28"/>
          <w:szCs w:val="28"/>
        </w:rPr>
        <w:t xml:space="preserve"> З</w:t>
      </w:r>
      <w:r w:rsidR="002C30DF" w:rsidRPr="00D9544B">
        <w:rPr>
          <w:rFonts w:ascii="Times New Roman" w:hAnsi="Times New Roman" w:cs="Times New Roman"/>
          <w:sz w:val="28"/>
          <w:szCs w:val="28"/>
        </w:rPr>
        <w:t>’ясовано,що територія парку «Молодіжний» та шкільного подвір’я матиме найменш шкідливий вплив на здоров’я людини і є більш екологічно чистою</w:t>
      </w:r>
      <w:r w:rsidRPr="00D9544B">
        <w:rPr>
          <w:rFonts w:ascii="Times New Roman" w:hAnsi="Times New Roman" w:cs="Times New Roman"/>
          <w:sz w:val="28"/>
          <w:szCs w:val="28"/>
        </w:rPr>
        <w:t>,</w:t>
      </w:r>
      <w:r w:rsidR="002C30DF" w:rsidRPr="00D9544B">
        <w:rPr>
          <w:rFonts w:ascii="Times New Roman" w:hAnsi="Times New Roman" w:cs="Times New Roman"/>
          <w:sz w:val="28"/>
          <w:szCs w:val="28"/>
        </w:rPr>
        <w:t xml:space="preserve"> ніж територія поблизу автомобільної заправки.</w:t>
      </w:r>
    </w:p>
    <w:p w:rsidR="007F64EA" w:rsidRPr="00D9544B" w:rsidRDefault="00F1155D" w:rsidP="00F32E6F">
      <w:pPr>
        <w:pStyle w:val="a3"/>
        <w:numPr>
          <w:ilvl w:val="0"/>
          <w:numId w:val="12"/>
        </w:numPr>
        <w:spacing w:line="360" w:lineRule="auto"/>
        <w:ind w:left="426" w:hanging="142"/>
        <w:jc w:val="both"/>
        <w:rPr>
          <w:rFonts w:ascii="Times New Roman" w:hAnsi="Times New Roman" w:cs="Times New Roman"/>
          <w:sz w:val="28"/>
          <w:szCs w:val="28"/>
        </w:rPr>
      </w:pPr>
      <w:r w:rsidRPr="00D9544B">
        <w:rPr>
          <w:rFonts w:ascii="Times New Roman" w:hAnsi="Times New Roman" w:cs="Times New Roman"/>
          <w:sz w:val="28"/>
          <w:szCs w:val="28"/>
        </w:rPr>
        <w:t xml:space="preserve">Найбільшу активність фотосинтезу проявили дерева: акація, бузок, каштан, липа, </w:t>
      </w:r>
      <w:proofErr w:type="spellStart"/>
      <w:r w:rsidRPr="00D9544B">
        <w:rPr>
          <w:rFonts w:ascii="Times New Roman" w:hAnsi="Times New Roman" w:cs="Times New Roman"/>
          <w:sz w:val="28"/>
          <w:szCs w:val="28"/>
        </w:rPr>
        <w:t>спірея</w:t>
      </w:r>
      <w:proofErr w:type="spellEnd"/>
      <w:r w:rsidRPr="00D9544B">
        <w:rPr>
          <w:rFonts w:ascii="Times New Roman" w:hAnsi="Times New Roman" w:cs="Times New Roman"/>
          <w:sz w:val="28"/>
          <w:szCs w:val="28"/>
        </w:rPr>
        <w:t>.</w:t>
      </w:r>
      <w:r w:rsidR="007F64EA" w:rsidRPr="00D9544B">
        <w:rPr>
          <w:rFonts w:ascii="Times New Roman" w:hAnsi="Times New Roman" w:cs="Times New Roman"/>
          <w:sz w:val="28"/>
          <w:szCs w:val="28"/>
        </w:rPr>
        <w:t xml:space="preserve"> Завдяки тому, що </w:t>
      </w:r>
      <w:proofErr w:type="spellStart"/>
      <w:r w:rsidR="007F64EA" w:rsidRPr="00D9544B">
        <w:rPr>
          <w:rFonts w:ascii="Times New Roman" w:hAnsi="Times New Roman" w:cs="Times New Roman"/>
          <w:sz w:val="28"/>
          <w:szCs w:val="28"/>
        </w:rPr>
        <w:t>спірея</w:t>
      </w:r>
      <w:proofErr w:type="spellEnd"/>
      <w:r w:rsidR="007F64EA" w:rsidRPr="00D9544B">
        <w:rPr>
          <w:rFonts w:ascii="Times New Roman" w:hAnsi="Times New Roman" w:cs="Times New Roman"/>
          <w:sz w:val="28"/>
          <w:szCs w:val="28"/>
        </w:rPr>
        <w:t xml:space="preserve"> має високі сталі показники процесу фотосинтезу</w:t>
      </w:r>
      <w:r w:rsidR="00F06063" w:rsidRPr="00D9544B">
        <w:rPr>
          <w:rFonts w:ascii="Times New Roman" w:hAnsi="Times New Roman" w:cs="Times New Roman"/>
          <w:sz w:val="28"/>
          <w:szCs w:val="28"/>
        </w:rPr>
        <w:t>,</w:t>
      </w:r>
      <w:r w:rsidR="007F64EA" w:rsidRPr="00D9544B">
        <w:rPr>
          <w:rFonts w:ascii="Times New Roman" w:hAnsi="Times New Roman" w:cs="Times New Roman"/>
          <w:sz w:val="28"/>
          <w:szCs w:val="28"/>
        </w:rPr>
        <w:t xml:space="preserve"> її </w:t>
      </w:r>
      <w:r w:rsidR="00F06063" w:rsidRPr="00D9544B">
        <w:rPr>
          <w:rFonts w:ascii="Times New Roman" w:hAnsi="Times New Roman" w:cs="Times New Roman"/>
          <w:sz w:val="28"/>
          <w:szCs w:val="28"/>
        </w:rPr>
        <w:t>варто</w:t>
      </w:r>
      <w:r w:rsidR="007F64EA" w:rsidRPr="00D9544B">
        <w:rPr>
          <w:rFonts w:ascii="Times New Roman" w:hAnsi="Times New Roman" w:cs="Times New Roman"/>
          <w:sz w:val="28"/>
          <w:szCs w:val="28"/>
        </w:rPr>
        <w:t xml:space="preserve"> висаджувати у вигляді своєрідної огорожі для парку чи шкільного подвір’я. Таким чином можна знизити відсоток потрапляння </w:t>
      </w:r>
      <w:r w:rsidR="00F06063" w:rsidRPr="00D9544B">
        <w:rPr>
          <w:rFonts w:ascii="Times New Roman" w:hAnsi="Times New Roman" w:cs="Times New Roman"/>
          <w:sz w:val="28"/>
          <w:szCs w:val="28"/>
        </w:rPr>
        <w:t>шкідливих</w:t>
      </w:r>
      <w:r w:rsidR="007F64EA" w:rsidRPr="00D9544B">
        <w:rPr>
          <w:rFonts w:ascii="Times New Roman" w:hAnsi="Times New Roman" w:cs="Times New Roman"/>
          <w:sz w:val="28"/>
          <w:szCs w:val="28"/>
        </w:rPr>
        <w:t xml:space="preserve"> газів и забезпечити відносно стале екологічне середовище місць відпочинку та праці.   </w:t>
      </w:r>
    </w:p>
    <w:p w:rsidR="007F64EA" w:rsidRPr="00D9544B" w:rsidRDefault="00F06063" w:rsidP="00F32E6F">
      <w:pPr>
        <w:pStyle w:val="a3"/>
        <w:tabs>
          <w:tab w:val="left" w:pos="0"/>
        </w:tabs>
        <w:spacing w:line="360" w:lineRule="auto"/>
        <w:ind w:left="426" w:hanging="142"/>
        <w:jc w:val="both"/>
        <w:rPr>
          <w:rFonts w:ascii="Times New Roman" w:hAnsi="Times New Roman" w:cs="Times New Roman"/>
          <w:sz w:val="28"/>
          <w:szCs w:val="28"/>
        </w:rPr>
      </w:pPr>
      <w:r w:rsidRPr="00D9544B">
        <w:rPr>
          <w:rFonts w:ascii="Times New Roman" w:hAnsi="Times New Roman" w:cs="Times New Roman"/>
          <w:sz w:val="28"/>
          <w:szCs w:val="28"/>
        </w:rPr>
        <w:t xml:space="preserve">Одержані </w:t>
      </w:r>
      <w:r w:rsidR="00F1155D" w:rsidRPr="00D9544B">
        <w:rPr>
          <w:rFonts w:ascii="Times New Roman" w:hAnsi="Times New Roman" w:cs="Times New Roman"/>
          <w:sz w:val="28"/>
          <w:szCs w:val="28"/>
        </w:rPr>
        <w:t>дані, а також рекомендації</w:t>
      </w:r>
      <w:r w:rsidRPr="00D9544B">
        <w:rPr>
          <w:rFonts w:ascii="Times New Roman" w:hAnsi="Times New Roman" w:cs="Times New Roman"/>
          <w:sz w:val="28"/>
          <w:szCs w:val="28"/>
        </w:rPr>
        <w:t>, будуть передані до організацій</w:t>
      </w:r>
      <w:r w:rsidR="00F1155D" w:rsidRPr="00D9544B">
        <w:rPr>
          <w:rFonts w:ascii="Times New Roman" w:hAnsi="Times New Roman" w:cs="Times New Roman"/>
          <w:sz w:val="28"/>
          <w:szCs w:val="28"/>
        </w:rPr>
        <w:t xml:space="preserve">, що озеленюють територію міста та підбирають  сортименти для паркових зон. </w:t>
      </w:r>
    </w:p>
    <w:p w:rsidR="009010CC" w:rsidRPr="00D9544B" w:rsidRDefault="009010CC" w:rsidP="009010CC">
      <w:pPr>
        <w:pStyle w:val="a3"/>
        <w:tabs>
          <w:tab w:val="left" w:pos="0"/>
        </w:tabs>
        <w:spacing w:line="360" w:lineRule="auto"/>
        <w:ind w:left="0"/>
        <w:jc w:val="both"/>
        <w:rPr>
          <w:rFonts w:ascii="Times New Roman" w:hAnsi="Times New Roman" w:cs="Times New Roman"/>
          <w:sz w:val="32"/>
          <w:szCs w:val="32"/>
        </w:rPr>
      </w:pPr>
    </w:p>
    <w:p w:rsidR="009010CC" w:rsidRPr="00D9544B" w:rsidRDefault="009010CC" w:rsidP="009010CC">
      <w:pPr>
        <w:pStyle w:val="a3"/>
        <w:tabs>
          <w:tab w:val="left" w:pos="0"/>
        </w:tabs>
        <w:spacing w:line="360" w:lineRule="auto"/>
        <w:ind w:left="0"/>
        <w:jc w:val="both"/>
        <w:rPr>
          <w:rFonts w:ascii="Times New Roman" w:hAnsi="Times New Roman" w:cs="Times New Roman"/>
          <w:sz w:val="32"/>
          <w:szCs w:val="32"/>
        </w:rPr>
      </w:pPr>
    </w:p>
    <w:p w:rsidR="00EE7CBC" w:rsidRPr="00D9544B" w:rsidRDefault="00EE7CBC" w:rsidP="00BF2EE3">
      <w:pPr>
        <w:spacing w:line="360" w:lineRule="auto"/>
        <w:jc w:val="center"/>
        <w:rPr>
          <w:rFonts w:ascii="Times New Roman" w:hAnsi="Times New Roman" w:cs="Times New Roman"/>
          <w:b/>
          <w:sz w:val="32"/>
          <w:szCs w:val="32"/>
        </w:rPr>
      </w:pPr>
    </w:p>
    <w:p w:rsidR="00EE7CBC" w:rsidRPr="00D9544B" w:rsidRDefault="00EE7CBC" w:rsidP="00BF2EE3">
      <w:pPr>
        <w:spacing w:line="360" w:lineRule="auto"/>
        <w:jc w:val="center"/>
        <w:rPr>
          <w:rFonts w:ascii="Times New Roman" w:hAnsi="Times New Roman" w:cs="Times New Roman"/>
          <w:b/>
          <w:sz w:val="32"/>
          <w:szCs w:val="32"/>
        </w:rPr>
      </w:pPr>
    </w:p>
    <w:p w:rsidR="00EE7CBC" w:rsidRPr="00D9544B" w:rsidRDefault="00EE7CBC" w:rsidP="00BF2EE3">
      <w:pPr>
        <w:spacing w:line="360" w:lineRule="auto"/>
        <w:jc w:val="center"/>
        <w:rPr>
          <w:rFonts w:ascii="Times New Roman" w:hAnsi="Times New Roman" w:cs="Times New Roman"/>
          <w:b/>
          <w:sz w:val="32"/>
          <w:szCs w:val="32"/>
        </w:rPr>
      </w:pPr>
    </w:p>
    <w:p w:rsidR="00EE7CBC" w:rsidRPr="00D9544B" w:rsidRDefault="00EE7CBC" w:rsidP="00BF2EE3">
      <w:pPr>
        <w:spacing w:line="360" w:lineRule="auto"/>
        <w:jc w:val="center"/>
        <w:rPr>
          <w:rFonts w:ascii="Times New Roman" w:hAnsi="Times New Roman" w:cs="Times New Roman"/>
          <w:b/>
          <w:sz w:val="32"/>
          <w:szCs w:val="32"/>
        </w:rPr>
      </w:pPr>
    </w:p>
    <w:p w:rsidR="0024026C" w:rsidRPr="00D9544B" w:rsidRDefault="0024026C" w:rsidP="00EE7CBC">
      <w:pPr>
        <w:spacing w:line="360" w:lineRule="auto"/>
        <w:jc w:val="center"/>
        <w:rPr>
          <w:rFonts w:ascii="Times New Roman" w:hAnsi="Times New Roman" w:cs="Times New Roman"/>
          <w:b/>
          <w:sz w:val="32"/>
          <w:szCs w:val="32"/>
        </w:rPr>
      </w:pPr>
    </w:p>
    <w:p w:rsidR="00F15396" w:rsidRPr="00D9544B" w:rsidRDefault="00005A2A" w:rsidP="00EE7CBC">
      <w:pPr>
        <w:spacing w:line="360" w:lineRule="auto"/>
        <w:jc w:val="center"/>
        <w:rPr>
          <w:rFonts w:ascii="Times New Roman" w:hAnsi="Times New Roman" w:cs="Times New Roman"/>
          <w:b/>
          <w:sz w:val="32"/>
          <w:szCs w:val="32"/>
          <w:lang w:val="ru-RU"/>
        </w:rPr>
      </w:pPr>
      <w:r w:rsidRPr="00D9544B">
        <w:rPr>
          <w:rFonts w:ascii="Times New Roman" w:hAnsi="Times New Roman" w:cs="Times New Roman"/>
          <w:b/>
          <w:sz w:val="32"/>
          <w:szCs w:val="32"/>
        </w:rPr>
        <w:lastRenderedPageBreak/>
        <w:t xml:space="preserve">Список </w:t>
      </w:r>
      <w:proofErr w:type="spellStart"/>
      <w:r w:rsidRPr="00D9544B">
        <w:rPr>
          <w:rFonts w:ascii="Times New Roman" w:hAnsi="Times New Roman" w:cs="Times New Roman"/>
          <w:b/>
          <w:sz w:val="32"/>
          <w:szCs w:val="32"/>
        </w:rPr>
        <w:t>використан</w:t>
      </w:r>
      <w:proofErr w:type="spellEnd"/>
      <w:r w:rsidR="00F15396" w:rsidRPr="00D9544B">
        <w:rPr>
          <w:rFonts w:ascii="Times New Roman" w:hAnsi="Times New Roman" w:cs="Times New Roman"/>
          <w:b/>
          <w:sz w:val="32"/>
          <w:szCs w:val="32"/>
          <w:lang w:val="ru-RU"/>
        </w:rPr>
        <w:t xml:space="preserve">их </w:t>
      </w:r>
      <w:proofErr w:type="spellStart"/>
      <w:r w:rsidR="00F15396" w:rsidRPr="00D9544B">
        <w:rPr>
          <w:rFonts w:ascii="Times New Roman" w:hAnsi="Times New Roman" w:cs="Times New Roman"/>
          <w:b/>
          <w:sz w:val="32"/>
          <w:szCs w:val="32"/>
          <w:lang w:val="ru-RU"/>
        </w:rPr>
        <w:t>джерел</w:t>
      </w:r>
      <w:proofErr w:type="spellEnd"/>
    </w:p>
    <w:p w:rsidR="00F15396" w:rsidRPr="00D9544B" w:rsidRDefault="00F15396" w:rsidP="0024026C">
      <w:pPr>
        <w:pStyle w:val="a3"/>
        <w:numPr>
          <w:ilvl w:val="0"/>
          <w:numId w:val="21"/>
        </w:numPr>
        <w:spacing w:line="360" w:lineRule="auto"/>
        <w:jc w:val="both"/>
        <w:rPr>
          <w:rFonts w:ascii="Times New Roman" w:hAnsi="Times New Roman" w:cs="Times New Roman"/>
          <w:sz w:val="28"/>
          <w:szCs w:val="28"/>
        </w:rPr>
      </w:pPr>
      <w:proofErr w:type="spellStart"/>
      <w:r w:rsidRPr="00D9544B">
        <w:rPr>
          <w:rFonts w:ascii="Times New Roman" w:hAnsi="Times New Roman" w:cs="Times New Roman"/>
          <w:sz w:val="28"/>
          <w:szCs w:val="28"/>
          <w:lang w:val="ru-RU"/>
        </w:rPr>
        <w:t>Брайон</w:t>
      </w:r>
      <w:proofErr w:type="spellEnd"/>
      <w:r w:rsidRPr="00D9544B">
        <w:rPr>
          <w:rFonts w:ascii="Times New Roman" w:hAnsi="Times New Roman" w:cs="Times New Roman"/>
          <w:sz w:val="28"/>
          <w:szCs w:val="28"/>
          <w:lang w:val="ru-RU"/>
        </w:rPr>
        <w:t xml:space="preserve"> О. В., Корн</w:t>
      </w:r>
      <w:proofErr w:type="spellStart"/>
      <w:r w:rsidRPr="00D9544B">
        <w:rPr>
          <w:rFonts w:ascii="Times New Roman" w:hAnsi="Times New Roman" w:cs="Times New Roman"/>
          <w:sz w:val="28"/>
          <w:szCs w:val="28"/>
        </w:rPr>
        <w:t>єєв</w:t>
      </w:r>
      <w:proofErr w:type="spellEnd"/>
      <w:r w:rsidRPr="00D9544B">
        <w:rPr>
          <w:rFonts w:ascii="Times New Roman" w:hAnsi="Times New Roman" w:cs="Times New Roman"/>
          <w:sz w:val="28"/>
          <w:szCs w:val="28"/>
        </w:rPr>
        <w:t xml:space="preserve"> Д. Ю., </w:t>
      </w:r>
      <w:proofErr w:type="spellStart"/>
      <w:r w:rsidRPr="00D9544B">
        <w:rPr>
          <w:rFonts w:ascii="Times New Roman" w:hAnsi="Times New Roman" w:cs="Times New Roman"/>
          <w:sz w:val="28"/>
          <w:szCs w:val="28"/>
        </w:rPr>
        <w:t>Снегур</w:t>
      </w:r>
      <w:proofErr w:type="spellEnd"/>
      <w:r w:rsidRPr="00D9544B">
        <w:rPr>
          <w:rFonts w:ascii="Times New Roman" w:hAnsi="Times New Roman" w:cs="Times New Roman"/>
          <w:sz w:val="28"/>
          <w:szCs w:val="28"/>
        </w:rPr>
        <w:t xml:space="preserve"> О. О., </w:t>
      </w:r>
      <w:proofErr w:type="spellStart"/>
      <w:r w:rsidRPr="00D9544B">
        <w:rPr>
          <w:rFonts w:ascii="Times New Roman" w:hAnsi="Times New Roman" w:cs="Times New Roman"/>
          <w:sz w:val="28"/>
          <w:szCs w:val="28"/>
        </w:rPr>
        <w:t>Китаєв</w:t>
      </w:r>
      <w:proofErr w:type="spellEnd"/>
      <w:r w:rsidRPr="00D9544B">
        <w:rPr>
          <w:rFonts w:ascii="Times New Roman" w:hAnsi="Times New Roman" w:cs="Times New Roman"/>
          <w:sz w:val="28"/>
          <w:szCs w:val="28"/>
        </w:rPr>
        <w:t xml:space="preserve"> О. І.. </w:t>
      </w:r>
      <w:proofErr w:type="spellStart"/>
      <w:r w:rsidRPr="00D9544B">
        <w:rPr>
          <w:rFonts w:ascii="Times New Roman" w:hAnsi="Times New Roman" w:cs="Times New Roman"/>
          <w:sz w:val="28"/>
          <w:szCs w:val="28"/>
        </w:rPr>
        <w:t>Існтрументальне</w:t>
      </w:r>
      <w:proofErr w:type="spellEnd"/>
      <w:r w:rsidRPr="00D9544B">
        <w:rPr>
          <w:rFonts w:ascii="Times New Roman" w:hAnsi="Times New Roman" w:cs="Times New Roman"/>
          <w:sz w:val="28"/>
          <w:szCs w:val="28"/>
        </w:rPr>
        <w:t xml:space="preserve"> вивчення фотосинтетичного апарату за допомогою індукції флуоресценції хлорофілу: Методичні вказівки для студентів біологічного </w:t>
      </w:r>
      <w:proofErr w:type="spellStart"/>
      <w:r w:rsidRPr="00D9544B">
        <w:rPr>
          <w:rFonts w:ascii="Times New Roman" w:hAnsi="Times New Roman" w:cs="Times New Roman"/>
          <w:sz w:val="28"/>
          <w:szCs w:val="28"/>
        </w:rPr>
        <w:t>факультету.-</w:t>
      </w:r>
      <w:proofErr w:type="spellEnd"/>
      <w:r w:rsidRPr="00D9544B">
        <w:rPr>
          <w:rFonts w:ascii="Times New Roman" w:hAnsi="Times New Roman" w:cs="Times New Roman"/>
          <w:sz w:val="28"/>
          <w:szCs w:val="28"/>
        </w:rPr>
        <w:t xml:space="preserve"> К.: Видавничо-поліграфічний центр «Київський університет», 2000.-15с. </w:t>
      </w:r>
    </w:p>
    <w:p w:rsidR="00F15396" w:rsidRPr="00D9544B" w:rsidRDefault="00F15396" w:rsidP="0024026C">
      <w:pPr>
        <w:pStyle w:val="a3"/>
        <w:numPr>
          <w:ilvl w:val="0"/>
          <w:numId w:val="21"/>
        </w:numPr>
        <w:spacing w:line="360" w:lineRule="auto"/>
        <w:jc w:val="both"/>
        <w:rPr>
          <w:rFonts w:ascii="Times New Roman" w:hAnsi="Times New Roman" w:cs="Times New Roman"/>
          <w:sz w:val="28"/>
          <w:szCs w:val="28"/>
        </w:rPr>
      </w:pPr>
      <w:proofErr w:type="spellStart"/>
      <w:r w:rsidRPr="00D9544B">
        <w:rPr>
          <w:rFonts w:ascii="Times New Roman" w:hAnsi="Times New Roman" w:cs="Times New Roman"/>
          <w:sz w:val="28"/>
          <w:szCs w:val="28"/>
        </w:rPr>
        <w:t>Весе</w:t>
      </w:r>
      <w:r w:rsidRPr="00D9544B">
        <w:rPr>
          <w:rFonts w:ascii="Times New Roman" w:hAnsi="Times New Roman" w:cs="Times New Roman"/>
          <w:sz w:val="28"/>
          <w:szCs w:val="28"/>
          <w:lang w:val="ru-RU"/>
        </w:rPr>
        <w:t>ловский</w:t>
      </w:r>
      <w:proofErr w:type="spellEnd"/>
      <w:r w:rsidRPr="00D9544B">
        <w:rPr>
          <w:rFonts w:ascii="Times New Roman" w:hAnsi="Times New Roman" w:cs="Times New Roman"/>
          <w:sz w:val="28"/>
          <w:szCs w:val="28"/>
          <w:lang w:val="ru-RU"/>
        </w:rPr>
        <w:t xml:space="preserve"> В. А., Веселова Т. В., Люминесцен</w:t>
      </w:r>
      <w:r w:rsidR="004D55EA" w:rsidRPr="00D9544B">
        <w:rPr>
          <w:rFonts w:ascii="Times New Roman" w:hAnsi="Times New Roman" w:cs="Times New Roman"/>
          <w:sz w:val="28"/>
          <w:szCs w:val="28"/>
          <w:lang w:val="ru-RU"/>
        </w:rPr>
        <w:t xml:space="preserve">ция </w:t>
      </w:r>
      <w:proofErr w:type="spellStart"/>
      <w:r w:rsidR="004D55EA" w:rsidRPr="00D9544B">
        <w:rPr>
          <w:rFonts w:ascii="Times New Roman" w:hAnsi="Times New Roman" w:cs="Times New Roman"/>
          <w:sz w:val="28"/>
          <w:szCs w:val="28"/>
          <w:lang w:val="ru-RU"/>
        </w:rPr>
        <w:t>рестений</w:t>
      </w:r>
      <w:proofErr w:type="spellEnd"/>
      <w:r w:rsidR="004D55EA" w:rsidRPr="00D9544B">
        <w:rPr>
          <w:rFonts w:ascii="Times New Roman" w:hAnsi="Times New Roman" w:cs="Times New Roman"/>
          <w:sz w:val="28"/>
          <w:szCs w:val="28"/>
          <w:lang w:val="ru-RU"/>
        </w:rPr>
        <w:t xml:space="preserve">. </w:t>
      </w:r>
      <w:proofErr w:type="spellStart"/>
      <w:r w:rsidR="004D55EA" w:rsidRPr="00D9544B">
        <w:rPr>
          <w:rFonts w:ascii="Times New Roman" w:hAnsi="Times New Roman" w:cs="Times New Roman"/>
          <w:sz w:val="28"/>
          <w:szCs w:val="28"/>
          <w:lang w:val="ru-RU"/>
        </w:rPr>
        <w:t>Теорические</w:t>
      </w:r>
      <w:proofErr w:type="spellEnd"/>
      <w:r w:rsidR="004D55EA" w:rsidRPr="00D9544B">
        <w:rPr>
          <w:rFonts w:ascii="Times New Roman" w:hAnsi="Times New Roman" w:cs="Times New Roman"/>
          <w:sz w:val="28"/>
          <w:szCs w:val="28"/>
          <w:lang w:val="ru-RU"/>
        </w:rPr>
        <w:t xml:space="preserve"> и практические аспекты.- М.: «Наука», 1990.-200с.</w:t>
      </w:r>
    </w:p>
    <w:p w:rsidR="00EA12D6" w:rsidRPr="00D9544B" w:rsidRDefault="00DD5DB5" w:rsidP="00EA12D6">
      <w:pPr>
        <w:pStyle w:val="a3"/>
        <w:numPr>
          <w:ilvl w:val="0"/>
          <w:numId w:val="21"/>
        </w:numPr>
        <w:spacing w:line="360" w:lineRule="auto"/>
        <w:jc w:val="both"/>
        <w:rPr>
          <w:rFonts w:ascii="Times New Roman" w:hAnsi="Times New Roman" w:cs="Times New Roman"/>
          <w:sz w:val="28"/>
          <w:szCs w:val="28"/>
        </w:rPr>
      </w:pPr>
      <w:proofErr w:type="spellStart"/>
      <w:r w:rsidRPr="00D9544B">
        <w:rPr>
          <w:rFonts w:ascii="Times New Roman" w:hAnsi="Times New Roman" w:cs="Times New Roman"/>
          <w:sz w:val="28"/>
          <w:szCs w:val="28"/>
          <w:lang w:val="ru-RU"/>
        </w:rPr>
        <w:t>Портативний</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хронофлуорометр</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Флоратест</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Настанова</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з</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експлуатації</w:t>
      </w:r>
      <w:proofErr w:type="spellEnd"/>
      <w:r w:rsidRPr="00D9544B">
        <w:rPr>
          <w:rFonts w:ascii="Times New Roman" w:hAnsi="Times New Roman" w:cs="Times New Roman"/>
          <w:sz w:val="28"/>
          <w:szCs w:val="28"/>
          <w:lang w:val="ru-RU"/>
        </w:rPr>
        <w:t>. - К.: 2007. –</w:t>
      </w:r>
      <w:r w:rsidR="00EA12D6" w:rsidRPr="00D9544B">
        <w:rPr>
          <w:rFonts w:ascii="Times New Roman" w:hAnsi="Times New Roman" w:cs="Times New Roman"/>
          <w:sz w:val="28"/>
          <w:szCs w:val="28"/>
          <w:lang w:val="ru-RU"/>
        </w:rPr>
        <w:t xml:space="preserve"> 32с.</w:t>
      </w:r>
    </w:p>
    <w:p w:rsidR="00F15396" w:rsidRPr="00D9544B" w:rsidRDefault="003811E1" w:rsidP="0024026C">
      <w:pPr>
        <w:pStyle w:val="a3"/>
        <w:numPr>
          <w:ilvl w:val="0"/>
          <w:numId w:val="21"/>
        </w:numPr>
        <w:spacing w:line="360" w:lineRule="auto"/>
        <w:jc w:val="both"/>
        <w:rPr>
          <w:rFonts w:ascii="Times New Roman" w:hAnsi="Times New Roman" w:cs="Times New Roman"/>
          <w:sz w:val="28"/>
          <w:szCs w:val="28"/>
        </w:rPr>
      </w:pPr>
      <w:hyperlink r:id="rId11" w:history="1">
        <w:r w:rsidR="00F15396" w:rsidRPr="00D9544B">
          <w:rPr>
            <w:rStyle w:val="af1"/>
            <w:rFonts w:ascii="Times New Roman" w:hAnsi="Times New Roman" w:cs="Times New Roman"/>
            <w:sz w:val="28"/>
            <w:szCs w:val="28"/>
            <w:lang w:val="en-US"/>
          </w:rPr>
          <w:t>http</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www</w:t>
        </w:r>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npblog</w:t>
        </w:r>
        <w:proofErr w:type="spellEnd"/>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com</w:t>
        </w:r>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ua</w:t>
        </w:r>
        <w:proofErr w:type="spellEnd"/>
      </w:hyperlink>
    </w:p>
    <w:p w:rsidR="00F15396" w:rsidRPr="00D9544B" w:rsidRDefault="003811E1" w:rsidP="0024026C">
      <w:pPr>
        <w:pStyle w:val="a3"/>
        <w:numPr>
          <w:ilvl w:val="0"/>
          <w:numId w:val="21"/>
        </w:numPr>
        <w:spacing w:line="360" w:lineRule="auto"/>
        <w:jc w:val="both"/>
        <w:rPr>
          <w:rFonts w:ascii="Times New Roman" w:hAnsi="Times New Roman" w:cs="Times New Roman"/>
          <w:sz w:val="28"/>
          <w:szCs w:val="28"/>
        </w:rPr>
      </w:pPr>
      <w:hyperlink r:id="rId12" w:history="1">
        <w:r w:rsidR="00F15396" w:rsidRPr="00D9544B">
          <w:rPr>
            <w:rStyle w:val="af1"/>
            <w:rFonts w:ascii="Times New Roman" w:hAnsi="Times New Roman" w:cs="Times New Roman"/>
            <w:sz w:val="28"/>
            <w:szCs w:val="28"/>
            <w:lang w:val="en-US"/>
          </w:rPr>
          <w:t>http</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www</w:t>
        </w:r>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fccommunity</w:t>
        </w:r>
        <w:proofErr w:type="spellEnd"/>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org</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pets</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ref</w:t>
        </w:r>
        <w:r w:rsidR="00F15396" w:rsidRPr="00D9544B">
          <w:rPr>
            <w:rStyle w:val="af1"/>
            <w:rFonts w:ascii="Times New Roman" w:hAnsi="Times New Roman" w:cs="Times New Roman"/>
            <w:sz w:val="28"/>
            <w:szCs w:val="28"/>
          </w:rPr>
          <w:t>_</w:t>
        </w:r>
        <w:r w:rsidR="00F15396" w:rsidRPr="00D9544B">
          <w:rPr>
            <w:rStyle w:val="af1"/>
            <w:rFonts w:ascii="Times New Roman" w:hAnsi="Times New Roman" w:cs="Times New Roman"/>
            <w:sz w:val="28"/>
            <w:szCs w:val="28"/>
            <w:lang w:val="en-US"/>
          </w:rPr>
          <w:t>bio</w:t>
        </w:r>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fotosintez</w:t>
        </w:r>
        <w:proofErr w:type="spellEnd"/>
      </w:hyperlink>
    </w:p>
    <w:p w:rsidR="00F42367" w:rsidRPr="00D9544B" w:rsidRDefault="003811E1" w:rsidP="0024026C">
      <w:pPr>
        <w:pStyle w:val="a3"/>
        <w:numPr>
          <w:ilvl w:val="0"/>
          <w:numId w:val="21"/>
        </w:numPr>
        <w:spacing w:line="360" w:lineRule="auto"/>
        <w:jc w:val="both"/>
        <w:rPr>
          <w:rFonts w:ascii="Times New Roman" w:hAnsi="Times New Roman" w:cs="Times New Roman"/>
          <w:sz w:val="28"/>
          <w:szCs w:val="28"/>
        </w:rPr>
      </w:pPr>
      <w:hyperlink r:id="rId13" w:history="1">
        <w:r w:rsidR="00F15396" w:rsidRPr="00D9544B">
          <w:rPr>
            <w:rStyle w:val="af1"/>
            <w:rFonts w:ascii="Times New Roman" w:hAnsi="Times New Roman" w:cs="Times New Roman"/>
            <w:sz w:val="28"/>
            <w:szCs w:val="28"/>
            <w:lang w:val="en-US"/>
          </w:rPr>
          <w:t>http</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www</w:t>
        </w:r>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uk</w:t>
        </w:r>
        <w:proofErr w:type="spellEnd"/>
        <w:r w:rsidR="00F15396" w:rsidRPr="00D9544B">
          <w:rPr>
            <w:rStyle w:val="af1"/>
            <w:rFonts w:ascii="Times New Roman" w:hAnsi="Times New Roman" w:cs="Times New Roman"/>
            <w:sz w:val="28"/>
            <w:szCs w:val="28"/>
          </w:rPr>
          <w:t>.</w:t>
        </w:r>
        <w:proofErr w:type="spellStart"/>
        <w:r w:rsidR="00F15396" w:rsidRPr="00D9544B">
          <w:rPr>
            <w:rStyle w:val="af1"/>
            <w:rFonts w:ascii="Times New Roman" w:hAnsi="Times New Roman" w:cs="Times New Roman"/>
            <w:sz w:val="28"/>
            <w:szCs w:val="28"/>
            <w:lang w:val="en-US"/>
          </w:rPr>
          <w:t>wikipedia</w:t>
        </w:r>
        <w:proofErr w:type="spellEnd"/>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org</w:t>
        </w:r>
        <w:r w:rsidR="00F15396" w:rsidRPr="00D9544B">
          <w:rPr>
            <w:rStyle w:val="af1"/>
            <w:rFonts w:ascii="Times New Roman" w:hAnsi="Times New Roman" w:cs="Times New Roman"/>
            <w:sz w:val="28"/>
            <w:szCs w:val="28"/>
          </w:rPr>
          <w:t>/</w:t>
        </w:r>
        <w:r w:rsidR="00F15396" w:rsidRPr="00D9544B">
          <w:rPr>
            <w:rStyle w:val="af1"/>
            <w:rFonts w:ascii="Times New Roman" w:hAnsi="Times New Roman" w:cs="Times New Roman"/>
            <w:sz w:val="28"/>
            <w:szCs w:val="28"/>
            <w:lang w:val="en-US"/>
          </w:rPr>
          <w:t>wiki</w:t>
        </w:r>
        <w:r w:rsidR="00F15396" w:rsidRPr="00D9544B">
          <w:rPr>
            <w:rStyle w:val="af1"/>
            <w:rFonts w:ascii="Times New Roman" w:hAnsi="Times New Roman" w:cs="Times New Roman"/>
            <w:sz w:val="28"/>
            <w:szCs w:val="28"/>
          </w:rPr>
          <w:t>/Фотосинтез</w:t>
        </w:r>
      </w:hyperlink>
    </w:p>
    <w:p w:rsidR="00EA12D6" w:rsidRPr="00D9544B" w:rsidRDefault="00EA12D6" w:rsidP="0024026C">
      <w:pPr>
        <w:pStyle w:val="a3"/>
        <w:numPr>
          <w:ilvl w:val="0"/>
          <w:numId w:val="21"/>
        </w:numPr>
        <w:spacing w:line="360" w:lineRule="auto"/>
        <w:jc w:val="both"/>
        <w:rPr>
          <w:rFonts w:ascii="Times New Roman" w:hAnsi="Times New Roman" w:cs="Times New Roman"/>
          <w:sz w:val="28"/>
          <w:szCs w:val="28"/>
        </w:rPr>
      </w:pPr>
      <w:r w:rsidRPr="00D9544B">
        <w:rPr>
          <w:rFonts w:ascii="Times New Roman" w:hAnsi="Times New Roman" w:cs="Times New Roman"/>
          <w:sz w:val="28"/>
          <w:szCs w:val="28"/>
          <w:lang w:val="en-US"/>
        </w:rPr>
        <w:t>http</w:t>
      </w:r>
      <w:r w:rsidRPr="00D9544B">
        <w:rPr>
          <w:rFonts w:ascii="Times New Roman" w:hAnsi="Times New Roman" w:cs="Times New Roman"/>
          <w:sz w:val="28"/>
          <w:szCs w:val="28"/>
        </w:rPr>
        <w:t>://</w:t>
      </w:r>
      <w:r w:rsidRPr="00D9544B">
        <w:rPr>
          <w:rFonts w:ascii="Times New Roman" w:hAnsi="Times New Roman" w:cs="Times New Roman"/>
          <w:sz w:val="28"/>
          <w:szCs w:val="28"/>
          <w:lang w:val="en-US"/>
        </w:rPr>
        <w:t>www</w:t>
      </w:r>
      <w:r w:rsidRPr="00D9544B">
        <w:rPr>
          <w:rFonts w:ascii="Times New Roman" w:hAnsi="Times New Roman" w:cs="Times New Roman"/>
          <w:sz w:val="28"/>
          <w:szCs w:val="28"/>
        </w:rPr>
        <w:t>.</w:t>
      </w:r>
      <w:proofErr w:type="spellStart"/>
      <w:r w:rsidRPr="00D9544B">
        <w:rPr>
          <w:rFonts w:ascii="Times New Roman" w:hAnsi="Times New Roman" w:cs="Times New Roman"/>
          <w:sz w:val="28"/>
          <w:szCs w:val="28"/>
          <w:lang w:val="en-US"/>
        </w:rPr>
        <w:t>osvita</w:t>
      </w:r>
      <w:proofErr w:type="spellEnd"/>
      <w:r w:rsidRPr="00D9544B">
        <w:rPr>
          <w:rFonts w:ascii="Times New Roman" w:hAnsi="Times New Roman" w:cs="Times New Roman"/>
          <w:sz w:val="28"/>
          <w:szCs w:val="28"/>
        </w:rPr>
        <w:t>.</w:t>
      </w:r>
      <w:proofErr w:type="spellStart"/>
      <w:r w:rsidRPr="00D9544B">
        <w:rPr>
          <w:rFonts w:ascii="Times New Roman" w:hAnsi="Times New Roman" w:cs="Times New Roman"/>
          <w:sz w:val="28"/>
          <w:szCs w:val="28"/>
          <w:lang w:val="en-US"/>
        </w:rPr>
        <w:t>ua</w:t>
      </w:r>
      <w:proofErr w:type="spellEnd"/>
      <w:r w:rsidRPr="00D9544B">
        <w:rPr>
          <w:rFonts w:ascii="Times New Roman" w:hAnsi="Times New Roman" w:cs="Times New Roman"/>
          <w:sz w:val="28"/>
          <w:szCs w:val="28"/>
        </w:rPr>
        <w:t>/</w:t>
      </w:r>
      <w:proofErr w:type="spellStart"/>
      <w:r w:rsidRPr="00D9544B">
        <w:rPr>
          <w:rFonts w:ascii="Times New Roman" w:hAnsi="Times New Roman" w:cs="Times New Roman"/>
          <w:sz w:val="28"/>
          <w:szCs w:val="28"/>
          <w:lang w:val="en-US"/>
        </w:rPr>
        <w:t>vnz</w:t>
      </w:r>
      <w:proofErr w:type="spellEnd"/>
      <w:r w:rsidRPr="00D9544B">
        <w:rPr>
          <w:rFonts w:ascii="Times New Roman" w:hAnsi="Times New Roman" w:cs="Times New Roman"/>
          <w:sz w:val="28"/>
          <w:szCs w:val="28"/>
        </w:rPr>
        <w:t>/</w:t>
      </w:r>
      <w:r w:rsidRPr="00D9544B">
        <w:rPr>
          <w:rFonts w:ascii="Times New Roman" w:hAnsi="Times New Roman" w:cs="Times New Roman"/>
          <w:sz w:val="28"/>
          <w:szCs w:val="28"/>
          <w:lang w:val="en-US"/>
        </w:rPr>
        <w:t>reports</w:t>
      </w:r>
      <w:r w:rsidRPr="00D9544B">
        <w:rPr>
          <w:rFonts w:ascii="Times New Roman" w:hAnsi="Times New Roman" w:cs="Times New Roman"/>
          <w:sz w:val="28"/>
          <w:szCs w:val="28"/>
        </w:rPr>
        <w:t>/</w:t>
      </w:r>
      <w:r w:rsidRPr="00D9544B">
        <w:rPr>
          <w:rFonts w:ascii="Times New Roman" w:hAnsi="Times New Roman" w:cs="Times New Roman"/>
          <w:sz w:val="28"/>
          <w:szCs w:val="28"/>
          <w:lang w:val="en-US"/>
        </w:rPr>
        <w:t>ecology</w:t>
      </w:r>
      <w:r w:rsidRPr="00D9544B">
        <w:rPr>
          <w:rFonts w:ascii="Times New Roman" w:hAnsi="Times New Roman" w:cs="Times New Roman"/>
          <w:sz w:val="28"/>
          <w:szCs w:val="28"/>
        </w:rPr>
        <w:t xml:space="preserve"> </w:t>
      </w:r>
    </w:p>
    <w:p w:rsidR="00F42367" w:rsidRPr="00D9544B" w:rsidRDefault="00F42367" w:rsidP="00BF2EE3">
      <w:pPr>
        <w:spacing w:line="360" w:lineRule="auto"/>
        <w:rPr>
          <w:rFonts w:ascii="Times New Roman" w:hAnsi="Times New Roman" w:cs="Times New Roman"/>
          <w:sz w:val="32"/>
          <w:szCs w:val="32"/>
        </w:rPr>
      </w:pPr>
    </w:p>
    <w:p w:rsidR="00F42367" w:rsidRPr="00D9544B" w:rsidRDefault="00F42367" w:rsidP="00BF2EE3">
      <w:pPr>
        <w:spacing w:line="360" w:lineRule="auto"/>
        <w:rPr>
          <w:rFonts w:ascii="Times New Roman" w:hAnsi="Times New Roman" w:cs="Times New Roman"/>
          <w:sz w:val="32"/>
          <w:szCs w:val="32"/>
        </w:rPr>
      </w:pPr>
    </w:p>
    <w:p w:rsidR="00F1155D" w:rsidRPr="00D9544B" w:rsidRDefault="00F1155D" w:rsidP="00BF2EE3">
      <w:pPr>
        <w:spacing w:line="360" w:lineRule="auto"/>
        <w:rPr>
          <w:rFonts w:ascii="Times New Roman" w:hAnsi="Times New Roman" w:cs="Times New Roman"/>
          <w:sz w:val="32"/>
          <w:szCs w:val="32"/>
        </w:rPr>
      </w:pPr>
    </w:p>
    <w:p w:rsidR="00F1155D" w:rsidRPr="00D9544B" w:rsidRDefault="00F1155D" w:rsidP="00BF2EE3">
      <w:pPr>
        <w:spacing w:line="360" w:lineRule="auto"/>
        <w:rPr>
          <w:rFonts w:ascii="Times New Roman" w:hAnsi="Times New Roman" w:cs="Times New Roman"/>
          <w:sz w:val="32"/>
          <w:szCs w:val="32"/>
        </w:rPr>
      </w:pPr>
    </w:p>
    <w:p w:rsidR="00F1155D" w:rsidRPr="00D9544B" w:rsidRDefault="00F1155D" w:rsidP="00BF2EE3">
      <w:pPr>
        <w:spacing w:line="360" w:lineRule="auto"/>
        <w:rPr>
          <w:rFonts w:ascii="Times New Roman" w:hAnsi="Times New Roman" w:cs="Times New Roman"/>
          <w:sz w:val="32"/>
          <w:szCs w:val="32"/>
        </w:rPr>
      </w:pPr>
    </w:p>
    <w:p w:rsidR="00F1155D" w:rsidRPr="00D9544B" w:rsidRDefault="00F1155D" w:rsidP="00BF2EE3">
      <w:pPr>
        <w:spacing w:line="360" w:lineRule="auto"/>
        <w:rPr>
          <w:rFonts w:ascii="Times New Roman" w:hAnsi="Times New Roman" w:cs="Times New Roman"/>
          <w:sz w:val="32"/>
          <w:szCs w:val="32"/>
        </w:rPr>
      </w:pPr>
    </w:p>
    <w:p w:rsidR="00EE7CBC" w:rsidRPr="00D9544B" w:rsidRDefault="00EE7CBC" w:rsidP="00F32E6F">
      <w:pPr>
        <w:spacing w:line="360" w:lineRule="auto"/>
        <w:rPr>
          <w:rFonts w:ascii="Times New Roman" w:hAnsi="Times New Roman" w:cs="Times New Roman"/>
          <w:b/>
          <w:sz w:val="40"/>
          <w:szCs w:val="32"/>
        </w:rPr>
      </w:pPr>
    </w:p>
    <w:p w:rsidR="00F32E6F" w:rsidRPr="00D9544B" w:rsidRDefault="00F32E6F" w:rsidP="00F32E6F">
      <w:pPr>
        <w:spacing w:line="360" w:lineRule="auto"/>
        <w:rPr>
          <w:rFonts w:ascii="Times New Roman" w:hAnsi="Times New Roman" w:cs="Times New Roman"/>
          <w:b/>
          <w:sz w:val="40"/>
          <w:szCs w:val="32"/>
        </w:rPr>
      </w:pPr>
    </w:p>
    <w:p w:rsidR="00D82FD6" w:rsidRDefault="00D82FD6" w:rsidP="00BF2EE3">
      <w:pPr>
        <w:spacing w:line="360" w:lineRule="auto"/>
        <w:jc w:val="center"/>
        <w:rPr>
          <w:rFonts w:ascii="Times New Roman" w:hAnsi="Times New Roman" w:cs="Times New Roman"/>
          <w:b/>
          <w:sz w:val="40"/>
          <w:szCs w:val="32"/>
        </w:rPr>
      </w:pPr>
    </w:p>
    <w:p w:rsidR="00F1155D" w:rsidRPr="00D9544B" w:rsidRDefault="00F1155D" w:rsidP="00BF2EE3">
      <w:pPr>
        <w:spacing w:line="360" w:lineRule="auto"/>
        <w:jc w:val="center"/>
        <w:rPr>
          <w:rFonts w:ascii="Times New Roman" w:hAnsi="Times New Roman" w:cs="Times New Roman"/>
          <w:b/>
          <w:sz w:val="40"/>
          <w:szCs w:val="32"/>
        </w:rPr>
      </w:pPr>
      <w:r w:rsidRPr="00D9544B">
        <w:rPr>
          <w:rFonts w:ascii="Times New Roman" w:hAnsi="Times New Roman" w:cs="Times New Roman"/>
          <w:b/>
          <w:sz w:val="40"/>
          <w:szCs w:val="32"/>
        </w:rPr>
        <w:lastRenderedPageBreak/>
        <w:t>Додатки</w:t>
      </w:r>
    </w:p>
    <w:p w:rsidR="00F1155D" w:rsidRPr="00D9544B" w:rsidRDefault="001B72A9" w:rsidP="00F06063">
      <w:pPr>
        <w:spacing w:line="360" w:lineRule="auto"/>
        <w:rPr>
          <w:rFonts w:ascii="Times New Roman" w:hAnsi="Times New Roman" w:cs="Times New Roman"/>
          <w:sz w:val="28"/>
          <w:szCs w:val="28"/>
          <w:lang w:val="ru-RU"/>
        </w:rPr>
      </w:pPr>
      <w:r w:rsidRPr="00D9544B">
        <w:rPr>
          <w:rFonts w:ascii="Times New Roman" w:hAnsi="Times New Roman" w:cs="Times New Roman"/>
          <w:sz w:val="28"/>
          <w:szCs w:val="28"/>
        </w:rPr>
        <w:t xml:space="preserve">Додаток </w:t>
      </w:r>
      <w:r w:rsidR="004D55EA" w:rsidRPr="00D9544B">
        <w:rPr>
          <w:rFonts w:ascii="Times New Roman" w:hAnsi="Times New Roman" w:cs="Times New Roman"/>
          <w:sz w:val="28"/>
          <w:szCs w:val="28"/>
          <w:lang w:val="ru-RU"/>
        </w:rPr>
        <w:t>А</w:t>
      </w:r>
    </w:p>
    <w:p w:rsidR="00F06063" w:rsidRPr="00D9544B" w:rsidRDefault="00F06063" w:rsidP="00F06063">
      <w:pPr>
        <w:spacing w:line="360" w:lineRule="auto"/>
        <w:jc w:val="center"/>
        <w:rPr>
          <w:rFonts w:ascii="Times New Roman" w:hAnsi="Times New Roman" w:cs="Times New Roman"/>
          <w:sz w:val="28"/>
          <w:szCs w:val="28"/>
          <w:lang w:val="ru-RU"/>
        </w:rPr>
      </w:pPr>
      <w:proofErr w:type="spellStart"/>
      <w:r w:rsidRPr="00D9544B">
        <w:rPr>
          <w:rFonts w:ascii="Times New Roman" w:hAnsi="Times New Roman" w:cs="Times New Roman"/>
          <w:sz w:val="28"/>
          <w:szCs w:val="28"/>
          <w:lang w:val="ru-RU"/>
        </w:rPr>
        <w:t>Портативний</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хронофлуорометр</w:t>
      </w:r>
      <w:proofErr w:type="spellEnd"/>
      <w:r w:rsidRPr="00D9544B">
        <w:rPr>
          <w:rFonts w:ascii="Times New Roman" w:hAnsi="Times New Roman" w:cs="Times New Roman"/>
          <w:sz w:val="28"/>
          <w:szCs w:val="28"/>
          <w:lang w:val="ru-RU"/>
        </w:rPr>
        <w:t xml:space="preserve"> «</w:t>
      </w:r>
      <w:proofErr w:type="spellStart"/>
      <w:r w:rsidRPr="00D9544B">
        <w:rPr>
          <w:rFonts w:ascii="Times New Roman" w:hAnsi="Times New Roman" w:cs="Times New Roman"/>
          <w:sz w:val="28"/>
          <w:szCs w:val="28"/>
          <w:lang w:val="ru-RU"/>
        </w:rPr>
        <w:t>Флоратест</w:t>
      </w:r>
      <w:proofErr w:type="spellEnd"/>
      <w:r w:rsidRPr="00D9544B">
        <w:rPr>
          <w:rFonts w:ascii="Times New Roman" w:hAnsi="Times New Roman" w:cs="Times New Roman"/>
          <w:sz w:val="28"/>
          <w:szCs w:val="28"/>
          <w:lang w:val="ru-RU"/>
        </w:rPr>
        <w:t>»</w:t>
      </w:r>
    </w:p>
    <w:p w:rsidR="001B72A9" w:rsidRDefault="001B72A9" w:rsidP="00BF2EE3">
      <w:pPr>
        <w:spacing w:line="360" w:lineRule="auto"/>
        <w:jc w:val="both"/>
        <w:rPr>
          <w:sz w:val="32"/>
          <w:szCs w:val="32"/>
        </w:rPr>
      </w:pPr>
      <w:r>
        <w:rPr>
          <w:noProof/>
          <w:sz w:val="32"/>
          <w:szCs w:val="32"/>
          <w:lang w:val="ru-RU" w:eastAsia="ru-RU"/>
        </w:rPr>
        <w:drawing>
          <wp:inline distT="0" distB="0" distL="0" distR="0">
            <wp:extent cx="6648450" cy="4991100"/>
            <wp:effectExtent l="19050" t="0" r="0" b="0"/>
            <wp:docPr id="3" name="Рисунок 3" descr="C:\Users\Женя\Pictures\DSC0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Pictures\DSC01184.JPG"/>
                    <pic:cNvPicPr>
                      <a:picLocks noChangeAspect="1" noChangeArrowheads="1"/>
                    </pic:cNvPicPr>
                  </pic:nvPicPr>
                  <pic:blipFill>
                    <a:blip r:embed="rId14" cstate="print"/>
                    <a:srcRect/>
                    <a:stretch>
                      <a:fillRect/>
                    </a:stretch>
                  </pic:blipFill>
                  <pic:spPr bwMode="auto">
                    <a:xfrm>
                      <a:off x="0" y="0"/>
                      <a:ext cx="6648450" cy="4991100"/>
                    </a:xfrm>
                    <a:prstGeom prst="rect">
                      <a:avLst/>
                    </a:prstGeom>
                    <a:noFill/>
                    <a:ln w="9525">
                      <a:noFill/>
                      <a:miter lim="800000"/>
                      <a:headEnd/>
                      <a:tailEnd/>
                    </a:ln>
                  </pic:spPr>
                </pic:pic>
              </a:graphicData>
            </a:graphic>
          </wp:inline>
        </w:drawing>
      </w:r>
    </w:p>
    <w:p w:rsidR="00F06063" w:rsidRDefault="00F06063" w:rsidP="00BF2EE3">
      <w:pPr>
        <w:spacing w:line="360" w:lineRule="auto"/>
        <w:jc w:val="both"/>
        <w:rPr>
          <w:sz w:val="32"/>
          <w:szCs w:val="32"/>
        </w:rPr>
      </w:pPr>
    </w:p>
    <w:p w:rsidR="00506DC7" w:rsidRDefault="00506DC7" w:rsidP="00BF2EE3">
      <w:pPr>
        <w:spacing w:line="360" w:lineRule="auto"/>
        <w:jc w:val="both"/>
        <w:rPr>
          <w:sz w:val="32"/>
          <w:szCs w:val="32"/>
        </w:rPr>
      </w:pPr>
    </w:p>
    <w:p w:rsidR="00506DC7" w:rsidRDefault="00506DC7" w:rsidP="00BF2EE3">
      <w:pPr>
        <w:spacing w:line="360" w:lineRule="auto"/>
        <w:jc w:val="both"/>
        <w:rPr>
          <w:sz w:val="32"/>
          <w:szCs w:val="32"/>
        </w:rPr>
      </w:pPr>
    </w:p>
    <w:p w:rsidR="00506DC7" w:rsidRDefault="00506DC7" w:rsidP="00BF2EE3">
      <w:pPr>
        <w:spacing w:line="360" w:lineRule="auto"/>
        <w:jc w:val="both"/>
        <w:rPr>
          <w:sz w:val="32"/>
          <w:szCs w:val="32"/>
        </w:rPr>
      </w:pPr>
    </w:p>
    <w:p w:rsidR="00506DC7" w:rsidRDefault="00506DC7" w:rsidP="00BF2EE3">
      <w:pPr>
        <w:spacing w:line="360" w:lineRule="auto"/>
        <w:jc w:val="both"/>
        <w:rPr>
          <w:sz w:val="32"/>
          <w:szCs w:val="32"/>
        </w:rPr>
      </w:pPr>
    </w:p>
    <w:p w:rsidR="001B72A9" w:rsidRPr="00D9544B" w:rsidRDefault="001B72A9" w:rsidP="00BF2EE3">
      <w:pPr>
        <w:spacing w:line="360" w:lineRule="auto"/>
        <w:ind w:right="-1" w:firstLine="708"/>
        <w:jc w:val="both"/>
        <w:rPr>
          <w:rFonts w:ascii="Times New Roman" w:hAnsi="Times New Roman" w:cs="Times New Roman"/>
          <w:sz w:val="28"/>
          <w:szCs w:val="28"/>
        </w:rPr>
      </w:pPr>
      <w:r w:rsidRPr="00D9544B">
        <w:rPr>
          <w:rFonts w:ascii="Times New Roman" w:hAnsi="Times New Roman" w:cs="Times New Roman"/>
          <w:sz w:val="28"/>
          <w:szCs w:val="28"/>
        </w:rPr>
        <w:lastRenderedPageBreak/>
        <w:t xml:space="preserve">Додаток </w:t>
      </w:r>
      <w:r w:rsidR="004D55EA" w:rsidRPr="00D9544B">
        <w:rPr>
          <w:rFonts w:ascii="Times New Roman" w:hAnsi="Times New Roman" w:cs="Times New Roman"/>
          <w:sz w:val="28"/>
          <w:szCs w:val="28"/>
          <w:lang w:val="ru-RU"/>
        </w:rPr>
        <w:t>Б</w:t>
      </w:r>
    </w:p>
    <w:p w:rsidR="001B72A9" w:rsidRDefault="001B72A9" w:rsidP="00BF2EE3">
      <w:pPr>
        <w:spacing w:line="360" w:lineRule="auto"/>
        <w:jc w:val="both"/>
        <w:rPr>
          <w:sz w:val="32"/>
          <w:szCs w:val="32"/>
        </w:rPr>
      </w:pPr>
      <w:r>
        <w:rPr>
          <w:noProof/>
          <w:sz w:val="32"/>
          <w:szCs w:val="32"/>
          <w:lang w:val="ru-RU" w:eastAsia="ru-RU"/>
        </w:rPr>
        <w:drawing>
          <wp:inline distT="0" distB="0" distL="0" distR="0">
            <wp:extent cx="5114925" cy="2251587"/>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123343" cy="2255292"/>
                    </a:xfrm>
                    <a:prstGeom prst="rect">
                      <a:avLst/>
                    </a:prstGeom>
                    <a:noFill/>
                    <a:ln w="9525">
                      <a:noFill/>
                      <a:miter lim="800000"/>
                      <a:headEnd/>
                      <a:tailEnd/>
                    </a:ln>
                  </pic:spPr>
                </pic:pic>
              </a:graphicData>
            </a:graphic>
          </wp:inline>
        </w:drawing>
      </w:r>
    </w:p>
    <w:p w:rsidR="001B72A9" w:rsidRPr="00D9544B" w:rsidRDefault="001B72A9" w:rsidP="00BF2EE3">
      <w:pPr>
        <w:spacing w:line="360" w:lineRule="auto"/>
        <w:jc w:val="both"/>
        <w:rPr>
          <w:rFonts w:ascii="Times New Roman" w:hAnsi="Times New Roman" w:cs="Times New Roman"/>
          <w:sz w:val="28"/>
          <w:szCs w:val="28"/>
        </w:rPr>
      </w:pPr>
      <w:r w:rsidRPr="00D9544B">
        <w:rPr>
          <w:rFonts w:ascii="Times New Roman" w:hAnsi="Times New Roman" w:cs="Times New Roman"/>
          <w:sz w:val="32"/>
          <w:szCs w:val="32"/>
        </w:rPr>
        <w:tab/>
      </w:r>
      <w:r w:rsidRPr="00D9544B">
        <w:rPr>
          <w:rFonts w:ascii="Times New Roman" w:hAnsi="Times New Roman" w:cs="Times New Roman"/>
          <w:sz w:val="28"/>
          <w:szCs w:val="28"/>
        </w:rPr>
        <w:t>Типова індукційна крива.</w:t>
      </w:r>
    </w:p>
    <w:tbl>
      <w:tblPr>
        <w:tblpPr w:leftFromText="180" w:rightFromText="180" w:vertAnchor="text" w:horzAnchor="margin" w:tblpY="44"/>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60"/>
      </w:tblGrid>
      <w:tr w:rsidR="00A304B7" w:rsidRPr="00D9544B" w:rsidTr="004D55EA">
        <w:trPr>
          <w:trHeight w:val="699"/>
        </w:trPr>
        <w:tc>
          <w:tcPr>
            <w:tcW w:w="10560" w:type="dxa"/>
          </w:tcPr>
          <w:p w:rsidR="00A304B7" w:rsidRPr="00D9544B" w:rsidRDefault="00A304B7" w:rsidP="009010CC">
            <w:pPr>
              <w:spacing w:after="0" w:line="360" w:lineRule="auto"/>
              <w:ind w:left="-3"/>
              <w:jc w:val="both"/>
              <w:rPr>
                <w:rFonts w:ascii="Times New Roman" w:hAnsi="Times New Roman" w:cs="Times New Roman"/>
                <w:sz w:val="28"/>
                <w:szCs w:val="28"/>
              </w:rPr>
            </w:pPr>
            <w:proofErr w:type="spellStart"/>
            <w:r w:rsidRPr="00D9544B">
              <w:rPr>
                <w:rFonts w:ascii="Times New Roman" w:hAnsi="Times New Roman" w:cs="Times New Roman"/>
                <w:sz w:val="28"/>
                <w:szCs w:val="28"/>
              </w:rPr>
              <w:t>Fo</w:t>
            </w:r>
            <w:proofErr w:type="spellEnd"/>
            <w:r w:rsidRPr="00D9544B">
              <w:rPr>
                <w:rFonts w:ascii="Times New Roman" w:hAnsi="Times New Roman" w:cs="Times New Roman"/>
                <w:sz w:val="28"/>
                <w:szCs w:val="28"/>
              </w:rPr>
              <w:t xml:space="preserve">      – «фоновий» рівень флуоресценції, залежить від втрат енергії збудження          під ч</w:t>
            </w:r>
            <w:r w:rsidR="009010CC" w:rsidRPr="00D9544B">
              <w:rPr>
                <w:rFonts w:ascii="Times New Roman" w:hAnsi="Times New Roman" w:cs="Times New Roman"/>
                <w:sz w:val="28"/>
                <w:szCs w:val="28"/>
              </w:rPr>
              <w:t>ас міграцій пігментної матриці.</w:t>
            </w:r>
          </w:p>
          <w:p w:rsidR="00A304B7" w:rsidRPr="00D9544B" w:rsidRDefault="00A304B7" w:rsidP="009010CC">
            <w:pPr>
              <w:spacing w:after="0" w:line="360" w:lineRule="auto"/>
              <w:ind w:left="-3"/>
              <w:jc w:val="both"/>
              <w:rPr>
                <w:rFonts w:ascii="Times New Roman" w:hAnsi="Times New Roman" w:cs="Times New Roman"/>
                <w:sz w:val="28"/>
                <w:szCs w:val="28"/>
              </w:rPr>
            </w:pPr>
            <w:proofErr w:type="spellStart"/>
            <w:r w:rsidRPr="00D9544B">
              <w:rPr>
                <w:rFonts w:ascii="Times New Roman" w:hAnsi="Times New Roman" w:cs="Times New Roman"/>
                <w:sz w:val="28"/>
                <w:szCs w:val="28"/>
              </w:rPr>
              <w:t>Fo</w:t>
            </w:r>
            <w:proofErr w:type="spellEnd"/>
            <w:r w:rsidRPr="00D9544B">
              <w:rPr>
                <w:rFonts w:ascii="Times New Roman" w:hAnsi="Times New Roman" w:cs="Times New Roman"/>
                <w:sz w:val="28"/>
                <w:szCs w:val="28"/>
              </w:rPr>
              <w:t xml:space="preserve"> – </w:t>
            </w:r>
            <w:proofErr w:type="spellStart"/>
            <w:r w:rsidRPr="00D9544B">
              <w:rPr>
                <w:rFonts w:ascii="Times New Roman" w:hAnsi="Times New Roman" w:cs="Times New Roman"/>
                <w:sz w:val="28"/>
                <w:szCs w:val="28"/>
              </w:rPr>
              <w:t>Fpl</w:t>
            </w:r>
            <w:proofErr w:type="spellEnd"/>
            <w:r w:rsidRPr="00D9544B">
              <w:rPr>
                <w:rFonts w:ascii="Times New Roman" w:hAnsi="Times New Roman" w:cs="Times New Roman"/>
                <w:sz w:val="28"/>
                <w:szCs w:val="28"/>
              </w:rPr>
              <w:t xml:space="preserve"> – швидке відновлення QA, які не приймають участі у транспорті електронів на пульт </w:t>
            </w:r>
            <w:proofErr w:type="spellStart"/>
            <w:r w:rsidRPr="00D9544B">
              <w:rPr>
                <w:rFonts w:ascii="Times New Roman" w:hAnsi="Times New Roman" w:cs="Times New Roman"/>
                <w:sz w:val="28"/>
                <w:szCs w:val="28"/>
              </w:rPr>
              <w:t>пластофінонів</w:t>
            </w:r>
            <w:proofErr w:type="spellEnd"/>
            <w:r w:rsidRPr="00D9544B">
              <w:rPr>
                <w:rFonts w:ascii="Times New Roman" w:hAnsi="Times New Roman" w:cs="Times New Roman"/>
                <w:sz w:val="28"/>
                <w:szCs w:val="28"/>
              </w:rPr>
              <w:t>.</w:t>
            </w:r>
          </w:p>
          <w:p w:rsidR="00A304B7" w:rsidRPr="00D9544B" w:rsidRDefault="00A304B7" w:rsidP="009010CC">
            <w:pPr>
              <w:spacing w:after="0" w:line="360" w:lineRule="auto"/>
              <w:ind w:left="-3"/>
              <w:jc w:val="both"/>
              <w:rPr>
                <w:rFonts w:ascii="Times New Roman" w:hAnsi="Times New Roman" w:cs="Times New Roman"/>
                <w:sz w:val="28"/>
                <w:szCs w:val="28"/>
              </w:rPr>
            </w:pPr>
            <w:proofErr w:type="spellStart"/>
            <w:r w:rsidRPr="00D9544B">
              <w:rPr>
                <w:rFonts w:ascii="Times New Roman" w:hAnsi="Times New Roman" w:cs="Times New Roman"/>
                <w:sz w:val="28"/>
                <w:szCs w:val="28"/>
              </w:rPr>
              <w:t>Fpl</w:t>
            </w:r>
            <w:proofErr w:type="spellEnd"/>
            <w:r w:rsidRPr="00D9544B">
              <w:rPr>
                <w:rFonts w:ascii="Times New Roman" w:hAnsi="Times New Roman" w:cs="Times New Roman"/>
                <w:sz w:val="28"/>
                <w:szCs w:val="28"/>
              </w:rPr>
              <w:t xml:space="preserve"> – </w:t>
            </w:r>
            <w:proofErr w:type="spellStart"/>
            <w:r w:rsidRPr="00D9544B">
              <w:rPr>
                <w:rFonts w:ascii="Times New Roman" w:hAnsi="Times New Roman" w:cs="Times New Roman"/>
                <w:sz w:val="28"/>
                <w:szCs w:val="28"/>
              </w:rPr>
              <w:t>Fp</w:t>
            </w:r>
            <w:proofErr w:type="spellEnd"/>
            <w:r w:rsidRPr="00D9544B">
              <w:rPr>
                <w:rFonts w:ascii="Times New Roman" w:hAnsi="Times New Roman" w:cs="Times New Roman"/>
                <w:sz w:val="28"/>
                <w:szCs w:val="28"/>
              </w:rPr>
              <w:t xml:space="preserve"> – більш повільне відновлення QA, які приймають участь у транспорті електронів.</w:t>
            </w:r>
          </w:p>
          <w:p w:rsidR="00A304B7" w:rsidRPr="00D9544B" w:rsidRDefault="00A304B7" w:rsidP="009010CC">
            <w:pPr>
              <w:spacing w:after="0" w:line="360" w:lineRule="auto"/>
              <w:ind w:left="-3"/>
              <w:jc w:val="both"/>
              <w:rPr>
                <w:rFonts w:ascii="Times New Roman" w:hAnsi="Times New Roman" w:cs="Times New Roman"/>
                <w:sz w:val="28"/>
                <w:szCs w:val="28"/>
              </w:rPr>
            </w:pPr>
            <w:proofErr w:type="spellStart"/>
            <w:r w:rsidRPr="00D9544B">
              <w:rPr>
                <w:rFonts w:ascii="Times New Roman" w:hAnsi="Times New Roman" w:cs="Times New Roman"/>
                <w:sz w:val="28"/>
                <w:szCs w:val="28"/>
              </w:rPr>
              <w:t>Fp</w:t>
            </w:r>
            <w:proofErr w:type="spellEnd"/>
            <w:r w:rsidRPr="00D9544B">
              <w:rPr>
                <w:rFonts w:ascii="Times New Roman" w:hAnsi="Times New Roman" w:cs="Times New Roman"/>
                <w:sz w:val="28"/>
                <w:szCs w:val="28"/>
              </w:rPr>
              <w:t xml:space="preserve"> – FS – активація </w:t>
            </w:r>
            <w:proofErr w:type="spellStart"/>
            <w:r w:rsidRPr="00D9544B">
              <w:rPr>
                <w:rFonts w:ascii="Times New Roman" w:hAnsi="Times New Roman" w:cs="Times New Roman"/>
                <w:sz w:val="28"/>
                <w:szCs w:val="28"/>
              </w:rPr>
              <w:t>фередоксин</w:t>
            </w:r>
            <w:proofErr w:type="spellEnd"/>
            <w:r w:rsidRPr="00D9544B">
              <w:rPr>
                <w:rFonts w:ascii="Times New Roman" w:hAnsi="Times New Roman" w:cs="Times New Roman"/>
                <w:sz w:val="28"/>
                <w:szCs w:val="28"/>
              </w:rPr>
              <w:t xml:space="preserve"> – </w:t>
            </w:r>
            <w:proofErr w:type="spellStart"/>
            <w:r w:rsidRPr="00D9544B">
              <w:rPr>
                <w:rFonts w:ascii="Times New Roman" w:hAnsi="Times New Roman" w:cs="Times New Roman"/>
                <w:sz w:val="28"/>
                <w:szCs w:val="28"/>
              </w:rPr>
              <w:t>НАДФ</w:t>
            </w:r>
            <w:proofErr w:type="spellEnd"/>
            <w:r w:rsidRPr="00D9544B">
              <w:rPr>
                <w:rFonts w:ascii="Times New Roman" w:hAnsi="Times New Roman" w:cs="Times New Roman"/>
                <w:sz w:val="28"/>
                <w:szCs w:val="28"/>
              </w:rPr>
              <w:t xml:space="preserve"> – </w:t>
            </w:r>
            <w:proofErr w:type="spellStart"/>
            <w:r w:rsidRPr="00D9544B">
              <w:rPr>
                <w:rFonts w:ascii="Times New Roman" w:hAnsi="Times New Roman" w:cs="Times New Roman"/>
                <w:sz w:val="28"/>
                <w:szCs w:val="28"/>
              </w:rPr>
              <w:t>редуктази</w:t>
            </w:r>
            <w:proofErr w:type="spellEnd"/>
            <w:r w:rsidRPr="00D9544B">
              <w:rPr>
                <w:rFonts w:ascii="Times New Roman" w:hAnsi="Times New Roman" w:cs="Times New Roman"/>
                <w:sz w:val="28"/>
                <w:szCs w:val="28"/>
              </w:rPr>
              <w:t xml:space="preserve">, накопичення градієнту протонів, відокремлення </w:t>
            </w:r>
            <w:proofErr w:type="spellStart"/>
            <w:r w:rsidRPr="00D9544B">
              <w:rPr>
                <w:rFonts w:ascii="Times New Roman" w:hAnsi="Times New Roman" w:cs="Times New Roman"/>
                <w:sz w:val="28"/>
                <w:szCs w:val="28"/>
              </w:rPr>
              <w:t>фосфорильованого</w:t>
            </w:r>
            <w:proofErr w:type="spellEnd"/>
            <w:r w:rsidRPr="00D9544B">
              <w:rPr>
                <w:rFonts w:ascii="Times New Roman" w:hAnsi="Times New Roman" w:cs="Times New Roman"/>
                <w:sz w:val="28"/>
                <w:szCs w:val="28"/>
              </w:rPr>
              <w:t xml:space="preserve"> </w:t>
            </w:r>
            <w:proofErr w:type="spellStart"/>
            <w:r w:rsidRPr="00D9544B">
              <w:rPr>
                <w:rFonts w:ascii="Times New Roman" w:hAnsi="Times New Roman" w:cs="Times New Roman"/>
                <w:sz w:val="28"/>
                <w:szCs w:val="28"/>
              </w:rPr>
              <w:t>світлозбираючого</w:t>
            </w:r>
            <w:proofErr w:type="spellEnd"/>
            <w:r w:rsidRPr="00D9544B">
              <w:rPr>
                <w:rFonts w:ascii="Times New Roman" w:hAnsi="Times New Roman" w:cs="Times New Roman"/>
                <w:sz w:val="28"/>
                <w:szCs w:val="28"/>
              </w:rPr>
              <w:t xml:space="preserve"> комплексу від ФС2.</w:t>
            </w:r>
          </w:p>
          <w:p w:rsidR="004D55EA" w:rsidRPr="00D9544B" w:rsidRDefault="00A304B7" w:rsidP="009010CC">
            <w:pPr>
              <w:spacing w:after="0" w:line="360" w:lineRule="auto"/>
              <w:ind w:left="-3"/>
              <w:jc w:val="both"/>
              <w:rPr>
                <w:rFonts w:ascii="Times New Roman" w:hAnsi="Times New Roman" w:cs="Times New Roman"/>
                <w:sz w:val="28"/>
                <w:szCs w:val="28"/>
              </w:rPr>
            </w:pPr>
            <w:proofErr w:type="spellStart"/>
            <w:r w:rsidRPr="00D9544B">
              <w:rPr>
                <w:rFonts w:ascii="Times New Roman" w:hAnsi="Times New Roman" w:cs="Times New Roman"/>
                <w:sz w:val="28"/>
                <w:szCs w:val="28"/>
              </w:rPr>
              <w:t>Fs</w:t>
            </w:r>
            <w:proofErr w:type="spellEnd"/>
            <w:r w:rsidRPr="00D9544B">
              <w:rPr>
                <w:rFonts w:ascii="Times New Roman" w:hAnsi="Times New Roman" w:cs="Times New Roman"/>
                <w:sz w:val="28"/>
                <w:szCs w:val="28"/>
              </w:rPr>
              <w:t xml:space="preserve"> – FM – сповільнення відтоку електронів з </w:t>
            </w:r>
            <w:proofErr w:type="spellStart"/>
            <w:r w:rsidRPr="00D9544B">
              <w:rPr>
                <w:rFonts w:ascii="Times New Roman" w:hAnsi="Times New Roman" w:cs="Times New Roman"/>
                <w:sz w:val="28"/>
                <w:szCs w:val="28"/>
              </w:rPr>
              <w:t>електронно</w:t>
            </w:r>
            <w:proofErr w:type="spellEnd"/>
            <w:r w:rsidRPr="00D9544B">
              <w:rPr>
                <w:rFonts w:ascii="Times New Roman" w:hAnsi="Times New Roman" w:cs="Times New Roman"/>
                <w:sz w:val="28"/>
                <w:szCs w:val="28"/>
              </w:rPr>
              <w:t xml:space="preserve"> – транспортного ланцюга до </w:t>
            </w:r>
            <w:proofErr w:type="spellStart"/>
            <w:r w:rsidRPr="00D9544B">
              <w:rPr>
                <w:rFonts w:ascii="Times New Roman" w:hAnsi="Times New Roman" w:cs="Times New Roman"/>
                <w:sz w:val="28"/>
                <w:szCs w:val="28"/>
              </w:rPr>
              <w:t>фередоксин</w:t>
            </w:r>
            <w:proofErr w:type="spellEnd"/>
            <w:r w:rsidRPr="00D9544B">
              <w:rPr>
                <w:rFonts w:ascii="Times New Roman" w:hAnsi="Times New Roman" w:cs="Times New Roman"/>
                <w:sz w:val="28"/>
                <w:szCs w:val="28"/>
              </w:rPr>
              <w:t xml:space="preserve"> – </w:t>
            </w:r>
            <w:proofErr w:type="spellStart"/>
            <w:r w:rsidRPr="00D9544B">
              <w:rPr>
                <w:rFonts w:ascii="Times New Roman" w:hAnsi="Times New Roman" w:cs="Times New Roman"/>
                <w:sz w:val="28"/>
                <w:szCs w:val="28"/>
              </w:rPr>
              <w:t>НАДФ</w:t>
            </w:r>
            <w:proofErr w:type="spellEnd"/>
            <w:r w:rsidRPr="00D9544B">
              <w:rPr>
                <w:rFonts w:ascii="Times New Roman" w:hAnsi="Times New Roman" w:cs="Times New Roman"/>
                <w:sz w:val="28"/>
                <w:szCs w:val="28"/>
              </w:rPr>
              <w:t xml:space="preserve"> в умовах затримки фіксації вуглекислого газу</w:t>
            </w:r>
          </w:p>
          <w:p w:rsidR="00A304B7" w:rsidRPr="00D9544B" w:rsidRDefault="00A304B7" w:rsidP="009010CC">
            <w:pPr>
              <w:spacing w:after="0" w:line="360" w:lineRule="auto"/>
              <w:ind w:left="-3"/>
              <w:jc w:val="both"/>
              <w:rPr>
                <w:rFonts w:ascii="Times New Roman" w:hAnsi="Times New Roman" w:cs="Times New Roman"/>
                <w:sz w:val="28"/>
                <w:szCs w:val="28"/>
              </w:rPr>
            </w:pPr>
            <w:r w:rsidRPr="00D9544B">
              <w:rPr>
                <w:rFonts w:ascii="Times New Roman" w:hAnsi="Times New Roman" w:cs="Times New Roman"/>
                <w:sz w:val="28"/>
                <w:szCs w:val="28"/>
              </w:rPr>
              <w:t>FM – FT – початок активної фіксації вуглекислого газу.</w:t>
            </w:r>
          </w:p>
          <w:p w:rsidR="00A304B7" w:rsidRPr="00D9544B" w:rsidRDefault="00A304B7" w:rsidP="009010CC">
            <w:pPr>
              <w:spacing w:after="0" w:line="360" w:lineRule="auto"/>
              <w:ind w:left="-3"/>
              <w:jc w:val="both"/>
              <w:rPr>
                <w:rFonts w:ascii="Times New Roman" w:hAnsi="Times New Roman" w:cs="Times New Roman"/>
                <w:sz w:val="32"/>
                <w:szCs w:val="32"/>
              </w:rPr>
            </w:pPr>
            <w:r w:rsidRPr="00D9544B">
              <w:rPr>
                <w:rFonts w:ascii="Times New Roman" w:hAnsi="Times New Roman" w:cs="Times New Roman"/>
                <w:sz w:val="28"/>
                <w:szCs w:val="28"/>
              </w:rPr>
              <w:t xml:space="preserve">FT – стаціонарний </w:t>
            </w:r>
            <w:r w:rsidR="004D55EA" w:rsidRPr="00D9544B">
              <w:rPr>
                <w:rFonts w:ascii="Times New Roman" w:hAnsi="Times New Roman" w:cs="Times New Roman"/>
                <w:sz w:val="28"/>
                <w:szCs w:val="28"/>
              </w:rPr>
              <w:t>рівень.</w:t>
            </w:r>
            <w:r w:rsidRPr="00D9544B">
              <w:rPr>
                <w:rFonts w:ascii="Times New Roman" w:hAnsi="Times New Roman" w:cs="Times New Roman"/>
                <w:sz w:val="32"/>
                <w:szCs w:val="32"/>
              </w:rPr>
              <w:t xml:space="preserve"> </w:t>
            </w:r>
          </w:p>
        </w:tc>
      </w:tr>
    </w:tbl>
    <w:p w:rsidR="00D9544B" w:rsidRDefault="00D9544B" w:rsidP="00BF2EE3">
      <w:pPr>
        <w:spacing w:line="360" w:lineRule="auto"/>
        <w:rPr>
          <w:sz w:val="28"/>
          <w:szCs w:val="28"/>
        </w:rPr>
      </w:pPr>
    </w:p>
    <w:p w:rsidR="00506DC7" w:rsidRDefault="00506DC7" w:rsidP="00BF2EE3">
      <w:pPr>
        <w:spacing w:line="360" w:lineRule="auto"/>
        <w:rPr>
          <w:sz w:val="28"/>
          <w:szCs w:val="28"/>
        </w:rPr>
      </w:pPr>
    </w:p>
    <w:p w:rsidR="00506DC7" w:rsidRDefault="00506DC7" w:rsidP="00BF2EE3">
      <w:pPr>
        <w:spacing w:line="360" w:lineRule="auto"/>
        <w:rPr>
          <w:sz w:val="28"/>
          <w:szCs w:val="28"/>
        </w:rPr>
      </w:pPr>
    </w:p>
    <w:p w:rsidR="00506DC7" w:rsidRPr="00D9544B" w:rsidRDefault="00506DC7" w:rsidP="00BF2EE3">
      <w:pPr>
        <w:spacing w:line="360" w:lineRule="auto"/>
        <w:rPr>
          <w:sz w:val="28"/>
          <w:szCs w:val="28"/>
        </w:rPr>
      </w:pPr>
    </w:p>
    <w:p w:rsidR="00A304B7" w:rsidRPr="00D9544B" w:rsidRDefault="00A304B7" w:rsidP="00BF2EE3">
      <w:pPr>
        <w:spacing w:line="360" w:lineRule="auto"/>
        <w:rPr>
          <w:rFonts w:ascii="Times New Roman" w:hAnsi="Times New Roman" w:cs="Times New Roman"/>
          <w:sz w:val="28"/>
          <w:szCs w:val="28"/>
        </w:rPr>
      </w:pPr>
      <w:r w:rsidRPr="00D9544B">
        <w:rPr>
          <w:rFonts w:ascii="Times New Roman" w:hAnsi="Times New Roman" w:cs="Times New Roman"/>
          <w:sz w:val="28"/>
          <w:szCs w:val="28"/>
        </w:rPr>
        <w:lastRenderedPageBreak/>
        <w:t xml:space="preserve">Додаток </w:t>
      </w:r>
      <w:r w:rsidR="004D55EA" w:rsidRPr="00D9544B">
        <w:rPr>
          <w:rFonts w:ascii="Times New Roman" w:hAnsi="Times New Roman" w:cs="Times New Roman"/>
          <w:sz w:val="28"/>
          <w:szCs w:val="28"/>
        </w:rPr>
        <w:t>В</w:t>
      </w:r>
      <w:r w:rsidR="007E1F0A" w:rsidRPr="00D9544B">
        <w:rPr>
          <w:rFonts w:ascii="Times New Roman" w:hAnsi="Times New Roman" w:cs="Times New Roman"/>
          <w:sz w:val="28"/>
          <w:szCs w:val="28"/>
        </w:rPr>
        <w:t xml:space="preserve"> </w:t>
      </w:r>
    </w:p>
    <w:p w:rsidR="007E1F0A" w:rsidRPr="00D9544B" w:rsidRDefault="004D55EA" w:rsidP="00BF2EE3">
      <w:pPr>
        <w:spacing w:line="360" w:lineRule="auto"/>
        <w:rPr>
          <w:rFonts w:ascii="Times New Roman" w:hAnsi="Times New Roman" w:cs="Times New Roman"/>
          <w:sz w:val="28"/>
          <w:szCs w:val="28"/>
        </w:rPr>
      </w:pPr>
      <w:r w:rsidRPr="00D9544B">
        <w:rPr>
          <w:rFonts w:ascii="Times New Roman" w:hAnsi="Times New Roman" w:cs="Times New Roman"/>
          <w:sz w:val="28"/>
          <w:szCs w:val="28"/>
        </w:rPr>
        <w:t>Вимірювання показників фотосинтезу на рослинах шкільного подвір</w:t>
      </w:r>
      <w:r w:rsidRPr="00D9544B">
        <w:rPr>
          <w:rFonts w:ascii="Times New Roman" w:hAnsi="Times New Roman" w:cs="Times New Roman"/>
          <w:sz w:val="28"/>
          <w:szCs w:val="28"/>
          <w:lang w:val="ru-RU"/>
        </w:rPr>
        <w:t>’</w:t>
      </w:r>
      <w:r w:rsidRPr="00D9544B">
        <w:rPr>
          <w:rFonts w:ascii="Times New Roman" w:hAnsi="Times New Roman" w:cs="Times New Roman"/>
          <w:sz w:val="28"/>
          <w:szCs w:val="28"/>
        </w:rPr>
        <w:t>я</w:t>
      </w:r>
    </w:p>
    <w:p w:rsidR="001B72A9" w:rsidRDefault="00176DCE" w:rsidP="00BF2EE3">
      <w:pPr>
        <w:tabs>
          <w:tab w:val="left" w:pos="4820"/>
        </w:tabs>
        <w:spacing w:line="360" w:lineRule="auto"/>
        <w:jc w:val="both"/>
        <w:rPr>
          <w:sz w:val="32"/>
          <w:szCs w:val="32"/>
        </w:rPr>
      </w:pPr>
      <w:r>
        <w:rPr>
          <w:noProof/>
          <w:sz w:val="32"/>
          <w:szCs w:val="32"/>
          <w:lang w:val="ru-RU" w:eastAsia="ru-RU"/>
        </w:rPr>
        <w:drawing>
          <wp:inline distT="0" distB="0" distL="0" distR="0">
            <wp:extent cx="2960821" cy="2220686"/>
            <wp:effectExtent l="19050" t="0" r="0" b="0"/>
            <wp:docPr id="5" name="Рисунок 5" descr="C:\Users\Женя\Desktop\DSC0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Desktop\DSC01079.JPG"/>
                    <pic:cNvPicPr>
                      <a:picLocks noChangeAspect="1" noChangeArrowheads="1"/>
                    </pic:cNvPicPr>
                  </pic:nvPicPr>
                  <pic:blipFill>
                    <a:blip r:embed="rId16" cstate="print"/>
                    <a:srcRect/>
                    <a:stretch>
                      <a:fillRect/>
                    </a:stretch>
                  </pic:blipFill>
                  <pic:spPr bwMode="auto">
                    <a:xfrm>
                      <a:off x="0" y="0"/>
                      <a:ext cx="2960993" cy="2220815"/>
                    </a:xfrm>
                    <a:prstGeom prst="rect">
                      <a:avLst/>
                    </a:prstGeom>
                    <a:noFill/>
                    <a:ln w="9525">
                      <a:noFill/>
                      <a:miter lim="800000"/>
                      <a:headEnd/>
                      <a:tailEnd/>
                    </a:ln>
                  </pic:spPr>
                </pic:pic>
              </a:graphicData>
            </a:graphic>
          </wp:inline>
        </w:drawing>
      </w:r>
      <w:r w:rsidR="00F32E6F">
        <w:rPr>
          <w:sz w:val="32"/>
          <w:szCs w:val="32"/>
        </w:rPr>
        <w:t xml:space="preserve"> </w:t>
      </w:r>
      <w:r w:rsidR="00F32E6F" w:rsidRPr="00D9544B">
        <w:rPr>
          <w:sz w:val="32"/>
          <w:szCs w:val="32"/>
          <w:lang w:val="ru-RU"/>
        </w:rPr>
        <w:t xml:space="preserve"> </w:t>
      </w:r>
      <w:r>
        <w:rPr>
          <w:noProof/>
          <w:sz w:val="32"/>
          <w:szCs w:val="32"/>
          <w:lang w:val="ru-RU" w:eastAsia="ru-RU"/>
        </w:rPr>
        <w:drawing>
          <wp:inline distT="0" distB="0" distL="0" distR="0">
            <wp:extent cx="2957708" cy="2218352"/>
            <wp:effectExtent l="19050" t="0" r="0" b="0"/>
            <wp:docPr id="6" name="Рисунок 6" descr="C:\Users\Женя\Desktop\DSC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я\Desktop\DSC00975.JPG"/>
                    <pic:cNvPicPr>
                      <a:picLocks noChangeAspect="1" noChangeArrowheads="1"/>
                    </pic:cNvPicPr>
                  </pic:nvPicPr>
                  <pic:blipFill>
                    <a:blip r:embed="rId17" cstate="print"/>
                    <a:srcRect/>
                    <a:stretch>
                      <a:fillRect/>
                    </a:stretch>
                  </pic:blipFill>
                  <pic:spPr bwMode="auto">
                    <a:xfrm>
                      <a:off x="0" y="0"/>
                      <a:ext cx="2958715" cy="2219107"/>
                    </a:xfrm>
                    <a:prstGeom prst="rect">
                      <a:avLst/>
                    </a:prstGeom>
                    <a:noFill/>
                    <a:ln w="9525">
                      <a:noFill/>
                      <a:miter lim="800000"/>
                      <a:headEnd/>
                      <a:tailEnd/>
                    </a:ln>
                  </pic:spPr>
                </pic:pic>
              </a:graphicData>
            </a:graphic>
          </wp:inline>
        </w:drawing>
      </w:r>
    </w:p>
    <w:p w:rsidR="007E1F0A" w:rsidRPr="00D9544B" w:rsidRDefault="003811E1" w:rsidP="00BF2EE3">
      <w:pPr>
        <w:tabs>
          <w:tab w:val="left" w:pos="4820"/>
        </w:tabs>
        <w:spacing w:line="360" w:lineRule="auto"/>
        <w:jc w:val="both"/>
        <w:rPr>
          <w:sz w:val="32"/>
          <w:szCs w:val="32"/>
          <w:lang w:val="ru-RU"/>
        </w:rPr>
      </w:pPr>
      <w:r w:rsidRPr="003811E1">
        <w:rPr>
          <w:noProof/>
          <w:sz w:val="32"/>
          <w:szCs w:val="32"/>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95pt;margin-top:282.3pt;width:331.6pt;height:195.75pt;z-index:251658240" fillcolor="black" strokecolor="white" strokeweight="3e-5mm">
            <v:imagedata r:id="rId18" o:title=""/>
            <o:lock v:ext="edit" rotation="t"/>
          </v:shape>
          <o:OLEObject Type="Embed" ProgID="Excel.Sheet.8" ShapeID="_x0000_s1026" DrawAspect="Content" ObjectID="_1419241716" r:id="rId19">
            <o:FieldCodes>\s</o:FieldCodes>
          </o:OLEObject>
        </w:pict>
      </w:r>
      <w:r w:rsidR="00176DCE">
        <w:rPr>
          <w:sz w:val="32"/>
          <w:szCs w:val="32"/>
        </w:rPr>
        <w:t xml:space="preserve">             </w:t>
      </w:r>
      <w:r w:rsidR="00F32E6F">
        <w:rPr>
          <w:noProof/>
          <w:sz w:val="32"/>
          <w:szCs w:val="32"/>
          <w:lang w:val="ru-RU" w:eastAsia="ru-RU"/>
        </w:rPr>
        <w:drawing>
          <wp:inline distT="0" distB="0" distL="0" distR="0">
            <wp:extent cx="4619625" cy="3464831"/>
            <wp:effectExtent l="19050" t="0" r="9525" b="0"/>
            <wp:docPr id="20" name="Рисунок 7" descr="C:\Users\Женя\Desktop\DSC0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ня\Desktop\DSC01083.JPG"/>
                    <pic:cNvPicPr>
                      <a:picLocks noChangeAspect="1" noChangeArrowheads="1"/>
                    </pic:cNvPicPr>
                  </pic:nvPicPr>
                  <pic:blipFill>
                    <a:blip r:embed="rId20" cstate="print"/>
                    <a:srcRect/>
                    <a:stretch>
                      <a:fillRect/>
                    </a:stretch>
                  </pic:blipFill>
                  <pic:spPr bwMode="auto">
                    <a:xfrm>
                      <a:off x="0" y="0"/>
                      <a:ext cx="4635132" cy="3476462"/>
                    </a:xfrm>
                    <a:prstGeom prst="rect">
                      <a:avLst/>
                    </a:prstGeom>
                    <a:noFill/>
                    <a:ln w="9525">
                      <a:noFill/>
                      <a:miter lim="800000"/>
                      <a:headEnd/>
                      <a:tailEnd/>
                    </a:ln>
                  </pic:spPr>
                </pic:pic>
              </a:graphicData>
            </a:graphic>
          </wp:inline>
        </w:drawing>
      </w:r>
      <w:r w:rsidR="00176DCE">
        <w:rPr>
          <w:sz w:val="32"/>
          <w:szCs w:val="32"/>
        </w:rPr>
        <w:t xml:space="preserve">              </w:t>
      </w:r>
    </w:p>
    <w:p w:rsidR="007E1F0A" w:rsidRPr="007E1F0A" w:rsidRDefault="007E1F0A" w:rsidP="00BF2EE3">
      <w:pPr>
        <w:spacing w:line="360" w:lineRule="auto"/>
        <w:rPr>
          <w:sz w:val="32"/>
          <w:szCs w:val="32"/>
        </w:rPr>
      </w:pPr>
    </w:p>
    <w:p w:rsidR="007E1F0A" w:rsidRPr="00D9544B" w:rsidRDefault="007E1F0A" w:rsidP="00BF2EE3">
      <w:pPr>
        <w:spacing w:line="360" w:lineRule="auto"/>
        <w:rPr>
          <w:sz w:val="32"/>
          <w:szCs w:val="32"/>
          <w:lang w:val="ru-RU"/>
        </w:rPr>
      </w:pPr>
    </w:p>
    <w:p w:rsidR="007E1F0A" w:rsidRPr="00D9544B" w:rsidRDefault="00F32E6F" w:rsidP="00BF2EE3">
      <w:pPr>
        <w:spacing w:line="360" w:lineRule="auto"/>
        <w:rPr>
          <w:sz w:val="32"/>
          <w:szCs w:val="32"/>
          <w:lang w:val="ru-RU"/>
        </w:rPr>
      </w:pPr>
      <w:r w:rsidRPr="00D9544B">
        <w:rPr>
          <w:sz w:val="32"/>
          <w:szCs w:val="32"/>
          <w:lang w:val="ru-RU"/>
        </w:rPr>
        <w:t xml:space="preserve">                   </w:t>
      </w:r>
    </w:p>
    <w:p w:rsidR="005A4F66" w:rsidRPr="00D9544B" w:rsidRDefault="005A4F66" w:rsidP="00BF2EE3">
      <w:pPr>
        <w:spacing w:line="360" w:lineRule="auto"/>
        <w:rPr>
          <w:sz w:val="32"/>
          <w:szCs w:val="32"/>
          <w:lang w:val="ru-RU"/>
        </w:rPr>
      </w:pPr>
    </w:p>
    <w:p w:rsidR="007E1F0A" w:rsidRPr="00D9544B" w:rsidRDefault="007E1F0A" w:rsidP="00BF2EE3">
      <w:pPr>
        <w:spacing w:line="360" w:lineRule="auto"/>
        <w:rPr>
          <w:rFonts w:ascii="Times New Roman" w:hAnsi="Times New Roman" w:cs="Times New Roman"/>
          <w:sz w:val="28"/>
          <w:szCs w:val="28"/>
        </w:rPr>
      </w:pPr>
      <w:r w:rsidRPr="00D9544B">
        <w:rPr>
          <w:rFonts w:ascii="Times New Roman" w:hAnsi="Times New Roman" w:cs="Times New Roman"/>
          <w:sz w:val="28"/>
          <w:szCs w:val="28"/>
        </w:rPr>
        <w:lastRenderedPageBreak/>
        <w:t xml:space="preserve">Додаток </w:t>
      </w:r>
      <w:r w:rsidR="004D55EA" w:rsidRPr="00D9544B">
        <w:rPr>
          <w:rFonts w:ascii="Times New Roman" w:hAnsi="Times New Roman" w:cs="Times New Roman"/>
          <w:sz w:val="28"/>
          <w:szCs w:val="28"/>
        </w:rPr>
        <w:t>Г</w:t>
      </w:r>
      <w:r w:rsidRPr="00D9544B">
        <w:rPr>
          <w:rFonts w:ascii="Times New Roman" w:hAnsi="Times New Roman" w:cs="Times New Roman"/>
          <w:sz w:val="28"/>
          <w:szCs w:val="28"/>
        </w:rPr>
        <w:t xml:space="preserve"> </w:t>
      </w:r>
    </w:p>
    <w:p w:rsidR="004D55EA" w:rsidRDefault="004D55EA" w:rsidP="00BF2EE3">
      <w:pPr>
        <w:spacing w:line="360" w:lineRule="auto"/>
        <w:rPr>
          <w:sz w:val="32"/>
          <w:szCs w:val="32"/>
        </w:rPr>
      </w:pPr>
      <w:r w:rsidRPr="00D9544B">
        <w:rPr>
          <w:rFonts w:ascii="Times New Roman" w:hAnsi="Times New Roman" w:cs="Times New Roman"/>
          <w:sz w:val="28"/>
          <w:szCs w:val="28"/>
        </w:rPr>
        <w:t xml:space="preserve">Вимірювання показників фотосинтезу </w:t>
      </w:r>
      <w:r w:rsidR="00057D14" w:rsidRPr="00D9544B">
        <w:rPr>
          <w:rFonts w:ascii="Times New Roman" w:hAnsi="Times New Roman" w:cs="Times New Roman"/>
          <w:sz w:val="28"/>
          <w:szCs w:val="28"/>
        </w:rPr>
        <w:t>самшиту біля заправки</w:t>
      </w:r>
      <w:r w:rsidR="007E1F0A">
        <w:rPr>
          <w:sz w:val="32"/>
          <w:szCs w:val="32"/>
        </w:rPr>
        <w:t xml:space="preserve">  </w:t>
      </w:r>
      <w:r>
        <w:rPr>
          <w:sz w:val="32"/>
          <w:szCs w:val="32"/>
        </w:rPr>
        <w:t xml:space="preserve">                                       </w:t>
      </w:r>
      <w:r w:rsidR="007E1F0A">
        <w:rPr>
          <w:sz w:val="32"/>
          <w:szCs w:val="32"/>
        </w:rPr>
        <w:t xml:space="preserve">  </w:t>
      </w:r>
      <w:r>
        <w:rPr>
          <w:noProof/>
          <w:sz w:val="32"/>
          <w:szCs w:val="32"/>
          <w:lang w:val="ru-RU" w:eastAsia="ru-RU"/>
        </w:rPr>
        <w:drawing>
          <wp:inline distT="0" distB="0" distL="0" distR="0">
            <wp:extent cx="4902037" cy="3676643"/>
            <wp:effectExtent l="19050" t="0" r="0" b="0"/>
            <wp:docPr id="15" name="Рисунок 20" descr="C:\Users\Женя\Desktop\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Женя\Desktop\DSC01029.JPG"/>
                    <pic:cNvPicPr>
                      <a:picLocks noChangeAspect="1" noChangeArrowheads="1"/>
                    </pic:cNvPicPr>
                  </pic:nvPicPr>
                  <pic:blipFill>
                    <a:blip r:embed="rId21" cstate="print"/>
                    <a:srcRect/>
                    <a:stretch>
                      <a:fillRect/>
                    </a:stretch>
                  </pic:blipFill>
                  <pic:spPr bwMode="auto">
                    <a:xfrm>
                      <a:off x="0" y="0"/>
                      <a:ext cx="4908424" cy="3681433"/>
                    </a:xfrm>
                    <a:prstGeom prst="rect">
                      <a:avLst/>
                    </a:prstGeom>
                    <a:noFill/>
                    <a:ln w="9525">
                      <a:noFill/>
                      <a:miter lim="800000"/>
                      <a:headEnd/>
                      <a:tailEnd/>
                    </a:ln>
                  </pic:spPr>
                </pic:pic>
              </a:graphicData>
            </a:graphic>
          </wp:inline>
        </w:drawing>
      </w:r>
    </w:p>
    <w:p w:rsidR="004D55EA" w:rsidRDefault="004D55EA" w:rsidP="00BF2EE3">
      <w:pPr>
        <w:spacing w:line="360" w:lineRule="auto"/>
        <w:rPr>
          <w:sz w:val="32"/>
          <w:szCs w:val="32"/>
        </w:rPr>
      </w:pPr>
      <w:r>
        <w:rPr>
          <w:noProof/>
          <w:sz w:val="32"/>
          <w:szCs w:val="32"/>
          <w:lang w:val="ru-RU" w:eastAsia="ru-RU"/>
        </w:rPr>
        <w:drawing>
          <wp:inline distT="0" distB="0" distL="0" distR="0">
            <wp:extent cx="4914741" cy="3686175"/>
            <wp:effectExtent l="19050" t="0" r="159" b="0"/>
            <wp:docPr id="12" name="Рисунок 22" descr="C:\Users\Женя\Desktop\DSC0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Женя\Desktop\DSC00984.JPG"/>
                    <pic:cNvPicPr>
                      <a:picLocks noChangeAspect="1" noChangeArrowheads="1"/>
                    </pic:cNvPicPr>
                  </pic:nvPicPr>
                  <pic:blipFill>
                    <a:blip r:embed="rId22" cstate="print"/>
                    <a:srcRect/>
                    <a:stretch>
                      <a:fillRect/>
                    </a:stretch>
                  </pic:blipFill>
                  <pic:spPr bwMode="auto">
                    <a:xfrm>
                      <a:off x="0" y="0"/>
                      <a:ext cx="4913911" cy="3685552"/>
                    </a:xfrm>
                    <a:prstGeom prst="rect">
                      <a:avLst/>
                    </a:prstGeom>
                    <a:noFill/>
                    <a:ln w="9525">
                      <a:noFill/>
                      <a:miter lim="800000"/>
                      <a:headEnd/>
                      <a:tailEnd/>
                    </a:ln>
                  </pic:spPr>
                </pic:pic>
              </a:graphicData>
            </a:graphic>
          </wp:inline>
        </w:drawing>
      </w:r>
      <w:r>
        <w:rPr>
          <w:sz w:val="32"/>
          <w:szCs w:val="32"/>
        </w:rPr>
        <w:t xml:space="preserve">                        </w:t>
      </w:r>
    </w:p>
    <w:p w:rsidR="00E806C3" w:rsidRDefault="004D55EA" w:rsidP="00B371CD">
      <w:pPr>
        <w:tabs>
          <w:tab w:val="left" w:pos="7740"/>
        </w:tabs>
        <w:spacing w:line="360" w:lineRule="auto"/>
        <w:rPr>
          <w:sz w:val="32"/>
          <w:szCs w:val="32"/>
        </w:rPr>
      </w:pPr>
      <w:r>
        <w:rPr>
          <w:sz w:val="32"/>
          <w:szCs w:val="32"/>
        </w:rPr>
        <w:t xml:space="preserve">                                              </w:t>
      </w:r>
      <w:r w:rsidR="00B371CD">
        <w:rPr>
          <w:sz w:val="32"/>
          <w:szCs w:val="32"/>
        </w:rPr>
        <w:tab/>
      </w:r>
    </w:p>
    <w:p w:rsidR="00F4206F" w:rsidRPr="00D9544B" w:rsidRDefault="009010CC" w:rsidP="009010CC">
      <w:pPr>
        <w:spacing w:line="360" w:lineRule="auto"/>
        <w:rPr>
          <w:rFonts w:ascii="Times New Roman" w:hAnsi="Times New Roman" w:cs="Times New Roman"/>
          <w:sz w:val="28"/>
          <w:szCs w:val="28"/>
        </w:rPr>
      </w:pPr>
      <w:r w:rsidRPr="00D9544B">
        <w:rPr>
          <w:rFonts w:ascii="Times New Roman" w:hAnsi="Times New Roman" w:cs="Times New Roman"/>
          <w:sz w:val="32"/>
          <w:szCs w:val="32"/>
        </w:rPr>
        <w:lastRenderedPageBreak/>
        <w:t xml:space="preserve">     </w:t>
      </w:r>
      <w:r w:rsidR="00057D14" w:rsidRPr="00D9544B">
        <w:rPr>
          <w:rFonts w:ascii="Times New Roman" w:hAnsi="Times New Roman" w:cs="Times New Roman"/>
          <w:sz w:val="28"/>
          <w:szCs w:val="28"/>
        </w:rPr>
        <w:t>Додаток Д</w:t>
      </w:r>
    </w:p>
    <w:p w:rsidR="00005A2A" w:rsidRDefault="00057D14" w:rsidP="00BF2EE3">
      <w:pPr>
        <w:spacing w:line="360" w:lineRule="auto"/>
        <w:ind w:firstLine="708"/>
        <w:rPr>
          <w:sz w:val="32"/>
          <w:szCs w:val="32"/>
        </w:rPr>
      </w:pPr>
      <w:r w:rsidRPr="00D9544B">
        <w:rPr>
          <w:rFonts w:ascii="Times New Roman" w:hAnsi="Times New Roman" w:cs="Times New Roman"/>
          <w:sz w:val="28"/>
          <w:szCs w:val="28"/>
        </w:rPr>
        <w:t xml:space="preserve">Вимірювання показників </w:t>
      </w:r>
      <w:proofErr w:type="spellStart"/>
      <w:r w:rsidRPr="00D9544B">
        <w:rPr>
          <w:rFonts w:ascii="Times New Roman" w:hAnsi="Times New Roman" w:cs="Times New Roman"/>
          <w:sz w:val="28"/>
          <w:szCs w:val="28"/>
        </w:rPr>
        <w:t>показників</w:t>
      </w:r>
      <w:proofErr w:type="spellEnd"/>
      <w:r w:rsidRPr="00D9544B">
        <w:rPr>
          <w:rFonts w:ascii="Times New Roman" w:hAnsi="Times New Roman" w:cs="Times New Roman"/>
          <w:sz w:val="28"/>
          <w:szCs w:val="28"/>
        </w:rPr>
        <w:t xml:space="preserve"> фотосинтезу рослин в парку</w:t>
      </w:r>
      <w:r w:rsidR="00F4206F">
        <w:rPr>
          <w:sz w:val="32"/>
          <w:szCs w:val="32"/>
        </w:rPr>
        <w:t xml:space="preserve">       </w:t>
      </w:r>
      <w:r w:rsidR="00F4206F">
        <w:rPr>
          <w:noProof/>
          <w:sz w:val="32"/>
          <w:szCs w:val="32"/>
          <w:lang w:val="ru-RU" w:eastAsia="ru-RU"/>
        </w:rPr>
        <w:drawing>
          <wp:inline distT="0" distB="0" distL="0" distR="0">
            <wp:extent cx="3657480" cy="2743200"/>
            <wp:effectExtent l="19050" t="0" r="120" b="0"/>
            <wp:docPr id="35" name="Рисунок 35" descr="C:\Users\Женя\Desktop\DSC0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Женя\Desktop\DSC00995.JPG"/>
                    <pic:cNvPicPr>
                      <a:picLocks noChangeAspect="1" noChangeArrowheads="1"/>
                    </pic:cNvPicPr>
                  </pic:nvPicPr>
                  <pic:blipFill>
                    <a:blip r:embed="rId23" cstate="print"/>
                    <a:srcRect/>
                    <a:stretch>
                      <a:fillRect/>
                    </a:stretch>
                  </pic:blipFill>
                  <pic:spPr bwMode="auto">
                    <a:xfrm>
                      <a:off x="0" y="0"/>
                      <a:ext cx="3664877" cy="2748748"/>
                    </a:xfrm>
                    <a:prstGeom prst="rect">
                      <a:avLst/>
                    </a:prstGeom>
                    <a:noFill/>
                    <a:ln w="9525">
                      <a:noFill/>
                      <a:miter lim="800000"/>
                      <a:headEnd/>
                      <a:tailEnd/>
                    </a:ln>
                  </pic:spPr>
                </pic:pic>
              </a:graphicData>
            </a:graphic>
          </wp:inline>
        </w:drawing>
      </w:r>
    </w:p>
    <w:p w:rsidR="00005A2A" w:rsidRPr="00005A2A" w:rsidRDefault="00057D14" w:rsidP="00BF2EE3">
      <w:pPr>
        <w:spacing w:line="360" w:lineRule="auto"/>
        <w:rPr>
          <w:sz w:val="32"/>
          <w:szCs w:val="32"/>
        </w:rPr>
      </w:pPr>
      <w:r>
        <w:rPr>
          <w:noProof/>
          <w:sz w:val="32"/>
          <w:szCs w:val="32"/>
          <w:lang w:val="ru-RU" w:eastAsia="ru-RU"/>
        </w:rPr>
        <w:drawing>
          <wp:inline distT="0" distB="0" distL="0" distR="0">
            <wp:extent cx="3842421" cy="2657475"/>
            <wp:effectExtent l="19050" t="0" r="5679" b="0"/>
            <wp:docPr id="17" name="Рисунок 34" descr="C:\Users\Женя\Desktop\DSC0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Женя\Desktop\DSC01086.JPG"/>
                    <pic:cNvPicPr>
                      <a:picLocks noChangeAspect="1" noChangeArrowheads="1"/>
                    </pic:cNvPicPr>
                  </pic:nvPicPr>
                  <pic:blipFill>
                    <a:blip r:embed="rId24" cstate="print"/>
                    <a:srcRect/>
                    <a:stretch>
                      <a:fillRect/>
                    </a:stretch>
                  </pic:blipFill>
                  <pic:spPr bwMode="auto">
                    <a:xfrm>
                      <a:off x="0" y="0"/>
                      <a:ext cx="3853283" cy="2664987"/>
                    </a:xfrm>
                    <a:prstGeom prst="rect">
                      <a:avLst/>
                    </a:prstGeom>
                    <a:noFill/>
                    <a:ln w="9525">
                      <a:noFill/>
                      <a:miter lim="800000"/>
                      <a:headEnd/>
                      <a:tailEnd/>
                    </a:ln>
                  </pic:spPr>
                </pic:pic>
              </a:graphicData>
            </a:graphic>
          </wp:inline>
        </w:drawing>
      </w:r>
    </w:p>
    <w:p w:rsidR="00005A2A" w:rsidRPr="00005A2A" w:rsidRDefault="003811E1" w:rsidP="00BF2EE3">
      <w:pPr>
        <w:spacing w:line="360" w:lineRule="auto"/>
        <w:rPr>
          <w:sz w:val="32"/>
          <w:szCs w:val="32"/>
        </w:rPr>
      </w:pPr>
      <w:r w:rsidRPr="003811E1">
        <w:rPr>
          <w:noProof/>
          <w:sz w:val="32"/>
          <w:szCs w:val="32"/>
          <w:lang w:eastAsia="uk-UA"/>
        </w:rPr>
        <w:pict>
          <v:shape id="_x0000_s1028" type="#_x0000_t75" style="position:absolute;margin-left:-22.2pt;margin-top:12.9pt;width:501.5pt;height:195.4pt;z-index:251659264" fillcolor="black" strokecolor="white" strokeweight="3e-5mm">
            <v:imagedata r:id="rId25" o:title=""/>
            <o:lock v:ext="edit" rotation="t"/>
          </v:shape>
          <o:OLEObject Type="Embed" ProgID="Excel.Sheet.8" ShapeID="_x0000_s1028" DrawAspect="Content" ObjectID="_1419241717" r:id="rId26">
            <o:FieldCodes>\s</o:FieldCodes>
          </o:OLEObject>
        </w:pict>
      </w:r>
    </w:p>
    <w:p w:rsidR="00005A2A" w:rsidRPr="00005A2A" w:rsidRDefault="00005A2A" w:rsidP="00BF2EE3">
      <w:pPr>
        <w:spacing w:line="360" w:lineRule="auto"/>
        <w:rPr>
          <w:sz w:val="32"/>
          <w:szCs w:val="32"/>
        </w:rPr>
      </w:pPr>
    </w:p>
    <w:p w:rsidR="00005A2A" w:rsidRPr="00005A2A" w:rsidRDefault="00005A2A" w:rsidP="00BF2EE3">
      <w:pPr>
        <w:spacing w:line="360" w:lineRule="auto"/>
        <w:rPr>
          <w:sz w:val="32"/>
          <w:szCs w:val="32"/>
        </w:rPr>
      </w:pPr>
    </w:p>
    <w:p w:rsidR="00005A2A" w:rsidRPr="00005A2A" w:rsidRDefault="00005A2A" w:rsidP="00BF2EE3">
      <w:pPr>
        <w:spacing w:line="360" w:lineRule="auto"/>
        <w:rPr>
          <w:sz w:val="32"/>
          <w:szCs w:val="32"/>
        </w:rPr>
      </w:pPr>
    </w:p>
    <w:p w:rsidR="00005A2A" w:rsidRPr="00005A2A" w:rsidRDefault="00005A2A" w:rsidP="00BF2EE3">
      <w:pPr>
        <w:spacing w:line="360" w:lineRule="auto"/>
        <w:rPr>
          <w:sz w:val="32"/>
          <w:szCs w:val="32"/>
        </w:rPr>
      </w:pPr>
    </w:p>
    <w:p w:rsidR="007A04C6" w:rsidRPr="00D9544B" w:rsidRDefault="007A04C6" w:rsidP="007A04C6">
      <w:pPr>
        <w:spacing w:line="360" w:lineRule="auto"/>
        <w:rPr>
          <w:rFonts w:ascii="Times New Roman" w:hAnsi="Times New Roman" w:cs="Times New Roman"/>
          <w:sz w:val="28"/>
          <w:szCs w:val="28"/>
        </w:rPr>
      </w:pPr>
      <w:r w:rsidRPr="00D9544B">
        <w:rPr>
          <w:rFonts w:ascii="Times New Roman" w:hAnsi="Times New Roman" w:cs="Times New Roman"/>
          <w:sz w:val="28"/>
          <w:szCs w:val="28"/>
        </w:rPr>
        <w:lastRenderedPageBreak/>
        <w:t>Додаток Є</w:t>
      </w:r>
    </w:p>
    <w:p w:rsidR="00005A2A" w:rsidRPr="00D9544B" w:rsidRDefault="007A04C6" w:rsidP="007A04C6">
      <w:pPr>
        <w:spacing w:line="360" w:lineRule="auto"/>
        <w:jc w:val="center"/>
        <w:rPr>
          <w:rFonts w:ascii="Times New Roman" w:hAnsi="Times New Roman" w:cs="Times New Roman"/>
          <w:b/>
          <w:sz w:val="28"/>
          <w:szCs w:val="28"/>
        </w:rPr>
      </w:pPr>
      <w:r w:rsidRPr="00D9544B">
        <w:rPr>
          <w:rFonts w:ascii="Times New Roman" w:hAnsi="Times New Roman" w:cs="Times New Roman"/>
          <w:b/>
          <w:sz w:val="28"/>
          <w:szCs w:val="28"/>
        </w:rPr>
        <w:t>Найбільшу активність фотосинтезу проявили дерева:</w:t>
      </w:r>
    </w:p>
    <w:p w:rsidR="007A04C6" w:rsidRPr="00005A2A" w:rsidRDefault="007A04C6" w:rsidP="00BF2EE3">
      <w:pPr>
        <w:spacing w:line="360" w:lineRule="auto"/>
        <w:rPr>
          <w:sz w:val="32"/>
          <w:szCs w:val="32"/>
        </w:rPr>
      </w:pPr>
      <w:r>
        <w:rPr>
          <w:sz w:val="32"/>
          <w:szCs w:val="32"/>
        </w:rPr>
        <w:t xml:space="preserve">                              </w:t>
      </w:r>
      <w:r>
        <w:rPr>
          <w:noProof/>
          <w:sz w:val="32"/>
          <w:szCs w:val="32"/>
          <w:lang w:val="ru-RU" w:eastAsia="ru-RU"/>
        </w:rPr>
        <w:drawing>
          <wp:inline distT="0" distB="0" distL="0" distR="0">
            <wp:extent cx="3248025" cy="3615361"/>
            <wp:effectExtent l="19050" t="0" r="9525" b="0"/>
            <wp:docPr id="18" name="Рисунок 5" descr="C:\Users\Женя\Desktop\4916111_5ebad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Desktop\4916111_5ebad413.jpg"/>
                    <pic:cNvPicPr>
                      <a:picLocks noChangeAspect="1" noChangeArrowheads="1"/>
                    </pic:cNvPicPr>
                  </pic:nvPicPr>
                  <pic:blipFill>
                    <a:blip r:embed="rId27" cstate="print"/>
                    <a:srcRect/>
                    <a:stretch>
                      <a:fillRect/>
                    </a:stretch>
                  </pic:blipFill>
                  <pic:spPr bwMode="auto">
                    <a:xfrm>
                      <a:off x="0" y="0"/>
                      <a:ext cx="3248025" cy="3615361"/>
                    </a:xfrm>
                    <a:prstGeom prst="rect">
                      <a:avLst/>
                    </a:prstGeom>
                    <a:noFill/>
                    <a:ln w="9525">
                      <a:noFill/>
                      <a:miter lim="800000"/>
                      <a:headEnd/>
                      <a:tailEnd/>
                    </a:ln>
                  </pic:spPr>
                </pic:pic>
              </a:graphicData>
            </a:graphic>
          </wp:inline>
        </w:drawing>
      </w:r>
    </w:p>
    <w:p w:rsidR="00005A2A" w:rsidRPr="00D9544B" w:rsidRDefault="007A04C6" w:rsidP="007A04C6">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акація</w:t>
      </w:r>
    </w:p>
    <w:p w:rsidR="007A04C6" w:rsidRDefault="007A04C6" w:rsidP="00BF2EE3">
      <w:pPr>
        <w:spacing w:line="360" w:lineRule="auto"/>
        <w:rPr>
          <w:sz w:val="32"/>
          <w:szCs w:val="32"/>
        </w:rPr>
      </w:pPr>
      <w:r>
        <w:rPr>
          <w:sz w:val="32"/>
          <w:szCs w:val="32"/>
        </w:rPr>
        <w:t xml:space="preserve">                              </w:t>
      </w:r>
      <w:r>
        <w:rPr>
          <w:noProof/>
          <w:sz w:val="32"/>
          <w:szCs w:val="32"/>
          <w:lang w:val="ru-RU" w:eastAsia="ru-RU"/>
        </w:rPr>
        <w:drawing>
          <wp:inline distT="0" distB="0" distL="0" distR="0">
            <wp:extent cx="3267075" cy="3286125"/>
            <wp:effectExtent l="19050" t="0" r="9525" b="0"/>
            <wp:docPr id="16" name="Рисунок 6" descr="C:\Users\Женя\Desktop\ли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я\Desktop\липа.jpg"/>
                    <pic:cNvPicPr>
                      <a:picLocks noChangeAspect="1" noChangeArrowheads="1"/>
                    </pic:cNvPicPr>
                  </pic:nvPicPr>
                  <pic:blipFill>
                    <a:blip r:embed="rId28" cstate="print"/>
                    <a:srcRect/>
                    <a:stretch>
                      <a:fillRect/>
                    </a:stretch>
                  </pic:blipFill>
                  <pic:spPr bwMode="auto">
                    <a:xfrm>
                      <a:off x="0" y="0"/>
                      <a:ext cx="3267075" cy="3286125"/>
                    </a:xfrm>
                    <a:prstGeom prst="rect">
                      <a:avLst/>
                    </a:prstGeom>
                    <a:noFill/>
                    <a:ln w="9525">
                      <a:noFill/>
                      <a:miter lim="800000"/>
                      <a:headEnd/>
                      <a:tailEnd/>
                    </a:ln>
                  </pic:spPr>
                </pic:pic>
              </a:graphicData>
            </a:graphic>
          </wp:inline>
        </w:drawing>
      </w:r>
    </w:p>
    <w:p w:rsidR="007A04C6" w:rsidRPr="00D9544B" w:rsidRDefault="007A04C6" w:rsidP="007A04C6">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 xml:space="preserve">липа </w:t>
      </w:r>
      <w:proofErr w:type="spellStart"/>
      <w:r w:rsidRPr="00D9544B">
        <w:rPr>
          <w:rFonts w:ascii="Times New Roman" w:hAnsi="Times New Roman" w:cs="Times New Roman"/>
          <w:sz w:val="28"/>
          <w:szCs w:val="28"/>
        </w:rPr>
        <w:t>серцелиста</w:t>
      </w:r>
      <w:proofErr w:type="spellEnd"/>
    </w:p>
    <w:p w:rsidR="00005A2A" w:rsidRPr="00D9544B" w:rsidRDefault="00506DC7" w:rsidP="007A04C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7A04C6" w:rsidRPr="00005A2A" w:rsidRDefault="007A04C6" w:rsidP="007A04C6">
      <w:pPr>
        <w:spacing w:line="360" w:lineRule="auto"/>
        <w:rPr>
          <w:sz w:val="32"/>
          <w:szCs w:val="32"/>
        </w:rPr>
      </w:pPr>
    </w:p>
    <w:p w:rsidR="00005A2A" w:rsidRPr="007A04C6" w:rsidRDefault="007A04C6" w:rsidP="00BF2EE3">
      <w:pPr>
        <w:spacing w:line="360" w:lineRule="auto"/>
        <w:rPr>
          <w:sz w:val="28"/>
          <w:szCs w:val="28"/>
        </w:rPr>
      </w:pPr>
      <w:r>
        <w:rPr>
          <w:sz w:val="32"/>
          <w:szCs w:val="32"/>
        </w:rPr>
        <w:t xml:space="preserve">                         </w:t>
      </w:r>
      <w:r>
        <w:rPr>
          <w:noProof/>
          <w:sz w:val="32"/>
          <w:szCs w:val="32"/>
          <w:lang w:val="ru-RU" w:eastAsia="ru-RU"/>
        </w:rPr>
        <w:drawing>
          <wp:inline distT="0" distB="0" distL="0" distR="0">
            <wp:extent cx="3695700" cy="2924175"/>
            <wp:effectExtent l="19050" t="0" r="0" b="0"/>
            <wp:docPr id="19" name="Рисунок 7" descr="C:\Users\Женя\Desktop\каш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ня\Desktop\каштан.jpg"/>
                    <pic:cNvPicPr>
                      <a:picLocks noChangeAspect="1" noChangeArrowheads="1"/>
                    </pic:cNvPicPr>
                  </pic:nvPicPr>
                  <pic:blipFill>
                    <a:blip r:embed="rId29" cstate="print"/>
                    <a:srcRect/>
                    <a:stretch>
                      <a:fillRect/>
                    </a:stretch>
                  </pic:blipFill>
                  <pic:spPr bwMode="auto">
                    <a:xfrm>
                      <a:off x="0" y="0"/>
                      <a:ext cx="3695700" cy="2924175"/>
                    </a:xfrm>
                    <a:prstGeom prst="rect">
                      <a:avLst/>
                    </a:prstGeom>
                    <a:noFill/>
                    <a:ln w="9525">
                      <a:noFill/>
                      <a:miter lim="800000"/>
                      <a:headEnd/>
                      <a:tailEnd/>
                    </a:ln>
                  </pic:spPr>
                </pic:pic>
              </a:graphicData>
            </a:graphic>
          </wp:inline>
        </w:drawing>
      </w:r>
      <w:r>
        <w:rPr>
          <w:noProof/>
          <w:sz w:val="32"/>
          <w:szCs w:val="32"/>
          <w:lang w:eastAsia="uk-UA"/>
        </w:rPr>
        <w:t xml:space="preserve">                   </w:t>
      </w:r>
    </w:p>
    <w:p w:rsidR="007A04C6" w:rsidRPr="00D9544B" w:rsidRDefault="004F167F" w:rsidP="004F167F">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каштан кінський</w:t>
      </w:r>
    </w:p>
    <w:p w:rsidR="004F167F" w:rsidRPr="004F167F" w:rsidRDefault="004F167F" w:rsidP="004F167F">
      <w:pPr>
        <w:spacing w:line="360" w:lineRule="auto"/>
        <w:jc w:val="center"/>
        <w:rPr>
          <w:sz w:val="28"/>
          <w:szCs w:val="28"/>
        </w:rPr>
      </w:pPr>
    </w:p>
    <w:p w:rsidR="00F4206F" w:rsidRDefault="007A04C6" w:rsidP="007A04C6">
      <w:pPr>
        <w:spacing w:line="360" w:lineRule="auto"/>
        <w:rPr>
          <w:sz w:val="32"/>
          <w:szCs w:val="32"/>
        </w:rPr>
      </w:pPr>
      <w:r>
        <w:rPr>
          <w:sz w:val="32"/>
          <w:szCs w:val="32"/>
        </w:rPr>
        <w:t xml:space="preserve">                         </w:t>
      </w:r>
      <w:r>
        <w:rPr>
          <w:noProof/>
          <w:sz w:val="32"/>
          <w:szCs w:val="32"/>
          <w:lang w:val="ru-RU" w:eastAsia="ru-RU"/>
        </w:rPr>
        <w:drawing>
          <wp:inline distT="0" distB="0" distL="0" distR="0">
            <wp:extent cx="3810000" cy="3257550"/>
            <wp:effectExtent l="19050" t="0" r="0" b="0"/>
            <wp:docPr id="21" name="Рисунок 8" descr="C:\Users\Женя\Desktop\бу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еня\Desktop\бузок.jpg"/>
                    <pic:cNvPicPr>
                      <a:picLocks noChangeAspect="1" noChangeArrowheads="1"/>
                    </pic:cNvPicPr>
                  </pic:nvPicPr>
                  <pic:blipFill>
                    <a:blip r:embed="rId30" cstate="print"/>
                    <a:srcRect/>
                    <a:stretch>
                      <a:fillRect/>
                    </a:stretch>
                  </pic:blipFill>
                  <pic:spPr bwMode="auto">
                    <a:xfrm>
                      <a:off x="0" y="0"/>
                      <a:ext cx="3810000" cy="3257550"/>
                    </a:xfrm>
                    <a:prstGeom prst="rect">
                      <a:avLst/>
                    </a:prstGeom>
                    <a:noFill/>
                    <a:ln w="9525">
                      <a:noFill/>
                      <a:miter lim="800000"/>
                      <a:headEnd/>
                      <a:tailEnd/>
                    </a:ln>
                  </pic:spPr>
                </pic:pic>
              </a:graphicData>
            </a:graphic>
          </wp:inline>
        </w:drawing>
      </w:r>
    </w:p>
    <w:p w:rsidR="004F167F" w:rsidRPr="00D9544B" w:rsidRDefault="004F167F" w:rsidP="004F167F">
      <w:pPr>
        <w:spacing w:line="360" w:lineRule="auto"/>
        <w:jc w:val="center"/>
        <w:rPr>
          <w:rFonts w:ascii="Times New Roman" w:hAnsi="Times New Roman" w:cs="Times New Roman"/>
          <w:sz w:val="28"/>
          <w:szCs w:val="28"/>
        </w:rPr>
      </w:pPr>
      <w:r w:rsidRPr="00D9544B">
        <w:rPr>
          <w:rFonts w:ascii="Times New Roman" w:hAnsi="Times New Roman" w:cs="Times New Roman"/>
          <w:sz w:val="28"/>
          <w:szCs w:val="28"/>
        </w:rPr>
        <w:t>бузок</w:t>
      </w:r>
    </w:p>
    <w:p w:rsidR="00005A2A" w:rsidRPr="00D9544B" w:rsidRDefault="00506DC7" w:rsidP="004F167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Додаток З</w:t>
      </w:r>
    </w:p>
    <w:p w:rsidR="004F167F" w:rsidRPr="00D9544B" w:rsidRDefault="004F167F" w:rsidP="0024026C">
      <w:pPr>
        <w:spacing w:line="360" w:lineRule="auto"/>
        <w:jc w:val="both"/>
        <w:rPr>
          <w:rFonts w:ascii="Times New Roman" w:hAnsi="Times New Roman" w:cs="Times New Roman"/>
          <w:sz w:val="28"/>
          <w:szCs w:val="28"/>
        </w:rPr>
      </w:pPr>
      <w:r w:rsidRPr="00D9544B">
        <w:rPr>
          <w:rFonts w:ascii="Times New Roman" w:hAnsi="Times New Roman" w:cs="Times New Roman"/>
          <w:sz w:val="28"/>
          <w:szCs w:val="28"/>
        </w:rPr>
        <w:t xml:space="preserve">Рекомендована рослина для висаджування у вигляді своєрідної огорожі для парку чи шкільного подвір’я </w:t>
      </w:r>
    </w:p>
    <w:p w:rsidR="004F167F" w:rsidRDefault="004F167F" w:rsidP="004F167F">
      <w:pPr>
        <w:spacing w:line="360" w:lineRule="auto"/>
        <w:rPr>
          <w:sz w:val="28"/>
          <w:szCs w:val="28"/>
        </w:rPr>
      </w:pPr>
    </w:p>
    <w:p w:rsidR="004F167F" w:rsidRDefault="004F167F" w:rsidP="004F167F">
      <w:pPr>
        <w:spacing w:line="360" w:lineRule="auto"/>
        <w:rPr>
          <w:sz w:val="28"/>
          <w:szCs w:val="28"/>
        </w:rPr>
      </w:pPr>
      <w:r>
        <w:rPr>
          <w:noProof/>
          <w:sz w:val="28"/>
          <w:szCs w:val="28"/>
          <w:lang w:eastAsia="uk-UA"/>
        </w:rPr>
        <w:t xml:space="preserve">               </w:t>
      </w:r>
      <w:r>
        <w:rPr>
          <w:noProof/>
          <w:sz w:val="28"/>
          <w:szCs w:val="28"/>
          <w:lang w:val="ru-RU" w:eastAsia="ru-RU"/>
        </w:rPr>
        <w:drawing>
          <wp:inline distT="0" distB="0" distL="0" distR="0">
            <wp:extent cx="5314950" cy="4162425"/>
            <wp:effectExtent l="19050" t="0" r="0" b="0"/>
            <wp:docPr id="23" name="Рисунок 9" descr="C:\Users\Женя\Desktop\9f9b6f49523370baf57972656f25ef8c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еня\Desktop\9f9b6f49523370baf57972656f25ef8c_002.jpg"/>
                    <pic:cNvPicPr>
                      <a:picLocks noChangeAspect="1" noChangeArrowheads="1"/>
                    </pic:cNvPicPr>
                  </pic:nvPicPr>
                  <pic:blipFill>
                    <a:blip r:embed="rId31" cstate="print"/>
                    <a:srcRect/>
                    <a:stretch>
                      <a:fillRect/>
                    </a:stretch>
                  </pic:blipFill>
                  <pic:spPr bwMode="auto">
                    <a:xfrm>
                      <a:off x="0" y="0"/>
                      <a:ext cx="5314950" cy="4162425"/>
                    </a:xfrm>
                    <a:prstGeom prst="rect">
                      <a:avLst/>
                    </a:prstGeom>
                    <a:noFill/>
                    <a:ln w="9525">
                      <a:noFill/>
                      <a:miter lim="800000"/>
                      <a:headEnd/>
                      <a:tailEnd/>
                    </a:ln>
                  </pic:spPr>
                </pic:pic>
              </a:graphicData>
            </a:graphic>
          </wp:inline>
        </w:drawing>
      </w:r>
    </w:p>
    <w:p w:rsidR="004F167F" w:rsidRDefault="004F167F" w:rsidP="004F167F">
      <w:pPr>
        <w:spacing w:line="360" w:lineRule="auto"/>
        <w:rPr>
          <w:sz w:val="28"/>
          <w:szCs w:val="28"/>
        </w:rPr>
      </w:pPr>
    </w:p>
    <w:p w:rsidR="004F167F" w:rsidRPr="004F167F" w:rsidRDefault="004F167F" w:rsidP="004F167F">
      <w:pPr>
        <w:spacing w:line="360" w:lineRule="auto"/>
        <w:rPr>
          <w:sz w:val="28"/>
          <w:szCs w:val="28"/>
        </w:rPr>
      </w:pPr>
    </w:p>
    <w:p w:rsidR="00005A2A" w:rsidRPr="00005A2A" w:rsidRDefault="00005A2A" w:rsidP="00005A2A">
      <w:pPr>
        <w:jc w:val="right"/>
      </w:pPr>
    </w:p>
    <w:sectPr w:rsidR="00005A2A" w:rsidRPr="00005A2A" w:rsidSect="00B371CD">
      <w:pgSz w:w="11906" w:h="16838" w:code="9"/>
      <w:pgMar w:top="1134"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249" w:rsidRDefault="00DA5249" w:rsidP="007E34A6">
      <w:pPr>
        <w:spacing w:after="0" w:line="240" w:lineRule="auto"/>
      </w:pPr>
      <w:r>
        <w:separator/>
      </w:r>
    </w:p>
  </w:endnote>
  <w:endnote w:type="continuationSeparator" w:id="0">
    <w:p w:rsidR="00DA5249" w:rsidRDefault="00DA5249" w:rsidP="007E3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1583"/>
      <w:docPartObj>
        <w:docPartGallery w:val="Page Numbers (Bottom of Page)"/>
        <w:docPartUnique/>
      </w:docPartObj>
    </w:sdtPr>
    <w:sdtContent>
      <w:p w:rsidR="00EB66FD" w:rsidRDefault="003811E1">
        <w:pPr>
          <w:pStyle w:val="a8"/>
          <w:jc w:val="right"/>
        </w:pPr>
      </w:p>
    </w:sdtContent>
  </w:sdt>
  <w:p w:rsidR="00EB66FD" w:rsidRDefault="00EB66F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249" w:rsidRDefault="00DA5249" w:rsidP="007E34A6">
      <w:pPr>
        <w:spacing w:after="0" w:line="240" w:lineRule="auto"/>
      </w:pPr>
      <w:r>
        <w:separator/>
      </w:r>
    </w:p>
  </w:footnote>
  <w:footnote w:type="continuationSeparator" w:id="0">
    <w:p w:rsidR="00DA5249" w:rsidRDefault="00DA5249" w:rsidP="007E34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3608"/>
      <w:docPartObj>
        <w:docPartGallery w:val="Page Numbers (Top of Page)"/>
        <w:docPartUnique/>
      </w:docPartObj>
    </w:sdtPr>
    <w:sdtContent>
      <w:p w:rsidR="00EB66FD" w:rsidRDefault="003811E1">
        <w:pPr>
          <w:pStyle w:val="a6"/>
          <w:jc w:val="right"/>
        </w:pPr>
        <w:fldSimple w:instr=" PAGE   \* MERGEFORMAT ">
          <w:r w:rsidR="002B033B">
            <w:rPr>
              <w:noProof/>
            </w:rPr>
            <w:t>29</w:t>
          </w:r>
        </w:fldSimple>
      </w:p>
    </w:sdtContent>
  </w:sdt>
  <w:p w:rsidR="00EB66FD" w:rsidRDefault="00EB66F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439"/>
    <w:multiLevelType w:val="hybridMultilevel"/>
    <w:tmpl w:val="FBA6B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651C16"/>
    <w:multiLevelType w:val="multilevel"/>
    <w:tmpl w:val="7548EE4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98404EE"/>
    <w:multiLevelType w:val="hybridMultilevel"/>
    <w:tmpl w:val="7E78581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
    <w:nsid w:val="19C26776"/>
    <w:multiLevelType w:val="hybridMultilevel"/>
    <w:tmpl w:val="A97471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C791431"/>
    <w:multiLevelType w:val="multilevel"/>
    <w:tmpl w:val="5EDA346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FBB0289"/>
    <w:multiLevelType w:val="multilevel"/>
    <w:tmpl w:val="CE64560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FD73964"/>
    <w:multiLevelType w:val="hybridMultilevel"/>
    <w:tmpl w:val="F3B6205A"/>
    <w:lvl w:ilvl="0" w:tplc="04220001">
      <w:start w:val="1"/>
      <w:numFmt w:val="bullet"/>
      <w:lvlText w:val=""/>
      <w:lvlJc w:val="left"/>
      <w:pPr>
        <w:ind w:left="2130" w:hanging="360"/>
      </w:pPr>
      <w:rPr>
        <w:rFonts w:ascii="Symbol" w:hAnsi="Symbol" w:hint="default"/>
      </w:rPr>
    </w:lvl>
    <w:lvl w:ilvl="1" w:tplc="04220003" w:tentative="1">
      <w:start w:val="1"/>
      <w:numFmt w:val="bullet"/>
      <w:lvlText w:val="o"/>
      <w:lvlJc w:val="left"/>
      <w:pPr>
        <w:ind w:left="2850" w:hanging="360"/>
      </w:pPr>
      <w:rPr>
        <w:rFonts w:ascii="Courier New" w:hAnsi="Courier New" w:cs="Courier New" w:hint="default"/>
      </w:rPr>
    </w:lvl>
    <w:lvl w:ilvl="2" w:tplc="04220005" w:tentative="1">
      <w:start w:val="1"/>
      <w:numFmt w:val="bullet"/>
      <w:lvlText w:val=""/>
      <w:lvlJc w:val="left"/>
      <w:pPr>
        <w:ind w:left="3570" w:hanging="360"/>
      </w:pPr>
      <w:rPr>
        <w:rFonts w:ascii="Wingdings" w:hAnsi="Wingdings" w:hint="default"/>
      </w:rPr>
    </w:lvl>
    <w:lvl w:ilvl="3" w:tplc="04220001" w:tentative="1">
      <w:start w:val="1"/>
      <w:numFmt w:val="bullet"/>
      <w:lvlText w:val=""/>
      <w:lvlJc w:val="left"/>
      <w:pPr>
        <w:ind w:left="4290" w:hanging="360"/>
      </w:pPr>
      <w:rPr>
        <w:rFonts w:ascii="Symbol" w:hAnsi="Symbol" w:hint="default"/>
      </w:rPr>
    </w:lvl>
    <w:lvl w:ilvl="4" w:tplc="04220003" w:tentative="1">
      <w:start w:val="1"/>
      <w:numFmt w:val="bullet"/>
      <w:lvlText w:val="o"/>
      <w:lvlJc w:val="left"/>
      <w:pPr>
        <w:ind w:left="5010" w:hanging="360"/>
      </w:pPr>
      <w:rPr>
        <w:rFonts w:ascii="Courier New" w:hAnsi="Courier New" w:cs="Courier New" w:hint="default"/>
      </w:rPr>
    </w:lvl>
    <w:lvl w:ilvl="5" w:tplc="04220005" w:tentative="1">
      <w:start w:val="1"/>
      <w:numFmt w:val="bullet"/>
      <w:lvlText w:val=""/>
      <w:lvlJc w:val="left"/>
      <w:pPr>
        <w:ind w:left="5730" w:hanging="360"/>
      </w:pPr>
      <w:rPr>
        <w:rFonts w:ascii="Wingdings" w:hAnsi="Wingdings" w:hint="default"/>
      </w:rPr>
    </w:lvl>
    <w:lvl w:ilvl="6" w:tplc="04220001" w:tentative="1">
      <w:start w:val="1"/>
      <w:numFmt w:val="bullet"/>
      <w:lvlText w:val=""/>
      <w:lvlJc w:val="left"/>
      <w:pPr>
        <w:ind w:left="6450" w:hanging="360"/>
      </w:pPr>
      <w:rPr>
        <w:rFonts w:ascii="Symbol" w:hAnsi="Symbol" w:hint="default"/>
      </w:rPr>
    </w:lvl>
    <w:lvl w:ilvl="7" w:tplc="04220003" w:tentative="1">
      <w:start w:val="1"/>
      <w:numFmt w:val="bullet"/>
      <w:lvlText w:val="o"/>
      <w:lvlJc w:val="left"/>
      <w:pPr>
        <w:ind w:left="7170" w:hanging="360"/>
      </w:pPr>
      <w:rPr>
        <w:rFonts w:ascii="Courier New" w:hAnsi="Courier New" w:cs="Courier New" w:hint="default"/>
      </w:rPr>
    </w:lvl>
    <w:lvl w:ilvl="8" w:tplc="04220005" w:tentative="1">
      <w:start w:val="1"/>
      <w:numFmt w:val="bullet"/>
      <w:lvlText w:val=""/>
      <w:lvlJc w:val="left"/>
      <w:pPr>
        <w:ind w:left="7890" w:hanging="360"/>
      </w:pPr>
      <w:rPr>
        <w:rFonts w:ascii="Wingdings" w:hAnsi="Wingdings" w:hint="default"/>
      </w:rPr>
    </w:lvl>
  </w:abstractNum>
  <w:abstractNum w:abstractNumId="7">
    <w:nsid w:val="20D70B47"/>
    <w:multiLevelType w:val="hybridMultilevel"/>
    <w:tmpl w:val="C8367C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3FE7D25"/>
    <w:multiLevelType w:val="hybridMultilevel"/>
    <w:tmpl w:val="9670EC8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9">
    <w:nsid w:val="26AB3919"/>
    <w:multiLevelType w:val="multilevel"/>
    <w:tmpl w:val="CE64560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DC35C20"/>
    <w:multiLevelType w:val="hybridMultilevel"/>
    <w:tmpl w:val="837EE3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5792119"/>
    <w:multiLevelType w:val="hybridMultilevel"/>
    <w:tmpl w:val="C8AE668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A9363E9"/>
    <w:multiLevelType w:val="hybridMultilevel"/>
    <w:tmpl w:val="6A1E8A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B0157A1"/>
    <w:multiLevelType w:val="multilevel"/>
    <w:tmpl w:val="065C4768"/>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4">
    <w:nsid w:val="3D39725D"/>
    <w:multiLevelType w:val="hybridMultilevel"/>
    <w:tmpl w:val="34DE6F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E9B00C1"/>
    <w:multiLevelType w:val="hybridMultilevel"/>
    <w:tmpl w:val="18F6D88A"/>
    <w:lvl w:ilvl="0" w:tplc="0422000F">
      <w:start w:val="1"/>
      <w:numFmt w:val="decimal"/>
      <w:lvlText w:val="%1."/>
      <w:lvlJc w:val="left"/>
      <w:pPr>
        <w:ind w:left="1156" w:hanging="360"/>
      </w:pPr>
    </w:lvl>
    <w:lvl w:ilvl="1" w:tplc="04220019" w:tentative="1">
      <w:start w:val="1"/>
      <w:numFmt w:val="lowerLetter"/>
      <w:lvlText w:val="%2."/>
      <w:lvlJc w:val="left"/>
      <w:pPr>
        <w:ind w:left="1876" w:hanging="360"/>
      </w:pPr>
    </w:lvl>
    <w:lvl w:ilvl="2" w:tplc="0422001B" w:tentative="1">
      <w:start w:val="1"/>
      <w:numFmt w:val="lowerRoman"/>
      <w:lvlText w:val="%3."/>
      <w:lvlJc w:val="right"/>
      <w:pPr>
        <w:ind w:left="2596" w:hanging="180"/>
      </w:pPr>
    </w:lvl>
    <w:lvl w:ilvl="3" w:tplc="0422000F" w:tentative="1">
      <w:start w:val="1"/>
      <w:numFmt w:val="decimal"/>
      <w:lvlText w:val="%4."/>
      <w:lvlJc w:val="left"/>
      <w:pPr>
        <w:ind w:left="3316" w:hanging="360"/>
      </w:pPr>
    </w:lvl>
    <w:lvl w:ilvl="4" w:tplc="04220019" w:tentative="1">
      <w:start w:val="1"/>
      <w:numFmt w:val="lowerLetter"/>
      <w:lvlText w:val="%5."/>
      <w:lvlJc w:val="left"/>
      <w:pPr>
        <w:ind w:left="4036" w:hanging="360"/>
      </w:pPr>
    </w:lvl>
    <w:lvl w:ilvl="5" w:tplc="0422001B" w:tentative="1">
      <w:start w:val="1"/>
      <w:numFmt w:val="lowerRoman"/>
      <w:lvlText w:val="%6."/>
      <w:lvlJc w:val="right"/>
      <w:pPr>
        <w:ind w:left="4756" w:hanging="180"/>
      </w:pPr>
    </w:lvl>
    <w:lvl w:ilvl="6" w:tplc="0422000F" w:tentative="1">
      <w:start w:val="1"/>
      <w:numFmt w:val="decimal"/>
      <w:lvlText w:val="%7."/>
      <w:lvlJc w:val="left"/>
      <w:pPr>
        <w:ind w:left="5476" w:hanging="360"/>
      </w:pPr>
    </w:lvl>
    <w:lvl w:ilvl="7" w:tplc="04220019" w:tentative="1">
      <w:start w:val="1"/>
      <w:numFmt w:val="lowerLetter"/>
      <w:lvlText w:val="%8."/>
      <w:lvlJc w:val="left"/>
      <w:pPr>
        <w:ind w:left="6196" w:hanging="360"/>
      </w:pPr>
    </w:lvl>
    <w:lvl w:ilvl="8" w:tplc="0422001B" w:tentative="1">
      <w:start w:val="1"/>
      <w:numFmt w:val="lowerRoman"/>
      <w:lvlText w:val="%9."/>
      <w:lvlJc w:val="right"/>
      <w:pPr>
        <w:ind w:left="6916" w:hanging="180"/>
      </w:pPr>
    </w:lvl>
  </w:abstractNum>
  <w:abstractNum w:abstractNumId="16">
    <w:nsid w:val="424469E8"/>
    <w:multiLevelType w:val="hybridMultilevel"/>
    <w:tmpl w:val="1E2A70D0"/>
    <w:lvl w:ilvl="0" w:tplc="0422000F">
      <w:start w:val="1"/>
      <w:numFmt w:val="decimal"/>
      <w:lvlText w:val="%1."/>
      <w:lvlJc w:val="left"/>
      <w:pPr>
        <w:ind w:left="2130" w:hanging="360"/>
      </w:pPr>
    </w:lvl>
    <w:lvl w:ilvl="1" w:tplc="04220019" w:tentative="1">
      <w:start w:val="1"/>
      <w:numFmt w:val="lowerLetter"/>
      <w:lvlText w:val="%2."/>
      <w:lvlJc w:val="left"/>
      <w:pPr>
        <w:ind w:left="2850" w:hanging="360"/>
      </w:pPr>
    </w:lvl>
    <w:lvl w:ilvl="2" w:tplc="0422001B" w:tentative="1">
      <w:start w:val="1"/>
      <w:numFmt w:val="lowerRoman"/>
      <w:lvlText w:val="%3."/>
      <w:lvlJc w:val="right"/>
      <w:pPr>
        <w:ind w:left="3570" w:hanging="180"/>
      </w:pPr>
    </w:lvl>
    <w:lvl w:ilvl="3" w:tplc="0422000F" w:tentative="1">
      <w:start w:val="1"/>
      <w:numFmt w:val="decimal"/>
      <w:lvlText w:val="%4."/>
      <w:lvlJc w:val="left"/>
      <w:pPr>
        <w:ind w:left="4290" w:hanging="360"/>
      </w:pPr>
    </w:lvl>
    <w:lvl w:ilvl="4" w:tplc="04220019" w:tentative="1">
      <w:start w:val="1"/>
      <w:numFmt w:val="lowerLetter"/>
      <w:lvlText w:val="%5."/>
      <w:lvlJc w:val="left"/>
      <w:pPr>
        <w:ind w:left="5010" w:hanging="360"/>
      </w:pPr>
    </w:lvl>
    <w:lvl w:ilvl="5" w:tplc="0422001B" w:tentative="1">
      <w:start w:val="1"/>
      <w:numFmt w:val="lowerRoman"/>
      <w:lvlText w:val="%6."/>
      <w:lvlJc w:val="right"/>
      <w:pPr>
        <w:ind w:left="5730" w:hanging="180"/>
      </w:pPr>
    </w:lvl>
    <w:lvl w:ilvl="6" w:tplc="0422000F" w:tentative="1">
      <w:start w:val="1"/>
      <w:numFmt w:val="decimal"/>
      <w:lvlText w:val="%7."/>
      <w:lvlJc w:val="left"/>
      <w:pPr>
        <w:ind w:left="6450" w:hanging="360"/>
      </w:pPr>
    </w:lvl>
    <w:lvl w:ilvl="7" w:tplc="04220019" w:tentative="1">
      <w:start w:val="1"/>
      <w:numFmt w:val="lowerLetter"/>
      <w:lvlText w:val="%8."/>
      <w:lvlJc w:val="left"/>
      <w:pPr>
        <w:ind w:left="7170" w:hanging="360"/>
      </w:pPr>
    </w:lvl>
    <w:lvl w:ilvl="8" w:tplc="0422001B" w:tentative="1">
      <w:start w:val="1"/>
      <w:numFmt w:val="lowerRoman"/>
      <w:lvlText w:val="%9."/>
      <w:lvlJc w:val="right"/>
      <w:pPr>
        <w:ind w:left="7890" w:hanging="180"/>
      </w:pPr>
    </w:lvl>
  </w:abstractNum>
  <w:abstractNum w:abstractNumId="17">
    <w:nsid w:val="454C2961"/>
    <w:multiLevelType w:val="hybridMultilevel"/>
    <w:tmpl w:val="46106054"/>
    <w:lvl w:ilvl="0" w:tplc="04220011">
      <w:start w:val="1"/>
      <w:numFmt w:val="decimal"/>
      <w:lvlText w:val="%1)"/>
      <w:lvlJc w:val="left"/>
      <w:pPr>
        <w:ind w:left="1506" w:hanging="360"/>
      </w:pPr>
    </w:lvl>
    <w:lvl w:ilvl="1" w:tplc="04220019" w:tentative="1">
      <w:start w:val="1"/>
      <w:numFmt w:val="lowerLetter"/>
      <w:lvlText w:val="%2."/>
      <w:lvlJc w:val="left"/>
      <w:pPr>
        <w:ind w:left="2226" w:hanging="360"/>
      </w:pPr>
    </w:lvl>
    <w:lvl w:ilvl="2" w:tplc="0422001B" w:tentative="1">
      <w:start w:val="1"/>
      <w:numFmt w:val="lowerRoman"/>
      <w:lvlText w:val="%3."/>
      <w:lvlJc w:val="right"/>
      <w:pPr>
        <w:ind w:left="2946" w:hanging="180"/>
      </w:pPr>
    </w:lvl>
    <w:lvl w:ilvl="3" w:tplc="0422000F" w:tentative="1">
      <w:start w:val="1"/>
      <w:numFmt w:val="decimal"/>
      <w:lvlText w:val="%4."/>
      <w:lvlJc w:val="left"/>
      <w:pPr>
        <w:ind w:left="3666" w:hanging="360"/>
      </w:pPr>
    </w:lvl>
    <w:lvl w:ilvl="4" w:tplc="04220019" w:tentative="1">
      <w:start w:val="1"/>
      <w:numFmt w:val="lowerLetter"/>
      <w:lvlText w:val="%5."/>
      <w:lvlJc w:val="left"/>
      <w:pPr>
        <w:ind w:left="4386" w:hanging="360"/>
      </w:pPr>
    </w:lvl>
    <w:lvl w:ilvl="5" w:tplc="0422001B" w:tentative="1">
      <w:start w:val="1"/>
      <w:numFmt w:val="lowerRoman"/>
      <w:lvlText w:val="%6."/>
      <w:lvlJc w:val="right"/>
      <w:pPr>
        <w:ind w:left="5106" w:hanging="180"/>
      </w:pPr>
    </w:lvl>
    <w:lvl w:ilvl="6" w:tplc="0422000F" w:tentative="1">
      <w:start w:val="1"/>
      <w:numFmt w:val="decimal"/>
      <w:lvlText w:val="%7."/>
      <w:lvlJc w:val="left"/>
      <w:pPr>
        <w:ind w:left="5826" w:hanging="360"/>
      </w:pPr>
    </w:lvl>
    <w:lvl w:ilvl="7" w:tplc="04220019" w:tentative="1">
      <w:start w:val="1"/>
      <w:numFmt w:val="lowerLetter"/>
      <w:lvlText w:val="%8."/>
      <w:lvlJc w:val="left"/>
      <w:pPr>
        <w:ind w:left="6546" w:hanging="360"/>
      </w:pPr>
    </w:lvl>
    <w:lvl w:ilvl="8" w:tplc="0422001B" w:tentative="1">
      <w:start w:val="1"/>
      <w:numFmt w:val="lowerRoman"/>
      <w:lvlText w:val="%9."/>
      <w:lvlJc w:val="right"/>
      <w:pPr>
        <w:ind w:left="7266" w:hanging="180"/>
      </w:pPr>
    </w:lvl>
  </w:abstractNum>
  <w:abstractNum w:abstractNumId="18">
    <w:nsid w:val="478D42C5"/>
    <w:multiLevelType w:val="hybridMultilevel"/>
    <w:tmpl w:val="A4189B2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29F6756"/>
    <w:multiLevelType w:val="hybridMultilevel"/>
    <w:tmpl w:val="43F46742"/>
    <w:lvl w:ilvl="0" w:tplc="04220011">
      <w:start w:val="1"/>
      <w:numFmt w:val="decimal"/>
      <w:lvlText w:val="%1)"/>
      <w:lvlJc w:val="left"/>
      <w:pPr>
        <w:ind w:left="2850" w:hanging="360"/>
      </w:pPr>
    </w:lvl>
    <w:lvl w:ilvl="1" w:tplc="04220019" w:tentative="1">
      <w:start w:val="1"/>
      <w:numFmt w:val="lowerLetter"/>
      <w:lvlText w:val="%2."/>
      <w:lvlJc w:val="left"/>
      <w:pPr>
        <w:ind w:left="3570" w:hanging="360"/>
      </w:pPr>
    </w:lvl>
    <w:lvl w:ilvl="2" w:tplc="0422001B" w:tentative="1">
      <w:start w:val="1"/>
      <w:numFmt w:val="lowerRoman"/>
      <w:lvlText w:val="%3."/>
      <w:lvlJc w:val="right"/>
      <w:pPr>
        <w:ind w:left="4290" w:hanging="180"/>
      </w:pPr>
    </w:lvl>
    <w:lvl w:ilvl="3" w:tplc="0422000F" w:tentative="1">
      <w:start w:val="1"/>
      <w:numFmt w:val="decimal"/>
      <w:lvlText w:val="%4."/>
      <w:lvlJc w:val="left"/>
      <w:pPr>
        <w:ind w:left="5010" w:hanging="360"/>
      </w:pPr>
    </w:lvl>
    <w:lvl w:ilvl="4" w:tplc="04220019" w:tentative="1">
      <w:start w:val="1"/>
      <w:numFmt w:val="lowerLetter"/>
      <w:lvlText w:val="%5."/>
      <w:lvlJc w:val="left"/>
      <w:pPr>
        <w:ind w:left="5730" w:hanging="360"/>
      </w:pPr>
    </w:lvl>
    <w:lvl w:ilvl="5" w:tplc="0422001B" w:tentative="1">
      <w:start w:val="1"/>
      <w:numFmt w:val="lowerRoman"/>
      <w:lvlText w:val="%6."/>
      <w:lvlJc w:val="right"/>
      <w:pPr>
        <w:ind w:left="6450" w:hanging="180"/>
      </w:pPr>
    </w:lvl>
    <w:lvl w:ilvl="6" w:tplc="0422000F" w:tentative="1">
      <w:start w:val="1"/>
      <w:numFmt w:val="decimal"/>
      <w:lvlText w:val="%7."/>
      <w:lvlJc w:val="left"/>
      <w:pPr>
        <w:ind w:left="7170" w:hanging="360"/>
      </w:pPr>
    </w:lvl>
    <w:lvl w:ilvl="7" w:tplc="04220019" w:tentative="1">
      <w:start w:val="1"/>
      <w:numFmt w:val="lowerLetter"/>
      <w:lvlText w:val="%8."/>
      <w:lvlJc w:val="left"/>
      <w:pPr>
        <w:ind w:left="7890" w:hanging="360"/>
      </w:pPr>
    </w:lvl>
    <w:lvl w:ilvl="8" w:tplc="0422001B" w:tentative="1">
      <w:start w:val="1"/>
      <w:numFmt w:val="lowerRoman"/>
      <w:lvlText w:val="%9."/>
      <w:lvlJc w:val="right"/>
      <w:pPr>
        <w:ind w:left="8610" w:hanging="180"/>
      </w:pPr>
    </w:lvl>
  </w:abstractNum>
  <w:abstractNum w:abstractNumId="20">
    <w:nsid w:val="564B55F0"/>
    <w:multiLevelType w:val="hybridMultilevel"/>
    <w:tmpl w:val="29585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4387351"/>
    <w:multiLevelType w:val="hybridMultilevel"/>
    <w:tmpl w:val="96B057FC"/>
    <w:lvl w:ilvl="0" w:tplc="0422000F">
      <w:start w:val="1"/>
      <w:numFmt w:val="decimal"/>
      <w:lvlText w:val="%1."/>
      <w:lvlJc w:val="left"/>
      <w:pPr>
        <w:ind w:left="3763" w:hanging="360"/>
      </w:pPr>
    </w:lvl>
    <w:lvl w:ilvl="1" w:tplc="04220019" w:tentative="1">
      <w:start w:val="1"/>
      <w:numFmt w:val="lowerLetter"/>
      <w:lvlText w:val="%2."/>
      <w:lvlJc w:val="left"/>
      <w:pPr>
        <w:ind w:left="4483" w:hanging="360"/>
      </w:pPr>
    </w:lvl>
    <w:lvl w:ilvl="2" w:tplc="0422001B" w:tentative="1">
      <w:start w:val="1"/>
      <w:numFmt w:val="lowerRoman"/>
      <w:lvlText w:val="%3."/>
      <w:lvlJc w:val="right"/>
      <w:pPr>
        <w:ind w:left="5203" w:hanging="180"/>
      </w:pPr>
    </w:lvl>
    <w:lvl w:ilvl="3" w:tplc="0422000F" w:tentative="1">
      <w:start w:val="1"/>
      <w:numFmt w:val="decimal"/>
      <w:lvlText w:val="%4."/>
      <w:lvlJc w:val="left"/>
      <w:pPr>
        <w:ind w:left="5923" w:hanging="360"/>
      </w:pPr>
    </w:lvl>
    <w:lvl w:ilvl="4" w:tplc="04220019" w:tentative="1">
      <w:start w:val="1"/>
      <w:numFmt w:val="lowerLetter"/>
      <w:lvlText w:val="%5."/>
      <w:lvlJc w:val="left"/>
      <w:pPr>
        <w:ind w:left="6643" w:hanging="360"/>
      </w:pPr>
    </w:lvl>
    <w:lvl w:ilvl="5" w:tplc="0422001B" w:tentative="1">
      <w:start w:val="1"/>
      <w:numFmt w:val="lowerRoman"/>
      <w:lvlText w:val="%6."/>
      <w:lvlJc w:val="right"/>
      <w:pPr>
        <w:ind w:left="7363" w:hanging="180"/>
      </w:pPr>
    </w:lvl>
    <w:lvl w:ilvl="6" w:tplc="0422000F" w:tentative="1">
      <w:start w:val="1"/>
      <w:numFmt w:val="decimal"/>
      <w:lvlText w:val="%7."/>
      <w:lvlJc w:val="left"/>
      <w:pPr>
        <w:ind w:left="8083" w:hanging="360"/>
      </w:pPr>
    </w:lvl>
    <w:lvl w:ilvl="7" w:tplc="04220019" w:tentative="1">
      <w:start w:val="1"/>
      <w:numFmt w:val="lowerLetter"/>
      <w:lvlText w:val="%8."/>
      <w:lvlJc w:val="left"/>
      <w:pPr>
        <w:ind w:left="8803" w:hanging="360"/>
      </w:pPr>
    </w:lvl>
    <w:lvl w:ilvl="8" w:tplc="0422001B" w:tentative="1">
      <w:start w:val="1"/>
      <w:numFmt w:val="lowerRoman"/>
      <w:lvlText w:val="%9."/>
      <w:lvlJc w:val="right"/>
      <w:pPr>
        <w:ind w:left="9523" w:hanging="180"/>
      </w:pPr>
    </w:lvl>
  </w:abstractNum>
  <w:abstractNum w:abstractNumId="22">
    <w:nsid w:val="647E042B"/>
    <w:multiLevelType w:val="multilevel"/>
    <w:tmpl w:val="50100108"/>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B8E7714"/>
    <w:multiLevelType w:val="hybridMultilevel"/>
    <w:tmpl w:val="24A04FE8"/>
    <w:lvl w:ilvl="0" w:tplc="0422000F">
      <w:start w:val="1"/>
      <w:numFmt w:val="decimal"/>
      <w:lvlText w:val="%1."/>
      <w:lvlJc w:val="left"/>
      <w:pPr>
        <w:ind w:left="2430" w:hanging="360"/>
      </w:pPr>
    </w:lvl>
    <w:lvl w:ilvl="1" w:tplc="04220019" w:tentative="1">
      <w:start w:val="1"/>
      <w:numFmt w:val="lowerLetter"/>
      <w:lvlText w:val="%2."/>
      <w:lvlJc w:val="left"/>
      <w:pPr>
        <w:ind w:left="3150" w:hanging="360"/>
      </w:pPr>
    </w:lvl>
    <w:lvl w:ilvl="2" w:tplc="0422001B" w:tentative="1">
      <w:start w:val="1"/>
      <w:numFmt w:val="lowerRoman"/>
      <w:lvlText w:val="%3."/>
      <w:lvlJc w:val="right"/>
      <w:pPr>
        <w:ind w:left="3870" w:hanging="180"/>
      </w:pPr>
    </w:lvl>
    <w:lvl w:ilvl="3" w:tplc="0422000F" w:tentative="1">
      <w:start w:val="1"/>
      <w:numFmt w:val="decimal"/>
      <w:lvlText w:val="%4."/>
      <w:lvlJc w:val="left"/>
      <w:pPr>
        <w:ind w:left="4590" w:hanging="360"/>
      </w:pPr>
    </w:lvl>
    <w:lvl w:ilvl="4" w:tplc="04220019" w:tentative="1">
      <w:start w:val="1"/>
      <w:numFmt w:val="lowerLetter"/>
      <w:lvlText w:val="%5."/>
      <w:lvlJc w:val="left"/>
      <w:pPr>
        <w:ind w:left="5310" w:hanging="360"/>
      </w:pPr>
    </w:lvl>
    <w:lvl w:ilvl="5" w:tplc="0422001B" w:tentative="1">
      <w:start w:val="1"/>
      <w:numFmt w:val="lowerRoman"/>
      <w:lvlText w:val="%6."/>
      <w:lvlJc w:val="right"/>
      <w:pPr>
        <w:ind w:left="6030" w:hanging="180"/>
      </w:pPr>
    </w:lvl>
    <w:lvl w:ilvl="6" w:tplc="0422000F" w:tentative="1">
      <w:start w:val="1"/>
      <w:numFmt w:val="decimal"/>
      <w:lvlText w:val="%7."/>
      <w:lvlJc w:val="left"/>
      <w:pPr>
        <w:ind w:left="6750" w:hanging="360"/>
      </w:pPr>
    </w:lvl>
    <w:lvl w:ilvl="7" w:tplc="04220019" w:tentative="1">
      <w:start w:val="1"/>
      <w:numFmt w:val="lowerLetter"/>
      <w:lvlText w:val="%8."/>
      <w:lvlJc w:val="left"/>
      <w:pPr>
        <w:ind w:left="7470" w:hanging="360"/>
      </w:pPr>
    </w:lvl>
    <w:lvl w:ilvl="8" w:tplc="0422001B" w:tentative="1">
      <w:start w:val="1"/>
      <w:numFmt w:val="lowerRoman"/>
      <w:lvlText w:val="%9."/>
      <w:lvlJc w:val="right"/>
      <w:pPr>
        <w:ind w:left="8190" w:hanging="180"/>
      </w:pPr>
    </w:lvl>
  </w:abstractNum>
  <w:abstractNum w:abstractNumId="24">
    <w:nsid w:val="6FCE70AB"/>
    <w:multiLevelType w:val="hybridMultilevel"/>
    <w:tmpl w:val="1E5E7570"/>
    <w:lvl w:ilvl="0" w:tplc="04220011">
      <w:start w:val="1"/>
      <w:numFmt w:val="decimal"/>
      <w:lvlText w:val="%1)"/>
      <w:lvlJc w:val="left"/>
      <w:pPr>
        <w:ind w:left="3150" w:hanging="360"/>
      </w:pPr>
    </w:lvl>
    <w:lvl w:ilvl="1" w:tplc="04220019" w:tentative="1">
      <w:start w:val="1"/>
      <w:numFmt w:val="lowerLetter"/>
      <w:lvlText w:val="%2."/>
      <w:lvlJc w:val="left"/>
      <w:pPr>
        <w:ind w:left="3870" w:hanging="360"/>
      </w:pPr>
    </w:lvl>
    <w:lvl w:ilvl="2" w:tplc="0422001B" w:tentative="1">
      <w:start w:val="1"/>
      <w:numFmt w:val="lowerRoman"/>
      <w:lvlText w:val="%3."/>
      <w:lvlJc w:val="right"/>
      <w:pPr>
        <w:ind w:left="4590" w:hanging="180"/>
      </w:pPr>
    </w:lvl>
    <w:lvl w:ilvl="3" w:tplc="0422000F" w:tentative="1">
      <w:start w:val="1"/>
      <w:numFmt w:val="decimal"/>
      <w:lvlText w:val="%4."/>
      <w:lvlJc w:val="left"/>
      <w:pPr>
        <w:ind w:left="5310" w:hanging="360"/>
      </w:pPr>
    </w:lvl>
    <w:lvl w:ilvl="4" w:tplc="04220019" w:tentative="1">
      <w:start w:val="1"/>
      <w:numFmt w:val="lowerLetter"/>
      <w:lvlText w:val="%5."/>
      <w:lvlJc w:val="left"/>
      <w:pPr>
        <w:ind w:left="6030" w:hanging="360"/>
      </w:pPr>
    </w:lvl>
    <w:lvl w:ilvl="5" w:tplc="0422001B" w:tentative="1">
      <w:start w:val="1"/>
      <w:numFmt w:val="lowerRoman"/>
      <w:lvlText w:val="%6."/>
      <w:lvlJc w:val="right"/>
      <w:pPr>
        <w:ind w:left="6750" w:hanging="180"/>
      </w:pPr>
    </w:lvl>
    <w:lvl w:ilvl="6" w:tplc="0422000F" w:tentative="1">
      <w:start w:val="1"/>
      <w:numFmt w:val="decimal"/>
      <w:lvlText w:val="%7."/>
      <w:lvlJc w:val="left"/>
      <w:pPr>
        <w:ind w:left="7470" w:hanging="360"/>
      </w:pPr>
    </w:lvl>
    <w:lvl w:ilvl="7" w:tplc="04220019" w:tentative="1">
      <w:start w:val="1"/>
      <w:numFmt w:val="lowerLetter"/>
      <w:lvlText w:val="%8."/>
      <w:lvlJc w:val="left"/>
      <w:pPr>
        <w:ind w:left="8190" w:hanging="360"/>
      </w:pPr>
    </w:lvl>
    <w:lvl w:ilvl="8" w:tplc="0422001B" w:tentative="1">
      <w:start w:val="1"/>
      <w:numFmt w:val="lowerRoman"/>
      <w:lvlText w:val="%9."/>
      <w:lvlJc w:val="right"/>
      <w:pPr>
        <w:ind w:left="8910" w:hanging="180"/>
      </w:pPr>
    </w:lvl>
  </w:abstractNum>
  <w:abstractNum w:abstractNumId="25">
    <w:nsid w:val="73C76F9B"/>
    <w:multiLevelType w:val="hybridMultilevel"/>
    <w:tmpl w:val="BE34763A"/>
    <w:lvl w:ilvl="0" w:tplc="0422000F">
      <w:start w:val="1"/>
      <w:numFmt w:val="decimal"/>
      <w:lvlText w:val="%1."/>
      <w:lvlJc w:val="left"/>
      <w:pPr>
        <w:ind w:left="3621" w:hanging="360"/>
      </w:pPr>
    </w:lvl>
    <w:lvl w:ilvl="1" w:tplc="04220019" w:tentative="1">
      <w:start w:val="1"/>
      <w:numFmt w:val="lowerLetter"/>
      <w:lvlText w:val="%2."/>
      <w:lvlJc w:val="left"/>
      <w:pPr>
        <w:ind w:left="4341" w:hanging="360"/>
      </w:pPr>
    </w:lvl>
    <w:lvl w:ilvl="2" w:tplc="0422001B" w:tentative="1">
      <w:start w:val="1"/>
      <w:numFmt w:val="lowerRoman"/>
      <w:lvlText w:val="%3."/>
      <w:lvlJc w:val="right"/>
      <w:pPr>
        <w:ind w:left="5061" w:hanging="180"/>
      </w:pPr>
    </w:lvl>
    <w:lvl w:ilvl="3" w:tplc="0422000F" w:tentative="1">
      <w:start w:val="1"/>
      <w:numFmt w:val="decimal"/>
      <w:lvlText w:val="%4."/>
      <w:lvlJc w:val="left"/>
      <w:pPr>
        <w:ind w:left="5781" w:hanging="360"/>
      </w:pPr>
    </w:lvl>
    <w:lvl w:ilvl="4" w:tplc="04220019" w:tentative="1">
      <w:start w:val="1"/>
      <w:numFmt w:val="lowerLetter"/>
      <w:lvlText w:val="%5."/>
      <w:lvlJc w:val="left"/>
      <w:pPr>
        <w:ind w:left="6501" w:hanging="360"/>
      </w:pPr>
    </w:lvl>
    <w:lvl w:ilvl="5" w:tplc="0422001B" w:tentative="1">
      <w:start w:val="1"/>
      <w:numFmt w:val="lowerRoman"/>
      <w:lvlText w:val="%6."/>
      <w:lvlJc w:val="right"/>
      <w:pPr>
        <w:ind w:left="7221" w:hanging="180"/>
      </w:pPr>
    </w:lvl>
    <w:lvl w:ilvl="6" w:tplc="0422000F" w:tentative="1">
      <w:start w:val="1"/>
      <w:numFmt w:val="decimal"/>
      <w:lvlText w:val="%7."/>
      <w:lvlJc w:val="left"/>
      <w:pPr>
        <w:ind w:left="7941" w:hanging="360"/>
      </w:pPr>
    </w:lvl>
    <w:lvl w:ilvl="7" w:tplc="04220019" w:tentative="1">
      <w:start w:val="1"/>
      <w:numFmt w:val="lowerLetter"/>
      <w:lvlText w:val="%8."/>
      <w:lvlJc w:val="left"/>
      <w:pPr>
        <w:ind w:left="8661" w:hanging="360"/>
      </w:pPr>
    </w:lvl>
    <w:lvl w:ilvl="8" w:tplc="0422001B" w:tentative="1">
      <w:start w:val="1"/>
      <w:numFmt w:val="lowerRoman"/>
      <w:lvlText w:val="%9."/>
      <w:lvlJc w:val="right"/>
      <w:pPr>
        <w:ind w:left="9381" w:hanging="180"/>
      </w:pPr>
    </w:lvl>
  </w:abstractNum>
  <w:abstractNum w:abstractNumId="26">
    <w:nsid w:val="75867519"/>
    <w:multiLevelType w:val="hybridMultilevel"/>
    <w:tmpl w:val="113229F6"/>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4"/>
  </w:num>
  <w:num w:numId="2">
    <w:abstractNumId w:val="3"/>
  </w:num>
  <w:num w:numId="3">
    <w:abstractNumId w:val="5"/>
  </w:num>
  <w:num w:numId="4">
    <w:abstractNumId w:val="7"/>
  </w:num>
  <w:num w:numId="5">
    <w:abstractNumId w:val="6"/>
  </w:num>
  <w:num w:numId="6">
    <w:abstractNumId w:val="10"/>
  </w:num>
  <w:num w:numId="7">
    <w:abstractNumId w:val="25"/>
  </w:num>
  <w:num w:numId="8">
    <w:abstractNumId w:val="1"/>
  </w:num>
  <w:num w:numId="9">
    <w:abstractNumId w:val="0"/>
  </w:num>
  <w:num w:numId="10">
    <w:abstractNumId w:val="13"/>
  </w:num>
  <w:num w:numId="11">
    <w:abstractNumId w:val="9"/>
  </w:num>
  <w:num w:numId="12">
    <w:abstractNumId w:val="15"/>
  </w:num>
  <w:num w:numId="13">
    <w:abstractNumId w:val="21"/>
  </w:num>
  <w:num w:numId="14">
    <w:abstractNumId w:val="16"/>
  </w:num>
  <w:num w:numId="15">
    <w:abstractNumId w:val="23"/>
  </w:num>
  <w:num w:numId="16">
    <w:abstractNumId w:val="14"/>
  </w:num>
  <w:num w:numId="17">
    <w:abstractNumId w:val="2"/>
  </w:num>
  <w:num w:numId="18">
    <w:abstractNumId w:val="18"/>
  </w:num>
  <w:num w:numId="19">
    <w:abstractNumId w:val="26"/>
  </w:num>
  <w:num w:numId="20">
    <w:abstractNumId w:val="20"/>
  </w:num>
  <w:num w:numId="21">
    <w:abstractNumId w:val="12"/>
  </w:num>
  <w:num w:numId="22">
    <w:abstractNumId w:val="24"/>
  </w:num>
  <w:num w:numId="23">
    <w:abstractNumId w:val="19"/>
  </w:num>
  <w:num w:numId="24">
    <w:abstractNumId w:val="17"/>
  </w:num>
  <w:num w:numId="25">
    <w:abstractNumId w:val="22"/>
  </w:num>
  <w:num w:numId="26">
    <w:abstractNumId w:val="11"/>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1F0F1F"/>
    <w:rsid w:val="00002E55"/>
    <w:rsid w:val="00005A2A"/>
    <w:rsid w:val="00015F87"/>
    <w:rsid w:val="00055A0D"/>
    <w:rsid w:val="00056332"/>
    <w:rsid w:val="00057D14"/>
    <w:rsid w:val="00087076"/>
    <w:rsid w:val="000B3CE6"/>
    <w:rsid w:val="000C1D81"/>
    <w:rsid w:val="000D04C8"/>
    <w:rsid w:val="00115A8D"/>
    <w:rsid w:val="00115F02"/>
    <w:rsid w:val="0016264B"/>
    <w:rsid w:val="001769DE"/>
    <w:rsid w:val="00176DCE"/>
    <w:rsid w:val="00190DE1"/>
    <w:rsid w:val="001B72A9"/>
    <w:rsid w:val="001D1894"/>
    <w:rsid w:val="001F0F1F"/>
    <w:rsid w:val="00234AD1"/>
    <w:rsid w:val="0024026C"/>
    <w:rsid w:val="00242F3D"/>
    <w:rsid w:val="002B033B"/>
    <w:rsid w:val="002C30DF"/>
    <w:rsid w:val="00320269"/>
    <w:rsid w:val="00332B7A"/>
    <w:rsid w:val="00343D21"/>
    <w:rsid w:val="00347FCA"/>
    <w:rsid w:val="00361608"/>
    <w:rsid w:val="00363335"/>
    <w:rsid w:val="00365756"/>
    <w:rsid w:val="003768C9"/>
    <w:rsid w:val="003811E1"/>
    <w:rsid w:val="003916B8"/>
    <w:rsid w:val="003D46AC"/>
    <w:rsid w:val="003D5D76"/>
    <w:rsid w:val="003D5DE3"/>
    <w:rsid w:val="003F09F0"/>
    <w:rsid w:val="004170B3"/>
    <w:rsid w:val="00441664"/>
    <w:rsid w:val="004613C0"/>
    <w:rsid w:val="004B0BBD"/>
    <w:rsid w:val="004C7859"/>
    <w:rsid w:val="004D208F"/>
    <w:rsid w:val="004D55EA"/>
    <w:rsid w:val="004F167F"/>
    <w:rsid w:val="00506DC7"/>
    <w:rsid w:val="00513FDB"/>
    <w:rsid w:val="00521C62"/>
    <w:rsid w:val="005224E2"/>
    <w:rsid w:val="0054571A"/>
    <w:rsid w:val="0056604D"/>
    <w:rsid w:val="00574183"/>
    <w:rsid w:val="005925E4"/>
    <w:rsid w:val="005A4F66"/>
    <w:rsid w:val="005F2168"/>
    <w:rsid w:val="0065320E"/>
    <w:rsid w:val="00662EBB"/>
    <w:rsid w:val="006B2964"/>
    <w:rsid w:val="006F224B"/>
    <w:rsid w:val="006F5A4F"/>
    <w:rsid w:val="00701EE6"/>
    <w:rsid w:val="007054DC"/>
    <w:rsid w:val="007175DF"/>
    <w:rsid w:val="00740208"/>
    <w:rsid w:val="00782870"/>
    <w:rsid w:val="00786E4A"/>
    <w:rsid w:val="00797BED"/>
    <w:rsid w:val="007A04C6"/>
    <w:rsid w:val="007A15C9"/>
    <w:rsid w:val="007A6943"/>
    <w:rsid w:val="007E1F0A"/>
    <w:rsid w:val="007E34A6"/>
    <w:rsid w:val="007F64EA"/>
    <w:rsid w:val="0081565E"/>
    <w:rsid w:val="008440F5"/>
    <w:rsid w:val="00852DD3"/>
    <w:rsid w:val="00865C7A"/>
    <w:rsid w:val="00866A35"/>
    <w:rsid w:val="00882E60"/>
    <w:rsid w:val="008B1559"/>
    <w:rsid w:val="008B3F58"/>
    <w:rsid w:val="009010CC"/>
    <w:rsid w:val="00974847"/>
    <w:rsid w:val="00983394"/>
    <w:rsid w:val="00A07A0F"/>
    <w:rsid w:val="00A304B7"/>
    <w:rsid w:val="00A33DA3"/>
    <w:rsid w:val="00A5394A"/>
    <w:rsid w:val="00A62394"/>
    <w:rsid w:val="00A62CB2"/>
    <w:rsid w:val="00A829F3"/>
    <w:rsid w:val="00A874C9"/>
    <w:rsid w:val="00A9391C"/>
    <w:rsid w:val="00A95922"/>
    <w:rsid w:val="00AB44B9"/>
    <w:rsid w:val="00AD4A77"/>
    <w:rsid w:val="00AF02C7"/>
    <w:rsid w:val="00B34900"/>
    <w:rsid w:val="00B34D17"/>
    <w:rsid w:val="00B371CD"/>
    <w:rsid w:val="00B84F0C"/>
    <w:rsid w:val="00B939B9"/>
    <w:rsid w:val="00BF2EE3"/>
    <w:rsid w:val="00C76194"/>
    <w:rsid w:val="00C84452"/>
    <w:rsid w:val="00C85B30"/>
    <w:rsid w:val="00CB69A2"/>
    <w:rsid w:val="00CC0078"/>
    <w:rsid w:val="00CC71E0"/>
    <w:rsid w:val="00CF5258"/>
    <w:rsid w:val="00D24769"/>
    <w:rsid w:val="00D7112F"/>
    <w:rsid w:val="00D82FD6"/>
    <w:rsid w:val="00D9544B"/>
    <w:rsid w:val="00DA5249"/>
    <w:rsid w:val="00DB072B"/>
    <w:rsid w:val="00DD5D8C"/>
    <w:rsid w:val="00DD5DB5"/>
    <w:rsid w:val="00DE78A6"/>
    <w:rsid w:val="00E806C3"/>
    <w:rsid w:val="00E92220"/>
    <w:rsid w:val="00EA12D6"/>
    <w:rsid w:val="00EB66FD"/>
    <w:rsid w:val="00EE09B3"/>
    <w:rsid w:val="00EE24DE"/>
    <w:rsid w:val="00EE7CBC"/>
    <w:rsid w:val="00F06063"/>
    <w:rsid w:val="00F1155D"/>
    <w:rsid w:val="00F15396"/>
    <w:rsid w:val="00F32E6F"/>
    <w:rsid w:val="00F4206F"/>
    <w:rsid w:val="00F42367"/>
    <w:rsid w:val="00F625F7"/>
    <w:rsid w:val="00F66C44"/>
    <w:rsid w:val="00F96BCF"/>
    <w:rsid w:val="00FA56DE"/>
    <w:rsid w:val="00FC1B08"/>
    <w:rsid w:val="00FC2ECD"/>
    <w:rsid w:val="00FD32AD"/>
    <w:rsid w:val="00FD411D"/>
    <w:rsid w:val="00FF3DB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D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25F7"/>
    <w:pPr>
      <w:ind w:left="720"/>
      <w:contextualSpacing/>
    </w:pPr>
  </w:style>
  <w:style w:type="paragraph" w:styleId="a4">
    <w:name w:val="Balloon Text"/>
    <w:basedOn w:val="a"/>
    <w:link w:val="a5"/>
    <w:uiPriority w:val="99"/>
    <w:semiHidden/>
    <w:unhideWhenUsed/>
    <w:rsid w:val="00242F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2F3D"/>
    <w:rPr>
      <w:rFonts w:ascii="Tahoma" w:hAnsi="Tahoma" w:cs="Tahoma"/>
      <w:sz w:val="16"/>
      <w:szCs w:val="16"/>
    </w:rPr>
  </w:style>
  <w:style w:type="paragraph" w:styleId="a6">
    <w:name w:val="header"/>
    <w:basedOn w:val="a"/>
    <w:link w:val="a7"/>
    <w:uiPriority w:val="99"/>
    <w:unhideWhenUsed/>
    <w:rsid w:val="007E34A6"/>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E34A6"/>
  </w:style>
  <w:style w:type="paragraph" w:styleId="a8">
    <w:name w:val="footer"/>
    <w:basedOn w:val="a"/>
    <w:link w:val="a9"/>
    <w:uiPriority w:val="99"/>
    <w:unhideWhenUsed/>
    <w:rsid w:val="007E34A6"/>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E34A6"/>
  </w:style>
  <w:style w:type="table" w:styleId="aa">
    <w:name w:val="Table Grid"/>
    <w:basedOn w:val="a1"/>
    <w:uiPriority w:val="59"/>
    <w:rsid w:val="000D0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semiHidden/>
    <w:unhideWhenUsed/>
    <w:rsid w:val="00F4206F"/>
    <w:pPr>
      <w:spacing w:after="0" w:line="240" w:lineRule="auto"/>
    </w:pPr>
    <w:rPr>
      <w:sz w:val="20"/>
      <w:szCs w:val="20"/>
    </w:rPr>
  </w:style>
  <w:style w:type="character" w:customStyle="1" w:styleId="ac">
    <w:name w:val="Текст концевой сноски Знак"/>
    <w:basedOn w:val="a0"/>
    <w:link w:val="ab"/>
    <w:uiPriority w:val="99"/>
    <w:semiHidden/>
    <w:rsid w:val="00F4206F"/>
    <w:rPr>
      <w:sz w:val="20"/>
      <w:szCs w:val="20"/>
    </w:rPr>
  </w:style>
  <w:style w:type="character" w:styleId="ad">
    <w:name w:val="endnote reference"/>
    <w:basedOn w:val="a0"/>
    <w:uiPriority w:val="99"/>
    <w:semiHidden/>
    <w:unhideWhenUsed/>
    <w:rsid w:val="00F4206F"/>
    <w:rPr>
      <w:vertAlign w:val="superscript"/>
    </w:rPr>
  </w:style>
  <w:style w:type="paragraph" w:styleId="ae">
    <w:name w:val="No Spacing"/>
    <w:link w:val="af"/>
    <w:uiPriority w:val="1"/>
    <w:qFormat/>
    <w:rsid w:val="00797BED"/>
    <w:pPr>
      <w:spacing w:after="0" w:line="240" w:lineRule="auto"/>
    </w:pPr>
    <w:rPr>
      <w:rFonts w:eastAsiaTheme="minorEastAsia"/>
      <w:lang w:val="ru-RU"/>
    </w:rPr>
  </w:style>
  <w:style w:type="character" w:customStyle="1" w:styleId="af">
    <w:name w:val="Без интервала Знак"/>
    <w:basedOn w:val="a0"/>
    <w:link w:val="ae"/>
    <w:uiPriority w:val="1"/>
    <w:rsid w:val="00797BED"/>
    <w:rPr>
      <w:rFonts w:eastAsiaTheme="minorEastAsia"/>
      <w:lang w:val="ru-RU"/>
    </w:rPr>
  </w:style>
  <w:style w:type="character" w:styleId="af0">
    <w:name w:val="Placeholder Text"/>
    <w:basedOn w:val="a0"/>
    <w:uiPriority w:val="99"/>
    <w:semiHidden/>
    <w:rsid w:val="000B3CE6"/>
    <w:rPr>
      <w:color w:val="808080"/>
    </w:rPr>
  </w:style>
  <w:style w:type="character" w:styleId="af1">
    <w:name w:val="Hyperlink"/>
    <w:basedOn w:val="a0"/>
    <w:uiPriority w:val="99"/>
    <w:unhideWhenUsed/>
    <w:rsid w:val="007F64E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1726050">
      <w:bodyDiv w:val="1"/>
      <w:marLeft w:val="0"/>
      <w:marRight w:val="0"/>
      <w:marTop w:val="0"/>
      <w:marBottom w:val="0"/>
      <w:divBdr>
        <w:top w:val="none" w:sz="0" w:space="0" w:color="auto"/>
        <w:left w:val="none" w:sz="0" w:space="0" w:color="auto"/>
        <w:bottom w:val="none" w:sz="0" w:space="0" w:color="auto"/>
        <w:right w:val="none" w:sz="0" w:space="0" w:color="auto"/>
      </w:divBdr>
    </w:div>
    <w:div w:id="1688212145">
      <w:bodyDiv w:val="1"/>
      <w:marLeft w:val="0"/>
      <w:marRight w:val="0"/>
      <w:marTop w:val="0"/>
      <w:marBottom w:val="0"/>
      <w:divBdr>
        <w:top w:val="none" w:sz="0" w:space="0" w:color="auto"/>
        <w:left w:val="none" w:sz="0" w:space="0" w:color="auto"/>
        <w:bottom w:val="none" w:sz="0" w:space="0" w:color="auto"/>
        <w:right w:val="none" w:sz="0" w:space="0" w:color="auto"/>
      </w:divBdr>
    </w:div>
    <w:div w:id="19394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k.wikipedia.org/wiki/&#1060;&#1086;&#1090;&#1086;&#1089;&#1080;&#1085;&#1090;&#1077;&#1079;" TargetMode="External"/><Relationship Id="rId18" Type="http://schemas.openxmlformats.org/officeDocument/2006/relationships/image" Target="media/image6.emf"/><Relationship Id="rId26" Type="http://schemas.openxmlformats.org/officeDocument/2006/relationships/oleObject" Target="embeddings/_____Microsoft_Office_Excel_97-20032.xls"/><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fccommunity.org/pets/ref_bio/fotosintez"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blog.com.ua"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1.emf"/><Relationship Id="rId19" Type="http://schemas.openxmlformats.org/officeDocument/2006/relationships/oleObject" Target="embeddings/_____Microsoft_Office_Excel_97-20031.xls"/><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ACBD5-0191-46EB-9475-EF820775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29</Pages>
  <Words>4487</Words>
  <Characters>25578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Admin</cp:lastModifiedBy>
  <cp:revision>17</cp:revision>
  <cp:lastPrinted>2013-01-09T08:50:00Z</cp:lastPrinted>
  <dcterms:created xsi:type="dcterms:W3CDTF">2012-11-07T14:23:00Z</dcterms:created>
  <dcterms:modified xsi:type="dcterms:W3CDTF">2013-01-09T09:02:00Z</dcterms:modified>
</cp:coreProperties>
</file>