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82" w:rsidRPr="008A2941" w:rsidRDefault="00815F82" w:rsidP="00815F82">
      <w:pPr>
        <w:jc w:val="center"/>
        <w:rPr>
          <w:i/>
          <w:sz w:val="28"/>
          <w:szCs w:val="28"/>
          <w:lang w:val="uk-UA"/>
        </w:rPr>
      </w:pPr>
      <w:r w:rsidRPr="008A2941">
        <w:rPr>
          <w:i/>
          <w:sz w:val="28"/>
          <w:szCs w:val="28"/>
          <w:lang w:val="uk-UA"/>
        </w:rPr>
        <w:t>(Супроводжується демонстрацією презентації)</w:t>
      </w:r>
    </w:p>
    <w:p w:rsidR="00815F82" w:rsidRPr="008A2941" w:rsidRDefault="00815F82" w:rsidP="00815F82">
      <w:pPr>
        <w:shd w:val="clear" w:color="auto" w:fill="FFFFFF"/>
        <w:tabs>
          <w:tab w:val="left" w:pos="166"/>
        </w:tabs>
        <w:ind w:firstLine="709"/>
        <w:jc w:val="both"/>
        <w:rPr>
          <w:color w:val="000000"/>
          <w:spacing w:val="-2"/>
          <w:w w:val="107"/>
          <w:sz w:val="28"/>
          <w:szCs w:val="28"/>
          <w:lang w:val="uk-UA"/>
        </w:rPr>
      </w:pPr>
      <w:r w:rsidRPr="008A2941">
        <w:rPr>
          <w:b/>
          <w:color w:val="000000"/>
          <w:w w:val="107"/>
          <w:sz w:val="28"/>
          <w:szCs w:val="28"/>
          <w:lang w:val="uk-UA"/>
        </w:rPr>
        <w:t>1.</w:t>
      </w:r>
      <w:r w:rsidRPr="008A2941">
        <w:rPr>
          <w:color w:val="000000"/>
          <w:w w:val="107"/>
          <w:sz w:val="28"/>
          <w:szCs w:val="28"/>
          <w:lang w:val="uk-UA"/>
        </w:rPr>
        <w:t xml:space="preserve"> Пригадаймо, чим зумов</w:t>
      </w:r>
      <w:r w:rsidRPr="008A2941">
        <w:rPr>
          <w:color w:val="000000"/>
          <w:spacing w:val="1"/>
          <w:w w:val="107"/>
          <w:sz w:val="28"/>
          <w:szCs w:val="28"/>
          <w:lang w:val="uk-UA"/>
        </w:rPr>
        <w:t xml:space="preserve">лений вигляд траєкторії руху тіла, кинутого </w:t>
      </w:r>
      <w:r w:rsidRPr="008A2941">
        <w:rPr>
          <w:color w:val="000000"/>
          <w:spacing w:val="-2"/>
          <w:w w:val="107"/>
          <w:sz w:val="28"/>
          <w:szCs w:val="28"/>
          <w:lang w:val="uk-UA"/>
        </w:rPr>
        <w:t>під кутом до горизонту.</w:t>
      </w:r>
    </w:p>
    <w:p w:rsidR="00815F82" w:rsidRPr="008A2941" w:rsidRDefault="00815F82" w:rsidP="00815F82">
      <w:pPr>
        <w:shd w:val="clear" w:color="auto" w:fill="FFFFFF"/>
        <w:tabs>
          <w:tab w:val="left" w:pos="166"/>
        </w:tabs>
        <w:ind w:firstLine="709"/>
        <w:jc w:val="both"/>
        <w:rPr>
          <w:iCs/>
          <w:color w:val="000000"/>
          <w:spacing w:val="-5"/>
          <w:sz w:val="28"/>
          <w:szCs w:val="28"/>
          <w:lang w:val="uk-UA"/>
        </w:rPr>
      </w:pPr>
      <w:r w:rsidRPr="008A2941">
        <w:rPr>
          <w:i/>
          <w:iCs/>
          <w:color w:val="000000"/>
          <w:spacing w:val="-2"/>
          <w:w w:val="107"/>
          <w:sz w:val="28"/>
          <w:szCs w:val="28"/>
          <w:lang w:val="uk-UA"/>
        </w:rPr>
        <w:t xml:space="preserve">(Рух відбувається під </w:t>
      </w:r>
      <w:r w:rsidRPr="008A2941">
        <w:rPr>
          <w:i/>
          <w:iCs/>
          <w:color w:val="000000"/>
          <w:spacing w:val="-3"/>
          <w:sz w:val="28"/>
          <w:szCs w:val="28"/>
          <w:lang w:val="uk-UA"/>
        </w:rPr>
        <w:t xml:space="preserve">дією сили тяжіння; рух тіла в цьому випадку буде </w:t>
      </w:r>
      <w:r w:rsidRPr="008A2941">
        <w:rPr>
          <w:i/>
          <w:iCs/>
          <w:color w:val="000000"/>
          <w:spacing w:val="-2"/>
          <w:sz w:val="28"/>
          <w:szCs w:val="28"/>
          <w:lang w:val="uk-UA"/>
        </w:rPr>
        <w:t xml:space="preserve">складним і є результатом додавання двох рухів: </w:t>
      </w:r>
      <w:r w:rsidRPr="008A2941">
        <w:rPr>
          <w:i/>
          <w:iCs/>
          <w:color w:val="000000"/>
          <w:spacing w:val="-4"/>
          <w:sz w:val="28"/>
          <w:szCs w:val="28"/>
          <w:lang w:val="uk-UA"/>
        </w:rPr>
        <w:t xml:space="preserve">рівномірного за горизонталлю та рівнозмінного за </w:t>
      </w:r>
      <w:r w:rsidRPr="008A2941">
        <w:rPr>
          <w:i/>
          <w:iCs/>
          <w:color w:val="000000"/>
          <w:spacing w:val="-5"/>
          <w:sz w:val="28"/>
          <w:szCs w:val="28"/>
          <w:lang w:val="uk-UA"/>
        </w:rPr>
        <w:t>вертикаллю.)</w:t>
      </w:r>
    </w:p>
    <w:p w:rsidR="00815F82" w:rsidRPr="008A2941" w:rsidRDefault="00815F82" w:rsidP="00815F82">
      <w:pPr>
        <w:shd w:val="clear" w:color="auto" w:fill="FFFFFF"/>
        <w:ind w:right="14" w:firstLine="709"/>
        <w:jc w:val="both"/>
        <w:rPr>
          <w:color w:val="000000"/>
          <w:spacing w:val="-3"/>
          <w:sz w:val="28"/>
          <w:szCs w:val="28"/>
          <w:lang w:val="uk-UA"/>
        </w:rPr>
      </w:pPr>
      <w:r w:rsidRPr="008A2941">
        <w:rPr>
          <w:color w:val="000000"/>
          <w:spacing w:val="-4"/>
          <w:sz w:val="28"/>
          <w:szCs w:val="28"/>
          <w:lang w:val="uk-UA"/>
        </w:rPr>
        <w:t xml:space="preserve">Для того, щоб описати цей рух і визначити положення тіла в просторі, ми описували рух такого </w:t>
      </w:r>
      <w:r w:rsidRPr="008A2941">
        <w:rPr>
          <w:color w:val="000000"/>
          <w:spacing w:val="-3"/>
          <w:sz w:val="28"/>
          <w:szCs w:val="28"/>
          <w:lang w:val="uk-UA"/>
        </w:rPr>
        <w:t>тіла за горизонталлю і за вертикаллю.</w:t>
      </w:r>
    </w:p>
    <w:p w:rsidR="00815F82" w:rsidRPr="008A2941" w:rsidRDefault="00815F82" w:rsidP="00815F82">
      <w:pPr>
        <w:shd w:val="clear" w:color="auto" w:fill="FFFFFF"/>
        <w:ind w:right="14"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815F82" w:rsidRPr="008A2941" w:rsidRDefault="00815F82" w:rsidP="00815F82">
      <w:pPr>
        <w:shd w:val="clear" w:color="auto" w:fill="FFFFFF"/>
        <w:ind w:left="4395" w:right="14" w:hanging="4395"/>
        <w:jc w:val="center"/>
        <w:rPr>
          <w:color w:val="000000"/>
          <w:spacing w:val="-3"/>
          <w:sz w:val="28"/>
          <w:szCs w:val="28"/>
          <w:lang w:val="uk-UA"/>
        </w:rPr>
      </w:pPr>
      <w:r w:rsidRPr="008A2941">
        <w:rPr>
          <w:noProof/>
          <w:lang w:val="uk-UA"/>
        </w:rPr>
        <w:pict>
          <v:group id="_x0000_s1026" style="position:absolute;left:0;text-align:left;margin-left:-24.4pt;margin-top:43.55pt;width:525.4pt;height:168.75pt;z-index:251660288" coordorigin="930,6191" coordsize="10508,3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0;top:6191;width:4800;height:3375" o:allowoverlap="f">
              <v:imagedata r:id="rId4" o:title="1-X-28"/>
            </v:shape>
            <v:shape id="_x0000_s1028" type="#_x0000_t75" style="position:absolute;left:6194;top:6265;width:5244;height:3212">
              <v:imagedata r:id="rId5" o:title="" blacklevel="3277f"/>
            </v:shape>
            <w10:wrap type="topAndBottom"/>
          </v:group>
        </w:pict>
      </w:r>
      <w:r w:rsidRPr="008A2941">
        <w:rPr>
          <w:color w:val="000000"/>
          <w:spacing w:val="-3"/>
          <w:sz w:val="28"/>
          <w:szCs w:val="28"/>
          <w:lang w:val="uk-UA"/>
        </w:rPr>
        <w:t>Рух тіла, кинутого горизонтально              Рух тіла, кинутого під кутом до горизонту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b/>
          <w:color w:val="000000"/>
          <w:sz w:val="28"/>
          <w:szCs w:val="28"/>
          <w:lang w:val="uk-UA"/>
        </w:rPr>
      </w:pPr>
    </w:p>
    <w:p w:rsidR="00815F82" w:rsidRPr="008A2941" w:rsidRDefault="00815F82" w:rsidP="00815F82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2.</w:t>
      </w:r>
      <w:r w:rsidRPr="008A2941">
        <w:rPr>
          <w:color w:val="000000"/>
          <w:sz w:val="28"/>
          <w:szCs w:val="28"/>
          <w:lang w:val="uk-UA"/>
        </w:rPr>
        <w:t xml:space="preserve"> Як визначити проекції швидкості на координатні осі ОХ та ОY?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(</w:t>
      </w:r>
      <w:r w:rsidRPr="008A2941">
        <w:rPr>
          <w:i/>
          <w:color w:val="000000"/>
          <w:sz w:val="28"/>
          <w:szCs w:val="28"/>
          <w:lang w:val="uk-UA"/>
        </w:rPr>
        <w:t>Для тіла, кинутого горизонтально: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position w:val="-12"/>
          <w:sz w:val="28"/>
          <w:szCs w:val="28"/>
          <w:lang w:val="uk-UA"/>
        </w:rPr>
        <w:object w:dxaOrig="840" w:dyaOrig="360">
          <v:shape id="_x0000_i1025" type="#_x0000_t75" style="width:41.9pt;height:18.25pt" o:ole="">
            <v:imagedata r:id="rId6" o:title=""/>
          </v:shape>
          <o:OLEObject Type="Embed" ProgID="Equation.3" ShapeID="_x0000_i1025" DrawAspect="Content" ObjectID="_1451552267" r:id="rId7"/>
        </w:object>
      </w:r>
      <w:r w:rsidRPr="008A2941">
        <w:rPr>
          <w:i/>
          <w:color w:val="000000"/>
          <w:sz w:val="28"/>
          <w:szCs w:val="28"/>
          <w:lang w:val="uk-UA"/>
        </w:rPr>
        <w:t xml:space="preserve">,    </w:t>
      </w:r>
      <w:r w:rsidRPr="008A2941">
        <w:rPr>
          <w:i/>
          <w:color w:val="000000"/>
          <w:position w:val="-14"/>
          <w:sz w:val="28"/>
          <w:szCs w:val="28"/>
          <w:lang w:val="uk-UA"/>
        </w:rPr>
        <w:object w:dxaOrig="760" w:dyaOrig="380">
          <v:shape id="_x0000_i1026" type="#_x0000_t75" style="width:37.6pt;height:19.35pt" o:ole="">
            <v:imagedata r:id="rId8" o:title=""/>
          </v:shape>
          <o:OLEObject Type="Embed" ProgID="Equation.3" ShapeID="_x0000_i1026" DrawAspect="Content" ObjectID="_1451552268" r:id="rId9"/>
        </w:object>
      </w:r>
      <w:r w:rsidRPr="008A2941">
        <w:rPr>
          <w:i/>
          <w:color w:val="000000"/>
          <w:sz w:val="28"/>
          <w:szCs w:val="28"/>
          <w:lang w:val="uk-UA"/>
        </w:rPr>
        <w:t>.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Для тіла, кинутого під кутом до горизонту: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position w:val="-12"/>
          <w:sz w:val="28"/>
          <w:szCs w:val="28"/>
          <w:lang w:val="uk-UA"/>
        </w:rPr>
        <w:object w:dxaOrig="1420" w:dyaOrig="360">
          <v:shape id="_x0000_i1027" type="#_x0000_t75" style="width:70.95pt;height:18.25pt" o:ole="">
            <v:imagedata r:id="rId10" o:title=""/>
          </v:shape>
          <o:OLEObject Type="Embed" ProgID="Equation.3" ShapeID="_x0000_i1027" DrawAspect="Content" ObjectID="_1451552269" r:id="rId11"/>
        </w:object>
      </w:r>
      <w:r w:rsidRPr="008A2941">
        <w:rPr>
          <w:color w:val="000000"/>
          <w:sz w:val="28"/>
          <w:szCs w:val="28"/>
          <w:lang w:val="uk-UA"/>
        </w:rPr>
        <w:t>,</w:t>
      </w:r>
      <w:r w:rsidRPr="008A2941">
        <w:rPr>
          <w:color w:val="000000"/>
          <w:position w:val="-14"/>
          <w:sz w:val="28"/>
          <w:szCs w:val="28"/>
          <w:lang w:val="uk-UA"/>
        </w:rPr>
        <w:object w:dxaOrig="1380" w:dyaOrig="380">
          <v:shape id="_x0000_i1028" type="#_x0000_t75" style="width:68.8pt;height:19.35pt" o:ole="">
            <v:imagedata r:id="rId12" o:title=""/>
          </v:shape>
          <o:OLEObject Type="Embed" ProgID="Equation.3" ShapeID="_x0000_i1028" DrawAspect="Content" ObjectID="_1451552270" r:id="rId13"/>
        </w:object>
      </w:r>
      <w:r w:rsidRPr="008A2941">
        <w:rPr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3.</w:t>
      </w:r>
      <w:r w:rsidRPr="008A2941">
        <w:rPr>
          <w:color w:val="000000"/>
          <w:sz w:val="28"/>
          <w:szCs w:val="28"/>
          <w:lang w:val="uk-UA"/>
        </w:rPr>
        <w:t xml:space="preserve"> Як визначити координати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та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>?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(</w:t>
      </w:r>
      <w:r w:rsidRPr="008A2941">
        <w:rPr>
          <w:i/>
          <w:color w:val="000000"/>
          <w:sz w:val="28"/>
          <w:szCs w:val="28"/>
          <w:lang w:val="uk-UA"/>
        </w:rPr>
        <w:t>Для тіла, кинутого горизонтально: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position w:val="-12"/>
          <w:sz w:val="28"/>
          <w:szCs w:val="28"/>
          <w:lang w:val="uk-UA"/>
        </w:rPr>
        <w:object w:dxaOrig="740" w:dyaOrig="360">
          <v:shape id="_x0000_i1029" type="#_x0000_t75" style="width:36.55pt;height:18.25pt" o:ole="">
            <v:imagedata r:id="rId14" o:title=""/>
          </v:shape>
          <o:OLEObject Type="Embed" ProgID="Equation.3" ShapeID="_x0000_i1029" DrawAspect="Content" ObjectID="_1451552271" r:id="rId15"/>
        </w:object>
      </w:r>
      <w:r w:rsidRPr="008A2941">
        <w:rPr>
          <w:i/>
          <w:color w:val="000000"/>
          <w:sz w:val="28"/>
          <w:szCs w:val="28"/>
          <w:lang w:val="uk-UA"/>
        </w:rPr>
        <w:t xml:space="preserve">,    </w:t>
      </w:r>
      <w:r w:rsidRPr="008A2941">
        <w:rPr>
          <w:i/>
          <w:color w:val="000000"/>
          <w:position w:val="-24"/>
          <w:sz w:val="28"/>
          <w:szCs w:val="28"/>
          <w:lang w:val="uk-UA"/>
        </w:rPr>
        <w:object w:dxaOrig="960" w:dyaOrig="620">
          <v:shape id="_x0000_i1030" type="#_x0000_t75" style="width:48.35pt;height:31.15pt" o:ole="">
            <v:imagedata r:id="rId16" o:title=""/>
          </v:shape>
          <o:OLEObject Type="Embed" ProgID="Equation.3" ShapeID="_x0000_i1030" DrawAspect="Content" ObjectID="_1451552272" r:id="rId17"/>
        </w:object>
      </w:r>
      <w:r w:rsidRPr="008A2941">
        <w:rPr>
          <w:i/>
          <w:color w:val="000000"/>
          <w:sz w:val="28"/>
          <w:szCs w:val="28"/>
          <w:lang w:val="uk-UA"/>
        </w:rPr>
        <w:t>.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Для тіла, кинутого під кутом до горизонту: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color w:val="000000"/>
          <w:sz w:val="28"/>
          <w:szCs w:val="28"/>
          <w:lang w:val="uk-UA"/>
        </w:rPr>
      </w:pPr>
      <w:r w:rsidRPr="008A2941">
        <w:rPr>
          <w:i/>
          <w:color w:val="000000"/>
          <w:position w:val="-12"/>
          <w:sz w:val="28"/>
          <w:szCs w:val="28"/>
          <w:lang w:val="uk-UA"/>
        </w:rPr>
        <w:object w:dxaOrig="1280" w:dyaOrig="360">
          <v:shape id="_x0000_i1031" type="#_x0000_t75" style="width:64.5pt;height:18.25pt" o:ole="">
            <v:imagedata r:id="rId18" o:title=""/>
          </v:shape>
          <o:OLEObject Type="Embed" ProgID="Equation.3" ShapeID="_x0000_i1031" DrawAspect="Content" ObjectID="_1451552273" r:id="rId19"/>
        </w:object>
      </w:r>
      <w:r w:rsidRPr="008A2941">
        <w:rPr>
          <w:i/>
          <w:color w:val="000000"/>
          <w:sz w:val="28"/>
          <w:szCs w:val="28"/>
          <w:lang w:val="uk-UA"/>
        </w:rPr>
        <w:t xml:space="preserve">,  </w:t>
      </w:r>
      <w:r w:rsidRPr="008A2941">
        <w:rPr>
          <w:color w:val="000000"/>
          <w:position w:val="-24"/>
          <w:sz w:val="28"/>
          <w:szCs w:val="28"/>
          <w:lang w:val="uk-UA"/>
        </w:rPr>
        <w:object w:dxaOrig="1860" w:dyaOrig="660">
          <v:shape id="_x0000_i1032" type="#_x0000_t75" style="width:93.5pt;height:33.3pt" o:ole="">
            <v:imagedata r:id="rId20" o:title=""/>
          </v:shape>
          <o:OLEObject Type="Embed" ProgID="Equation.3" ShapeID="_x0000_i1032" DrawAspect="Content" ObjectID="_1451552274" r:id="rId21"/>
        </w:object>
      </w:r>
      <w:r w:rsidRPr="008A2941">
        <w:rPr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4.</w:t>
      </w:r>
      <w:r w:rsidRPr="008A2941">
        <w:rPr>
          <w:color w:val="000000"/>
          <w:sz w:val="28"/>
          <w:szCs w:val="28"/>
          <w:lang w:val="uk-UA"/>
        </w:rPr>
        <w:t xml:space="preserve"> Яким параметрам руху відповідають координати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та </w:t>
      </w:r>
      <w:r w:rsidRPr="008A2941">
        <w:rPr>
          <w:i/>
          <w:color w:val="000000"/>
          <w:sz w:val="28"/>
          <w:szCs w:val="28"/>
          <w:lang w:val="uk-UA"/>
        </w:rPr>
        <w:t>у</w:t>
      </w:r>
      <w:r w:rsidRPr="008A2941">
        <w:rPr>
          <w:color w:val="000000"/>
          <w:sz w:val="28"/>
          <w:szCs w:val="28"/>
          <w:lang w:val="uk-UA"/>
        </w:rPr>
        <w:t>?(</w:t>
      </w:r>
      <w:r w:rsidRPr="008A2941">
        <w:rPr>
          <w:i/>
          <w:color w:val="000000"/>
          <w:sz w:val="28"/>
          <w:szCs w:val="28"/>
          <w:lang w:val="uk-UA"/>
        </w:rPr>
        <w:t>h</w:t>
      </w:r>
      <w:r w:rsidRPr="008A29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A2941">
        <w:rPr>
          <w:color w:val="000000"/>
          <w:sz w:val="28"/>
          <w:szCs w:val="28"/>
          <w:lang w:val="uk-UA"/>
        </w:rPr>
        <w:t>—</w:t>
      </w:r>
      <w:r w:rsidRPr="008A2941">
        <w:rPr>
          <w:iCs/>
          <w:color w:val="000000"/>
          <w:sz w:val="28"/>
          <w:szCs w:val="28"/>
          <w:lang w:val="uk-UA"/>
        </w:rPr>
        <w:t>висота</w:t>
      </w:r>
      <w:proofErr w:type="spellEnd"/>
      <w:r w:rsidRPr="008A2941">
        <w:rPr>
          <w:iCs/>
          <w:color w:val="000000"/>
          <w:sz w:val="28"/>
          <w:szCs w:val="28"/>
          <w:lang w:val="uk-UA"/>
        </w:rPr>
        <w:t xml:space="preserve"> тіла над землею, </w:t>
      </w:r>
      <w:r w:rsidRPr="008A2941">
        <w:rPr>
          <w:i/>
          <w:iCs/>
          <w:color w:val="000000"/>
          <w:sz w:val="28"/>
          <w:szCs w:val="28"/>
          <w:lang w:val="uk-UA"/>
        </w:rPr>
        <w:t>s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A2941">
        <w:rPr>
          <w:color w:val="000000"/>
          <w:sz w:val="28"/>
          <w:szCs w:val="28"/>
          <w:lang w:val="uk-UA"/>
        </w:rPr>
        <w:t>—</w:t>
      </w:r>
      <w:r w:rsidRPr="008A2941">
        <w:rPr>
          <w:iCs/>
          <w:color w:val="000000"/>
          <w:sz w:val="28"/>
          <w:szCs w:val="28"/>
          <w:lang w:val="uk-UA"/>
        </w:rPr>
        <w:t>дальність</w:t>
      </w:r>
      <w:proofErr w:type="spellEnd"/>
      <w:r w:rsidRPr="008A2941">
        <w:rPr>
          <w:iCs/>
          <w:color w:val="000000"/>
          <w:sz w:val="28"/>
          <w:szCs w:val="28"/>
          <w:lang w:val="uk-UA"/>
        </w:rPr>
        <w:t xml:space="preserve"> польоту тіла.)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5.</w:t>
      </w:r>
      <w:r w:rsidRPr="008A2941">
        <w:rPr>
          <w:color w:val="000000"/>
          <w:sz w:val="28"/>
          <w:szCs w:val="28"/>
          <w:lang w:val="uk-UA"/>
        </w:rPr>
        <w:t xml:space="preserve"> Що означає, коли координата</w:t>
      </w:r>
      <w:r w:rsidRPr="008A2941">
        <w:rPr>
          <w:i/>
          <w:color w:val="000000"/>
          <w:sz w:val="28"/>
          <w:szCs w:val="28"/>
          <w:lang w:val="uk-UA"/>
        </w:rPr>
        <w:t xml:space="preserve">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набуває від'ємного значення? </w:t>
      </w: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Тіло опустилось нижче від горизонтального (нульового) рівня землі</w:t>
      </w:r>
      <w:r w:rsidRPr="008A2941">
        <w:rPr>
          <w:iCs/>
          <w:color w:val="000000"/>
          <w:sz w:val="28"/>
          <w:szCs w:val="28"/>
          <w:lang w:val="uk-UA"/>
        </w:rPr>
        <w:t>.)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6.</w:t>
      </w:r>
      <w:r w:rsidRPr="008A2941">
        <w:rPr>
          <w:color w:val="000000"/>
          <w:sz w:val="28"/>
          <w:szCs w:val="28"/>
          <w:lang w:val="uk-UA"/>
        </w:rPr>
        <w:t xml:space="preserve"> Основні параметри цих рухів – час польоту тіла, дальність польоту, висота підняття, та час підняття до найвищої точки – визначаються за такими формулами: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(</w:t>
      </w:r>
      <w:r w:rsidRPr="008A2941">
        <w:rPr>
          <w:i/>
          <w:color w:val="000000"/>
          <w:sz w:val="28"/>
          <w:szCs w:val="28"/>
          <w:lang w:val="uk-UA"/>
        </w:rPr>
        <w:t>Для тіла, кинутого горизонтально: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i/>
          <w:smallCaps/>
          <w:color w:val="000000"/>
          <w:sz w:val="28"/>
          <w:szCs w:val="28"/>
          <w:lang w:val="uk-UA"/>
        </w:rPr>
      </w:pPr>
      <w:r w:rsidRPr="008A2941">
        <w:rPr>
          <w:i/>
          <w:smallCaps/>
          <w:color w:val="000000"/>
          <w:position w:val="-30"/>
          <w:sz w:val="28"/>
          <w:szCs w:val="28"/>
          <w:lang w:val="uk-UA"/>
        </w:rPr>
        <w:object w:dxaOrig="1120" w:dyaOrig="740">
          <v:shape id="_x0000_i1033" type="#_x0000_t75" style="width:55.9pt;height:36.55pt" o:ole="">
            <v:imagedata r:id="rId22" o:title=""/>
          </v:shape>
          <o:OLEObject Type="Embed" ProgID="Equation.3" ShapeID="_x0000_i1033" DrawAspect="Content" ObjectID="_1451552275" r:id="rId23"/>
        </w:object>
      </w:r>
      <w:r w:rsidRPr="008A2941">
        <w:rPr>
          <w:i/>
          <w:smallCaps/>
          <w:color w:val="000000"/>
          <w:sz w:val="28"/>
          <w:szCs w:val="28"/>
          <w:lang w:val="uk-UA"/>
        </w:rPr>
        <w:t xml:space="preserve">,     </w:t>
      </w:r>
      <w:r w:rsidRPr="008A2941">
        <w:rPr>
          <w:i/>
          <w:smallCaps/>
          <w:color w:val="000000"/>
          <w:position w:val="-30"/>
          <w:sz w:val="28"/>
          <w:szCs w:val="28"/>
          <w:lang w:val="uk-UA"/>
        </w:rPr>
        <w:object w:dxaOrig="1100" w:dyaOrig="740">
          <v:shape id="_x0000_i1034" type="#_x0000_t75" style="width:54.8pt;height:36.55pt" o:ole="">
            <v:imagedata r:id="rId24" o:title=""/>
          </v:shape>
          <o:OLEObject Type="Embed" ProgID="Equation.3" ShapeID="_x0000_i1034" DrawAspect="Content" ObjectID="_1451552276" r:id="rId25"/>
        </w:object>
      </w:r>
      <w:r w:rsidRPr="008A2941">
        <w:rPr>
          <w:i/>
          <w:smallCaps/>
          <w:color w:val="000000"/>
          <w:sz w:val="28"/>
          <w:szCs w:val="28"/>
          <w:lang w:val="uk-UA"/>
        </w:rPr>
        <w:t>.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Для тіла, кинутого під кутом до горизонту: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smallCaps/>
          <w:color w:val="000000"/>
          <w:sz w:val="28"/>
          <w:szCs w:val="28"/>
          <w:lang w:val="uk-UA"/>
        </w:rPr>
      </w:pP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400" w:dyaOrig="680">
          <v:shape id="_x0000_i1035" type="#_x0000_t75" style="width:69.85pt;height:34.4pt" o:ole="">
            <v:imagedata r:id="rId26" o:title=""/>
          </v:shape>
          <o:OLEObject Type="Embed" ProgID="Equation.3" ShapeID="_x0000_i1035" DrawAspect="Content" ObjectID="_1451552277" r:id="rId27"/>
        </w:object>
      </w:r>
      <w:r w:rsidRPr="008A2941">
        <w:rPr>
          <w:smallCaps/>
          <w:color w:val="000000"/>
          <w:sz w:val="28"/>
          <w:szCs w:val="28"/>
          <w:lang w:val="uk-UA"/>
        </w:rPr>
        <w:t xml:space="preserve">,              </w:t>
      </w: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540" w:dyaOrig="680">
          <v:shape id="_x0000_i1036" type="#_x0000_t75" style="width:77.35pt;height:34.4pt" o:ole="">
            <v:imagedata r:id="rId28" o:title=""/>
          </v:shape>
          <o:OLEObject Type="Embed" ProgID="Equation.3" ShapeID="_x0000_i1036" DrawAspect="Content" ObjectID="_1451552278" r:id="rId29"/>
        </w:object>
      </w:r>
      <w:r w:rsidRPr="008A2941">
        <w:rPr>
          <w:smallCaps/>
          <w:color w:val="000000"/>
          <w:sz w:val="28"/>
          <w:szCs w:val="28"/>
          <w:lang w:val="uk-UA"/>
        </w:rPr>
        <w:t>,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smallCaps/>
          <w:color w:val="000000"/>
          <w:sz w:val="28"/>
          <w:szCs w:val="28"/>
          <w:lang w:val="uk-UA"/>
        </w:rPr>
      </w:pP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640" w:dyaOrig="700">
          <v:shape id="_x0000_i1037" type="#_x0000_t75" style="width:81.65pt;height:35.45pt" o:ole="">
            <v:imagedata r:id="rId30" o:title=""/>
          </v:shape>
          <o:OLEObject Type="Embed" ProgID="Equation.3" ShapeID="_x0000_i1037" DrawAspect="Content" ObjectID="_1451552279" r:id="rId31"/>
        </w:object>
      </w:r>
      <w:r w:rsidRPr="008A2941">
        <w:rPr>
          <w:smallCaps/>
          <w:color w:val="000000"/>
          <w:sz w:val="28"/>
          <w:szCs w:val="28"/>
          <w:lang w:val="uk-UA"/>
        </w:rPr>
        <w:t xml:space="preserve">,              </w:t>
      </w:r>
      <w:r w:rsidRPr="008A2941">
        <w:rPr>
          <w:smallCaps/>
          <w:color w:val="000000"/>
          <w:position w:val="-28"/>
          <w:sz w:val="28"/>
          <w:szCs w:val="28"/>
          <w:lang w:val="uk-UA"/>
        </w:rPr>
        <w:object w:dxaOrig="1320" w:dyaOrig="700">
          <v:shape id="_x0000_i1038" type="#_x0000_t75" style="width:65.55pt;height:35.45pt" o:ole="">
            <v:imagedata r:id="rId32" o:title=""/>
          </v:shape>
          <o:OLEObject Type="Embed" ProgID="Equation.3" ShapeID="_x0000_i1038" DrawAspect="Content" ObjectID="_1451552280" r:id="rId33"/>
        </w:object>
      </w:r>
      <w:r w:rsidRPr="008A2941">
        <w:rPr>
          <w:smallCaps/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7.</w:t>
      </w:r>
      <w:r w:rsidRPr="008A2941">
        <w:rPr>
          <w:color w:val="000000"/>
          <w:sz w:val="28"/>
          <w:szCs w:val="28"/>
          <w:lang w:val="uk-UA"/>
        </w:rPr>
        <w:t xml:space="preserve"> Залежність </w:t>
      </w:r>
      <w:r w:rsidRPr="008A2941">
        <w:rPr>
          <w:i/>
          <w:iCs/>
          <w:color w:val="000000"/>
          <w:sz w:val="28"/>
          <w:szCs w:val="28"/>
          <w:lang w:val="uk-UA"/>
        </w:rPr>
        <w:t>у</w:t>
      </w:r>
      <w:r w:rsidRPr="008A2941">
        <w:rPr>
          <w:iCs/>
          <w:color w:val="000000"/>
          <w:sz w:val="28"/>
          <w:szCs w:val="28"/>
          <w:lang w:val="uk-UA"/>
        </w:rPr>
        <w:t xml:space="preserve"> </w:t>
      </w:r>
      <w:r w:rsidRPr="008A2941">
        <w:rPr>
          <w:color w:val="000000"/>
          <w:sz w:val="28"/>
          <w:szCs w:val="28"/>
          <w:lang w:val="uk-UA"/>
        </w:rPr>
        <w:t xml:space="preserve">від </w:t>
      </w:r>
      <w:r w:rsidRPr="008A2941">
        <w:rPr>
          <w:i/>
          <w:iCs/>
          <w:color w:val="000000"/>
          <w:sz w:val="28"/>
          <w:szCs w:val="28"/>
          <w:lang w:val="uk-UA"/>
        </w:rPr>
        <w:t>х</w:t>
      </w:r>
      <w:r w:rsidRPr="008A2941">
        <w:rPr>
          <w:iCs/>
          <w:color w:val="000000"/>
          <w:sz w:val="28"/>
          <w:szCs w:val="28"/>
          <w:lang w:val="uk-UA"/>
        </w:rPr>
        <w:t>: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(Для тіла, кинутого горизонтально: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1120" w:dyaOrig="680">
          <v:shape id="_x0000_i1039" type="#_x0000_t75" style="width:55.9pt;height:34.4pt" o:ole="">
            <v:imagedata r:id="rId34" o:title=""/>
          </v:shape>
          <o:OLEObject Type="Embed" ProgID="Equation.3" ShapeID="_x0000_i1039" DrawAspect="Content" ObjectID="_1451552281" r:id="rId35"/>
        </w:object>
      </w:r>
      <w:r w:rsidRPr="008A2941">
        <w:rPr>
          <w:iCs/>
          <w:color w:val="000000"/>
          <w:sz w:val="28"/>
          <w:szCs w:val="28"/>
          <w:lang w:val="uk-UA"/>
        </w:rPr>
        <w:t xml:space="preserve">,    або </w:t>
      </w: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1060" w:dyaOrig="680">
          <v:shape id="_x0000_i1040" type="#_x0000_t75" style="width:52.65pt;height:34.4pt" o:ole="">
            <v:imagedata r:id="rId36" o:title=""/>
          </v:shape>
          <o:OLEObject Type="Embed" ProgID="Equation.3" ShapeID="_x0000_i1040" DrawAspect="Content" ObjectID="_1451552282" r:id="rId37"/>
        </w:object>
      </w:r>
      <w:r w:rsidRPr="008A2941">
        <w:rPr>
          <w:iCs/>
          <w:color w:val="000000"/>
          <w:sz w:val="28"/>
          <w:szCs w:val="28"/>
          <w:lang w:val="uk-UA"/>
        </w:rPr>
        <w:t>.</w:t>
      </w:r>
    </w:p>
    <w:p w:rsidR="00815F82" w:rsidRPr="008A2941" w:rsidRDefault="00815F82" w:rsidP="00815F82">
      <w:pPr>
        <w:shd w:val="clear" w:color="auto" w:fill="FFFFFF"/>
        <w:ind w:left="709"/>
        <w:jc w:val="both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Для тіла, кинутого під кутом до горизонту:</w:t>
      </w:r>
    </w:p>
    <w:p w:rsidR="00815F82" w:rsidRPr="008A2941" w:rsidRDefault="00815F82" w:rsidP="00815F82">
      <w:pPr>
        <w:shd w:val="clear" w:color="auto" w:fill="FFFFFF"/>
        <w:ind w:left="709"/>
        <w:jc w:val="center"/>
        <w:rPr>
          <w:iCs/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position w:val="-30"/>
          <w:sz w:val="28"/>
          <w:szCs w:val="28"/>
          <w:lang w:val="uk-UA"/>
        </w:rPr>
        <w:object w:dxaOrig="2260" w:dyaOrig="720">
          <v:shape id="_x0000_i1041" type="#_x0000_t75" style="width:112.85pt;height:36.55pt" o:ole="">
            <v:imagedata r:id="rId38" o:title=""/>
          </v:shape>
          <o:OLEObject Type="Embed" ProgID="Equation.3" ShapeID="_x0000_i1041" DrawAspect="Content" ObjectID="_1451552283" r:id="rId39"/>
        </w:object>
      </w:r>
      <w:r w:rsidRPr="008A2941">
        <w:rPr>
          <w:iCs/>
          <w:color w:val="000000"/>
          <w:sz w:val="28"/>
          <w:szCs w:val="28"/>
          <w:lang w:val="uk-UA"/>
        </w:rPr>
        <w:t>).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sz w:val="28"/>
          <w:szCs w:val="28"/>
          <w:lang w:val="uk-UA"/>
        </w:rPr>
        <w:t>Учитель</w:t>
      </w:r>
      <w:r w:rsidRPr="008A2941">
        <w:rPr>
          <w:sz w:val="28"/>
          <w:szCs w:val="28"/>
          <w:lang w:val="uk-UA"/>
        </w:rPr>
        <w:t xml:space="preserve">. </w:t>
      </w:r>
      <w:r w:rsidRPr="008A2941">
        <w:rPr>
          <w:color w:val="000000"/>
          <w:sz w:val="28"/>
          <w:szCs w:val="28"/>
          <w:lang w:val="uk-UA"/>
        </w:rPr>
        <w:t>Ми пригадали всі фізичні формули для розв’язку задач на дані види руху. Та сьогодні в нас не простий урок. Ми маємо на меті з вами застосувати табличний процесор MC Excel для дослідження цих рухів. Тож нам варто пригадати основні поняття і методи роботи в табличному процесорі. Отже,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1.</w:t>
      </w:r>
      <w:r w:rsidRPr="008A2941">
        <w:rPr>
          <w:color w:val="000000"/>
          <w:sz w:val="28"/>
          <w:szCs w:val="28"/>
          <w:lang w:val="uk-UA"/>
        </w:rPr>
        <w:t xml:space="preserve"> Що називають електронною таблицею?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Це діалогова система обробки відомостей, поданих у вигляді прямокутної таблиці.</w:t>
      </w:r>
      <w:r w:rsidRPr="008A2941">
        <w:rPr>
          <w:iCs/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 xml:space="preserve">2. </w:t>
      </w:r>
      <w:r w:rsidRPr="008A2941">
        <w:rPr>
          <w:color w:val="000000"/>
          <w:sz w:val="28"/>
          <w:szCs w:val="28"/>
          <w:lang w:val="uk-UA"/>
        </w:rPr>
        <w:t>Однією з найпоширеніших електронних таблиць є...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MC Excel</w:t>
      </w:r>
      <w:r w:rsidRPr="008A2941">
        <w:rPr>
          <w:iCs/>
          <w:color w:val="000000"/>
          <w:sz w:val="28"/>
          <w:szCs w:val="28"/>
          <w:lang w:val="uk-UA"/>
        </w:rPr>
        <w:t>).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 xml:space="preserve">3. </w:t>
      </w:r>
      <w:r w:rsidRPr="008A2941">
        <w:rPr>
          <w:color w:val="000000"/>
          <w:sz w:val="28"/>
          <w:szCs w:val="28"/>
          <w:lang w:val="uk-UA"/>
        </w:rPr>
        <w:t>Що називають електронною коміркою?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Це основний елемент електронної таблиці для зберігання даних.</w:t>
      </w:r>
      <w:r w:rsidRPr="008A2941">
        <w:rPr>
          <w:iCs/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 xml:space="preserve">4. </w:t>
      </w:r>
      <w:r w:rsidRPr="008A2941">
        <w:rPr>
          <w:color w:val="000000"/>
          <w:sz w:val="28"/>
          <w:szCs w:val="28"/>
          <w:lang w:val="uk-UA"/>
        </w:rPr>
        <w:t>Що має кожна комірка?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Адресу.</w:t>
      </w:r>
      <w:r w:rsidRPr="008A2941">
        <w:rPr>
          <w:iCs/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 xml:space="preserve">5. </w:t>
      </w:r>
      <w:r w:rsidRPr="008A2941">
        <w:rPr>
          <w:color w:val="000000"/>
          <w:sz w:val="28"/>
          <w:szCs w:val="28"/>
          <w:lang w:val="uk-UA"/>
        </w:rPr>
        <w:t>Які бувають адреси, чим вони відрізняються?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t>(</w:t>
      </w:r>
      <w:r w:rsidRPr="008A2941">
        <w:rPr>
          <w:i/>
          <w:color w:val="000000"/>
          <w:sz w:val="28"/>
          <w:szCs w:val="28"/>
          <w:lang w:val="uk-UA"/>
        </w:rPr>
        <w:t>Абсолютні, відносні та мішані. Абсолютні комірки позначають додаванням знака $ до адреси рядка та стовпця</w:t>
      </w:r>
      <w:r w:rsidRPr="008A2941">
        <w:rPr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 xml:space="preserve">6. </w:t>
      </w:r>
      <w:r w:rsidRPr="008A2941">
        <w:rPr>
          <w:color w:val="000000"/>
          <w:sz w:val="28"/>
          <w:szCs w:val="28"/>
          <w:lang w:val="uk-UA"/>
        </w:rPr>
        <w:t>Що називають формулою електронної таблиці?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Це інструкція для обчислення.</w:t>
      </w:r>
      <w:r w:rsidRPr="008A2941">
        <w:rPr>
          <w:iCs/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 xml:space="preserve">7. </w:t>
      </w:r>
      <w:r w:rsidRPr="008A2941">
        <w:rPr>
          <w:color w:val="000000"/>
          <w:sz w:val="28"/>
          <w:szCs w:val="28"/>
          <w:lang w:val="uk-UA"/>
        </w:rPr>
        <w:t>Правила запису формул</w:t>
      </w:r>
      <w:r w:rsidRPr="008A2941">
        <w:rPr>
          <w:iCs/>
          <w:color w:val="000000"/>
          <w:sz w:val="28"/>
          <w:szCs w:val="28"/>
          <w:lang w:val="uk-UA"/>
        </w:rPr>
        <w:t>:</w:t>
      </w:r>
    </w:p>
    <w:p w:rsidR="00815F82" w:rsidRPr="008A2941" w:rsidRDefault="00815F82" w:rsidP="00815F82">
      <w:pPr>
        <w:shd w:val="clear" w:color="auto" w:fill="FFFFFF"/>
        <w:ind w:left="1134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1) формула починається зі знака рівності;</w:t>
      </w:r>
    </w:p>
    <w:p w:rsidR="00815F82" w:rsidRPr="008A2941" w:rsidRDefault="00815F82" w:rsidP="00815F82">
      <w:pPr>
        <w:shd w:val="clear" w:color="auto" w:fill="FFFFFF"/>
        <w:ind w:left="1134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2) у формулі не має бути   пробілів, за винятком тих, що містяться в текстах;</w:t>
      </w:r>
    </w:p>
    <w:p w:rsidR="00815F82" w:rsidRPr="008A2941" w:rsidRDefault="00815F82" w:rsidP="00815F82">
      <w:pPr>
        <w:shd w:val="clear" w:color="auto" w:fill="FFFFFF"/>
        <w:ind w:left="1134"/>
        <w:jc w:val="both"/>
        <w:rPr>
          <w:i/>
          <w:color w:val="000000"/>
          <w:sz w:val="28"/>
          <w:szCs w:val="28"/>
          <w:lang w:val="uk-UA"/>
        </w:rPr>
      </w:pPr>
      <w:r w:rsidRPr="008A2941">
        <w:rPr>
          <w:i/>
          <w:color w:val="000000"/>
          <w:sz w:val="28"/>
          <w:szCs w:val="28"/>
          <w:lang w:val="uk-UA"/>
        </w:rPr>
        <w:t>3)до складу формули можуть входити такі елементи: оператори, посилання на комірки, значення, функції та імена.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8.</w:t>
      </w:r>
      <w:r w:rsidRPr="008A2941">
        <w:rPr>
          <w:color w:val="000000"/>
          <w:sz w:val="28"/>
          <w:szCs w:val="28"/>
          <w:lang w:val="uk-UA"/>
        </w:rPr>
        <w:t xml:space="preserve"> Що таке функція електронної таблиці?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iCs/>
          <w:color w:val="000000"/>
          <w:sz w:val="28"/>
          <w:szCs w:val="28"/>
          <w:lang w:val="uk-UA"/>
        </w:rPr>
        <w:t>(</w:t>
      </w:r>
      <w:r w:rsidRPr="008A2941">
        <w:rPr>
          <w:i/>
          <w:iCs/>
          <w:color w:val="000000"/>
          <w:sz w:val="28"/>
          <w:szCs w:val="28"/>
          <w:lang w:val="uk-UA"/>
        </w:rPr>
        <w:t>Це результат обчислення деяких аргументів, що перелічуються в дужках після імені функції</w:t>
      </w:r>
      <w:r w:rsidRPr="008A2941">
        <w:rPr>
          <w:iCs/>
          <w:color w:val="000000"/>
          <w:sz w:val="28"/>
          <w:szCs w:val="28"/>
          <w:lang w:val="uk-UA"/>
        </w:rPr>
        <w:t>.)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9.</w:t>
      </w:r>
      <w:r w:rsidRPr="008A2941">
        <w:rPr>
          <w:color w:val="000000"/>
          <w:sz w:val="28"/>
          <w:szCs w:val="28"/>
          <w:lang w:val="uk-UA"/>
        </w:rPr>
        <w:t xml:space="preserve"> Які функції ми використовуємо? (</w:t>
      </w:r>
      <w:r w:rsidRPr="008A2941">
        <w:rPr>
          <w:i/>
          <w:color w:val="000000"/>
          <w:sz w:val="28"/>
          <w:szCs w:val="28"/>
          <w:lang w:val="uk-UA"/>
        </w:rPr>
        <w:t>SIN, COS  та інші</w:t>
      </w:r>
      <w:r w:rsidRPr="008A2941">
        <w:rPr>
          <w:color w:val="000000"/>
          <w:sz w:val="28"/>
          <w:szCs w:val="28"/>
          <w:lang w:val="uk-UA"/>
        </w:rPr>
        <w:t>)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b/>
          <w:color w:val="000000"/>
          <w:sz w:val="28"/>
          <w:szCs w:val="28"/>
          <w:lang w:val="uk-UA"/>
        </w:rPr>
        <w:t>10.</w:t>
      </w:r>
      <w:r w:rsidRPr="008A2941">
        <w:rPr>
          <w:color w:val="000000"/>
          <w:sz w:val="28"/>
          <w:szCs w:val="28"/>
          <w:lang w:val="uk-UA"/>
        </w:rPr>
        <w:t xml:space="preserve"> В якій мірі записується кут в табличному процесорі?</w:t>
      </w:r>
    </w:p>
    <w:p w:rsidR="00815F82" w:rsidRPr="008A2941" w:rsidRDefault="00815F82" w:rsidP="00815F8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A2941">
        <w:rPr>
          <w:color w:val="000000"/>
          <w:sz w:val="28"/>
          <w:szCs w:val="28"/>
          <w:lang w:val="uk-UA"/>
        </w:rPr>
        <w:lastRenderedPageBreak/>
        <w:t>(</w:t>
      </w:r>
      <w:r w:rsidRPr="008A2941">
        <w:rPr>
          <w:i/>
          <w:color w:val="000000"/>
          <w:sz w:val="28"/>
          <w:szCs w:val="28"/>
          <w:lang w:val="uk-UA"/>
        </w:rPr>
        <w:t>В радіанах. Тому градусну заздалегідь треба перетворювати на радіани</w:t>
      </w:r>
      <w:r w:rsidRPr="008A2941">
        <w:rPr>
          <w:color w:val="000000"/>
          <w:sz w:val="28"/>
          <w:szCs w:val="28"/>
          <w:lang w:val="uk-UA"/>
        </w:rPr>
        <w:t>)</w:t>
      </w:r>
    </w:p>
    <w:p w:rsidR="000315CB" w:rsidRPr="00815F82" w:rsidRDefault="000315CB">
      <w:pPr>
        <w:rPr>
          <w:lang w:val="uk-UA"/>
        </w:rPr>
      </w:pPr>
    </w:p>
    <w:sectPr w:rsidR="000315CB" w:rsidRPr="00815F82" w:rsidSect="0003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5F82"/>
    <w:rsid w:val="000315CB"/>
    <w:rsid w:val="0081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2014-01-18T10:11:00Z</dcterms:created>
  <dcterms:modified xsi:type="dcterms:W3CDTF">2014-01-18T10:11:00Z</dcterms:modified>
</cp:coreProperties>
</file>