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Кіотський протокол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до Рамкової конвенції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Організац</w:t>
      </w:r>
      <w:proofErr w:type="gramStart"/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ії О</w:t>
      </w:r>
      <w:proofErr w:type="gramEnd"/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б'єднаних Націй про зміну клімату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(укр/рос)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Статус Протоколу див. </w:t>
      </w:r>
      <w:proofErr w:type="gramStart"/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"http://zakon4.rada.gov.ua/laws/show/995_d18" \t "_blank" </w:instrTex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995_d18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( Кіотський протокол ратифіковано Законом </w:t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N 1430-IV </w:t>
      </w:r>
      <w:proofErr w:type="gramStart"/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"http://zakon4.rada.gov.ua/laws/show/1430-15" \t "_blank" </w:instrText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1430-15</w:t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04.02.2004 ) </w:t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Поправку до Протоколу додатково див. у </w:t>
      </w:r>
      <w:proofErr w:type="gramStart"/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ішенні ( </w:t>
      </w:r>
      <w:hyperlink r:id="rId4" w:tgtFrame="_blank" w:history="1">
        <w:r w:rsidRPr="00375D1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995_h96</w:t>
        </w:r>
      </w:hyperlink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від 17.11.2006 } </w:t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375D1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Офіційний переклад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цього Протоколу,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Сторонами  Рамкової  конвенції  Організації Об'єднаних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Націй про зміну клімату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далі - "Конвенція",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досягнення  кінцевої мети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вона викладена у її статті 2,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на положення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керуючись статтею 3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Берлінського  мандату,  прийнятого  в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I/CP.1 Конференції Сторін Конвенції  (  </w:t>
      </w:r>
      <w:hyperlink r:id="rId5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на  її  першій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сесії,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домовились про таке: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 цього  Протоколу використовуються визначення,  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містяться у статті 1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Крім цього: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"Конференція   Сторін"  означає  Конференцію  Сторін  цієї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"Конвенція"    означає   Рамкову   конвенцію   Організації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Об'єднаних Націй про зміну клімату,  прийняту в Нью-Йорку 9 травня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1992 року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"Міжурядова  група  експертів  з  питань  зміни   клімату"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означає   Міжурядову  групу  експертів  з  питань  зміни  клімату,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засновану  спільно  Всесвітньою  метеорологічною  організацією 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Програмою  Організац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ії О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 з навколишнього середовища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1998 році.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"Монреальський протокол"  означає  Монреальський  протокол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речовини,  які руйнують озоновий шар,  прийнятий у Монреалі 16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вересня 1987 року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"http://zakon4.rada.gov.ua/laws/show/995_215"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995_215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з внесеними до  нього  змінами 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доповненнями.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"Сторони,  які присутні та беруть  участь  у  голосуванні"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означають Сторони, які присутні та голосують "за" або "проти".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"Сторона" означа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якщо контекст не визначає інше, Сторону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цього Протоколу.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"Сторона,  зазначена у Додатку  I"  означає  Сторону,  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зазначена у  Додатку  I  до цієї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 можливими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 та доповненнями,  або  Сторону,  яка  надала  повідомлення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пунктом 2 g) статті 4 Конвенції.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зі  Сторін,  зазначених у Додатку I,  при виконанні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своїх визначених зобов'язань щодо кількісних обмежень і  скорочень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ідповідно до статті 3, з метою сприяння сталому розвитку: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здійснює та/або продовжує розробляти відповідно  до  своїх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національних умов такі політику та заходи, як: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i)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 ефективності   використання   енергії  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секторах національної економіки;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ii) охорона   та   поліпшення    якості    поглиначів  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накопичувачів  парникових  газів,  що не регулюються Монреальським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"http://zakon4.rada.gov.ua/laws/show/995_215"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995_215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  урахуванням  своїх  зобов'язань  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відповідними   міжнародними  природоохоронними  угодами;  сприяння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поширенню  раціональних  методів  ведення  лісового  господарства,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лісонасадження та лісооновлення на стабільній основі;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iii) заохочення  форм  сталого  та  раціонального  ведення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  господарства у контексті урахування особливостей зміни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клімату;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iv) проведення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 розробка,  сприяння  широкому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використанню та впровадженню нових і відновлюваних видів  енергії,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технологій  поглинання  двоокису  вуглецю  та  передових  сучасних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 безпечних технологій;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v) поступове     скорочення    або    усунення    ринкових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диспропорцій, фіскальних стимулів, звільнення від податків та мита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субсидій,  що  суперечать  цілям 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в усіх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галузях,  які є джерелами викидів парникових газів, і застосування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ринкових механізмів;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vi) заохочення належних реформ  у  відповідних  галузях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сприяння  реалізації  політики  та  заходів  обмеження  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скорочення  викидів   парникових   газів,   які   не   регулюються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Монреальським протоколом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"http://zakon4.rada.gov.ua/laws/show/995_215"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995_215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vii) заходи  з   обмеження   та/або   скорочення   викидів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парникових газів,  які   не  регулюються  Монреальським протоколом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995_215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у транспортній галузі;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viii) обмеження  та/або  скорочення  викидів метану шляхом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рекуперації та його повторного використання  у  процесі  видалення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відходів,  а  також  у  виробництві,  транспортуванні та розподілі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енергії;</w:t>
      </w:r>
      <w:proofErr w:type="gramEnd"/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співробітничає   з   іншими   такими   Сторонами  з  метою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індивідуальної та сукупної ефективності їхньої політики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заходів,  які вживаються згідно з цією статтею,  відповідно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2 e) i) статті 4  Конвенції  (  </w:t>
      </w:r>
      <w:hyperlink r:id="rId7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).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цією  метою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здійснюють заходи для обміну своїм досвідом та інформацією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таких  заходів  і  політики,  включаючи   розробку   методик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підвищення   їхньої   сумісності,   прозорості   та  ефективності.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Сторін, яка є нарадою Сторін цього Протоколу, на своїй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першій  сесії  або  згодом,  як  тільки це буде практично можливо,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розгляне шляхи сприяння такому співробітництву з урахуванням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відповідної інформації.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Сторони,  зазначені  у  Додатку I,  прагнуть обмеження 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скорочення  викидів   парникових   газів,   які   не   регулюються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Монреальським протоколом ( </w:t>
      </w:r>
      <w:hyperlink r:id="rId8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995_215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є результатом використання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авіаційного  пального  та  мазуту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повітряних і морських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перевезень,  діючи   відповідно   через   Міжнародну   організацію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цивільної авіації та Міжнародну морську організацію.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Сторони,  зазначені  у  Додатку  I,  прагнуть  здійснювати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і вживати заходів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цієї статті таким  чином,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  звести  до  мінімуму  несприятливі  наслідки,  у  тому  числі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несприятливі  наслідки  зміни  клімату,   впливу   на   міжнародну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торгівлю, а також соціальні, екологічні та економічні наслідки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Сторін,  особливо  для   Сторін,   які   є   країнами,  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і  зокрема  для  тих,  що зазначені у пунктах 8 і 9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4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з урахуванням статті 3 Конвенції.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Сторін,  яка є нарадою Сторін  цього  Протоколу,  може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вживати надалі інших заходів, які можуть бути необхідними,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метою сприяння виконанню положень цього пункту.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 вона,   з  урахуванням  особливостей  національних  умов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потенціальних   наслідків,   прийме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про    доцільність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координації  будь-яких заходів і політики,  передбачених пунктом 1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a) вище,  розглядає шляхи та засоби налагодження координації таких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і політики.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Сторони,   зазначені   у   Додатку  I,  окремо  або  разом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умови для того,  щоб їхні сукупні антропогенні викиди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парникових газів,  перелічених у Додатку A, в еквіваленті двоокису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вуглецю  не   перевищували   встановлених   для   них   кількісних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показників,   визначених   з   урахуванням  встановлених  для  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 з  кількісного  обмеження  та   скорочення   викидів,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визначених  у Додатку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B,  і відповідно до положень цієї статті,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скорочення їхніх сукупних викидів таких газів  принаймні  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п'ять відсотків порівняно з базовим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івнем 1990 року за період дії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зобов'язань з 2008 по 2012 роки.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зі  Сторін,  зазначених  у Додатку I,  до 2005 року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повинна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досягти суттєвого прогресу у виконанні  своїх  зобов'язань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 цим Протоколом.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виконання кожною Стороною,  зазначеною  у  Додатку  I,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  за  цією  статтею  використовуються  чисті  зміни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кількості викидів із джерел  і  абсорбції  поглиначами  парникових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газів,  які  є  прямим  результатом діяльності людини у сфері змін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землекористування і  в  лісовому  господарстві,  яка  обмежується,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починаючи   з   1990   року,  лісонасадженням,  лісооновленням 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збезлісенням, як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розглядаються як такі, що можуть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перевірені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змінами  накопичення  вуглецю у кожний період дії зобов'язань.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Доповіді та звіти про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 цими видами діяльності викиди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  і  абсорбції  поглиначами  парникових  газів  надаються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прозорому вигляді,  що можуть  бути  перевірені,  і  розглядаються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згідно зі статтями 7 і 8.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 першої сесії Конференції Сторін,  яка є нарадою 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Протоколу,  кожна Сторона,  зазначена у Додатку I,  надає 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 Допоміжного органу з наукових і технологічних консультацій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дані для визначення її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накопичення вуглецю у 1990 році і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оцінки змін у її накопиченні вуглецю у наступних роках.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Сторін, яка є нарадою Сторін цього Протоколу, на своїй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першій сесії або згодом,  як тільки  це  буде  практично  можливо,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щодо умов,  правил і керівних принципів стосовно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яким чином і які інші види людської діяльності, пов'язані зі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зміною  викидів із джерел і абсорбції поглиначами парникових газів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категоріях сільськогосподарських угідь, змін у землекористуванні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лісовому  господарстві,  додаються  до  кількісних показників,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для Сторін,  зазначених у Додатку I,  або  віднімаються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них  з  урахуванням  невизначеностей,  прозорості  доповідей,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можливості їхньої  перевірки,  методологічної  роботи  Міжурядової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групи експертів з питань зміни клімату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рекомендацій, що надаються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Допоміжним органом з наукових і технологічних консультацій  згідно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  статтею   5,   і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Конференції  Сторін.  Таке  рішення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застосовується  протягом  другого  та   наступних   періодів   дії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зобов'язань.   Сторона  може  вирішувати,  чи  застосовувати  таке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ці додаткові види людської діяльності  протягом  свого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першого періоду дії зобов'язань за умови,  що такі види діяльності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мали місце,  починаючи з 1990 року.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Сторони, які зазначені у Додатку I і знаходяться у процесі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переходу до ринкової економіки,  для яких базовий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або  період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був установлений згідно з рішенням 9/СР.2 другої сесії Конференції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Конвенції  ( </w:t>
      </w:r>
      <w:hyperlink r:id="rId9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використовують цей базовий рік 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 для виконання своїх зобов'язань за цією  статтею.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Будь-яка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інша  Сторона,  яка  зазначена у Додатку I,  знаходиться у процесі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переходу до ринкової економіки і  ще  не  представила  своє  перше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офіційне  національне повідомлення згідно зі статтею 12 Конвенції,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також повідомити Конференцію Сторін,  яка  є  нарадою 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Протоколу,  про  те,  що для виконання своїх зобов'язань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цією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статтею вона має намі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використовувати  як  базовий  рік  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 не 1990-й,  а будь-який інший рік. Рішення про прийнятність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повідомлення виноситься Конференцією Сторін,  яка є нарадою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 цього Протоколу.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урахуванням пункту 6 статті  4  Конвенції  (  </w:t>
      </w:r>
      <w:hyperlink r:id="rId10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Сторонам,  зазначеним  у  Додатку  I,  які  знаходяться  у процесі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переходу до  ринкової  економіки,  у  ході  виконання  ними  своїх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 за  цим  Протоколом,  крім передбачених цією статтею,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 Сторін,  яка  є  нарадою  Сторін   цього  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надаватиме певний ступінь гнучкості.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Протягом  першого  періоду дії визначених зобов'язань щодо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кількісних обмежень і скорочення викидів з 2008 по 2012  роки 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кожної  Сторони,  зазначеної у Додатку I,  встановлений кількісний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показник дорівнює зафіксованій для неї  у  Додатку  B  відсотковій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частці  її чистих сукупних антропогенних викидів парникових газів,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перелічених у Додатку A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еквіваленті двоокису вуглецю  за  1990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або за базовий рік або період,  визначений згідно з пунктом 5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вище,  помноженій на коефіцієнт п'ять.  Ті  Сторони,  зазначені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Додатку   I,   для  яких  зміни  у  землекористуванні  й  лісовому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господарстві у 1990 році були чистими джерелами викидів парникових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газів,  для  розрахунку  визначених  для них кількісних показників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включають до своїх викидів за базовий 1990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або базовий  період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сукупні  антропогенні  викиди  в  еквіваленті  двоокису вуглецю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винятком абсорбції викидів поглиначами за 1990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в  результаті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зміни землекористування.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Кожна Сторона,  зазначена у Додатку  I,  для  розрахунків,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згаданих у пункті 7 вище,  для таких речовин, як воднефторвуглеці,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перофторвуглеці,  гексафторид  сірки,  може  взяти  1995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базовий.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Зобов'язання на наступні періоди для Сторін,  зазначених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Додатку I, встановлюються у вигляді змін та доповнень до Додатку B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цього Протоколу,  які приймаються відповідно до положень пункту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7  статті  21.  Конференція  Сторін,  яка  є  нарадою Сторін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починає розгляд таких  зобов'язань  принаймні  за  сім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  до  закінчення першого періоду дії зобов'язань,  згаданих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пункті 7 вище.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Будь-які  величини зменшення викидів або будь-яка частина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встановленої кількості викидів,  що їх одна  Сторона  отримує  від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іншої  Сторони  згідно  з  положеннями  статті  6  або  статті 17,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додаються до встановленої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ількості Сторони, що набуває.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Будь-які  величини зменшення викидів або будь-яка частина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встановленої кількості викидів,  котрі одна Сторона передає  іншій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Стороні згідно з положеннями статті 6 або статті 17,  віднімаються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встановленої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ількості Сторони, що передає.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Будь-які  офіційно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оформлен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величини скорочення викидів,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їх одна Сторона отримує від іншої Сторони згідно з  положеннями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 12,  додаються  до  встановленої  кількості  Сторони, 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набуває.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Якщо  кількість викидів Сторони,  зазначеної у Додатку I,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будь-який період дії  зобов'язань  буде  меншою  за  кількість,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встановлену  для  неї згідно з цією статтею,  тоді така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ізниця 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прохання цієї Сторони додається  до  кількості,  встановленої 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Сторони на наступний період дії зобов'язань.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Кожна Сторона,  зазначена у Додатку  I,  прагне  виконати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зобов'язання,  згадані у пункті 1 вище, таким чином, щоб звести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мінімуму несприятливі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іальні, екологічні та економічні наслідки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Сторін,  які  є країнами,  що розвиваються,  особливо Сторін,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у пунктах 8 і 9 статті 4 Конвенції ( </w:t>
      </w:r>
      <w:hyperlink r:id="rId11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 Згідно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відповідними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ішеннями Конференції  Сторін  щодо  виконання  цих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пунктів, Конференція Сторін,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своїй першій сесії розглядатиме,  до яких дій необхідно вдатися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того,  щоб  звести  до  мінімуму  несприятливі наслідки зміни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клімату і/або наслідки від вжитих заходів реагування  для  Сторін,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у вищезгаданих пунктах.  Питання, які розглядатимуться,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включатимуть   фінансування,   страхування   та   передачі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технологій.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Будь-які Сторони, зазначені у Додатку I, які досягли угоди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спільного виконання ними  своїх  зобов'язань  за  статтею  3,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вважаються такими,  що виконали такі зобов'язання за умови,  що їх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спільні сумарні антропогенні викиди парникових газів,  згаданих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Додатку  A,  в  еквіваленті  двоокису вуглецю не перевищують їхніх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встановлених  кількісних  показників,  розрахованих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виходячи 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 зобов'язань  щодо  кількісних  обмежень  і  скорочення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викидів, зафіксованих у Додатку B, і відповідно до положень статті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3.  Відповідний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 викидів,  призначений для кожної зі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такої угоди, визначається цією угодою.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будь-якої такої угоди повідомляють секретаріат про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умови у день здачі на зберігання  своїх  ратифікаційних  грамот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 документі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прийняття,  схвалення  цього  Протоколу  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приєднання до нього.  Секретаріат у свою чергу інформує Сторони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держави,  які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ідписали  Конвенцію  (  </w:t>
      </w:r>
      <w:hyperlink r:id="rId12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про умови цієї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угоди.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Будь-яка   угода   залишається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чинною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період  дії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зобов'язань згідно з пунктом 7 статті 3.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Якщо  Сторони,  які  діють  спільно,  роблять  це в рамках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регіональної  організації  економічної  інтеграції  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спільно  з  нею,  тоді жодні зміни у складі цієї організації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цього Протоколу не впливатимуть на чинні зобов'язання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Протоколом. Будь-яка зміна у складі організації застосовується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лише відносно тих зобов'язань за  статтею  3,  які  були  прийняті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ісля таких змін.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  разі,  якщо  Сторони  такої  угоди  не  досягли   свого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спільного сумарного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скорочень викидів, кожна зі Сторін угоди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несе відповідальність за свій власний рівень  викидів,  визначений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цією угодою.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Якщо Сторони,  які діють  спільно,  роблять  це  в  рамках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регіональної  організації  економічної інтеграції,  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сама є Стороною цього Протоколу,  та діє спільно з нею,  у  такому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 кожна держава-член цієї регіональної організації економічної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 як окремо,  так і  разом  з  регіональною  організацією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економічної  інтеграції,  яка діє відпов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 до статті 24,  у разі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 спільного  сумарного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 скорочень  викидів   несе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за  свій  рівень  викидів,  який  повідомляється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цієї статті.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Сторона,  зазначена у Додатку I,  створює не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 за  один  рік  до  початку  першого  періоду  дії зобов'язань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національну систему  оцінки  антропогенних  викидів  із  джерел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абсорбції  поглиначами  всіх  парникових газів,  що не регулюються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Монреальським протоколом ( </w:t>
      </w:r>
      <w:hyperlink r:id="rId13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995_215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 Керівні принципи для  таких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національних систем, які включають методології, згадані у пункті 2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нижче,  затверджуються Конференцією Сторін,  яка є нарадою 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Протоколу,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ід час її першої сесії.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Методологіями оцінки антропогенних  викидів  із  джерел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абсорбції  поглиначами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парникових газів,  що не регулюються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Монреальським протоколом (  </w:t>
      </w:r>
      <w:hyperlink r:id="rId14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995_215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є  методології,  прийняті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Міжурядовою  групою  експертів  з  питань зміни клімату і схвалені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Конференцією Сторін на її третій  сесії.  У  випадках,  коли  такі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методології   не  використовуються,  вносяться  належні  корективи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 до методологі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й,  схвалених Конференцією Сторін,  яка 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нарадою  Сторін  цього  Протоколу,  на її першій сесії.  На основі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роботи,  зокрема,  Міжурядової  групи  експертів  з  питань  зміни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клімату   та  консультацій,  що  надаються  Допоміжним  органом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наукових і технологічних консультацій,  Конференція Сторін,  яка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нарадою  Сторін цього Протоколу,  проводить регулярний огляд таких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методолог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та корективів, а у разі необхідності - їхній перегляд,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   повній  мі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беручи  до  уваги  будь-які  відповідні  рішення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 Сторін.  Будь-який перегляд методологій або корективів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виключно  з  метою  оцінки  виконання зобов'язань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3 відносно будь-якого періоду дії  зобов'язань,  прийнятих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після згаданого перегляду.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Потенціалами глобального потепління,  що  використовуються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перерахунку  в  еквівалент  двоокису  вуглецю  антропогенних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 із джерел і абсорбції поглиначами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парникових  газів,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згаданих  у Додатку A,  є потенціали,  прийняті Міжурядовою групою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експертів з питань зміни клімату та схвалені  Конференцією 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її третій сесії.  На основі роботи,  зокрема, Міжурядової групи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експертів з питань зміни клімату  та  консультацій,  що  надаються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Допоміжним   органом   з   наукових   і   технічних  консультацій,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 Сторін,  яка  є  нарадою  Сторін   цього  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   регулярний   огляд   величин   потенціалу  глобального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потепління кожного такого парникового газу,  а у разі необхідності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-   їхній  перегляд,  у  повній  мі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беручи  до  уваги  будь-які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Конференції Сторін.  Будь-який перегляд величин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  або  іншого  потенціалу  глобального потепління здійснюється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виключно  з  метою  оцінки  виконання  зобов'язань  за  статтею  3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відносно  будь-якого  періоду  дії  зобов'язань,  прийнятих  після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згаданого перегляду.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виконання своїх зобов'язань за статтею 3  будь-яка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Сторона,  зазначена  у Додатку I,  може передавати будь-якій іншій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такій Стороні або отримувати від неї  одиниці  величин  скорочення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викидів,   визначених   у   результаті  проектів,  спрямованих  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скорочення антропогенних  викидів  із  джерел  або  на  збільшення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абсорбції   поглиначами  парникових  газів  у  будь-якому  секторі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економіки за умови, що: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будь-який такий проект схвалений Сторонами-учасницями;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будь-який такий проект передбачає  скорочення  викидів  із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  або  збільшення  абсорбції поглиначами на додаток до того,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яке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могло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досягнуте в іншому випадку;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вона  не  отримує жодних одиниць скорочення викидів,  якщо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вона не дотримується своїх зобов'язань за статтями 5 і 7; а також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отримання  одиниць  скорочення  викидів  є  додатковим 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внутрішніх заходів для цілей виконання зобов'язань за статтею 3.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на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першій сесії або згодом, як тільки це буде практично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можливо,  також  розробити  керівні  принципи  для  виконання цієї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статті, у тому числі і для перевірки подання доповідей.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Сторона,   зазначена  у  Додатку  I,  може  уповноважувати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юридичних осіб,  під її відповідальність, брати участь у діях, 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призводять   до   накопичення,   передачі  або  отримання  одиниць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скорочення викидів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ідповідно до цієї статті.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Якщо  згідно  з  відповідними  положеннями статті 8 постає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 щодо виконання якоюсь зі Сторін,  зазначених у Додатку  I,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вимог, згаданих у цій статті, процес передачі та отримання одиниць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скорочення викидів може продовжуватися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того, як таке питання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постане,  за  умови,  що  такі  одиниці не можуть бути використані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жодною Стороною для виконання її зобов'язань за  статтею  3  доти,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доки не буде вирішене питання про дотримання вимог.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Сторона,  зазначена у Додатку I,  заносить до свого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щорічного кадастру антропогенних викидів  із  джерел  і  абсорбції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поглиначами  парникових  газів,  що  не  регулюються Монреальським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(  </w:t>
      </w:r>
      <w:hyperlink r:id="rId15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995_215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необхідну  додаткову  інформацію,   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надається  згідно  з відповідними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ішеннями Конференції Сторін,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метою забезпечення виконання вимог статті  3,  що  регламентується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пунктом 4 нижче.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Сторона,  зазначена  у Додатку I,  включає до свого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національного повідомлення,  яке надається відповідно до статті 12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(  </w:t>
      </w:r>
      <w:hyperlink r:id="rId16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додаткову  інформацію,  що  визначається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пункту  4  нижче  і  є  необхідною  для того,  щоб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ідтвердити виконання своїх зобов'язань за цим Протоколом.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 Сторона,  зазначена  у  Додатку  I,  щорічно  надає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 яка вимагається згідно з пунктом 1 вище,  починаючи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першого  кадастру,  який  необхідно  надати   згідно  з Конвенцією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7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за перший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строку  дії  зобов'язань  після  набуття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цим Протоколом для цієї Сторони. Кожна така Сторона надає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 яка вимагається згідно з пунктом 2 вище,  як  частину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свого    першого   національного   повідомлення,   надання   якого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вимагається  згідно  з  Конвенцією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набуття  чинності   цим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 для цієї Сторони і після прийняття керівних принципів,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це  передбачено  пунктом  4  нижче.  Періодичність  наступного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   інформації,  яка  вимагається  згідно  з  цією  статтею,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Конференцією  Сторін,  яка  є  нарадою  Сторін 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з  урахуванням будь-якого графіка надання національних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повідомлень, прийнятого Конференцією Сторін.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 на своїй першій сесії, а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цього періодично переглядає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керівні принципи для підготовки інформації, яка вимагається згідно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цією  статтею,  з  урахуванням  прийнятих  Конференцією 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керівних  принципів,  необхідних   для   підготовки   національних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повідомлень   Сторонами,  зазначеними  у  Додатку  I.  Конференція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яка є нарадою Сторін цього Протоколу,  також  до  початку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першого  періоду  дії  зобов'язань  приймає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щодо порядку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обліку встановлених кількісних величин.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Інформація,  яка надається відповідно до статті  7  кожною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Стороною,  зазначеною  у  Додатку I,  вивчається групами експертів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відповідними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ішеннями  Конференції  Сторін  і  керівними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принципами, прийнятими з цією самою метою Конференцією Сторін, 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нарадою Сторін цього Протоколу,  як це передбачено  у  пункті  4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нижче.  Інформація,  яка  надається  згідно  з  пунктом 1 статті 7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кожною Стороною,  зазначеною у Додатку I, розглядається як частина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щорічного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ідбору   інформації,   обліку   кадастрів  викидів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встановлених  кількісних  величин.  Крім  цього,  інформація,  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надається згідно з пунктом 2 статті 7 кожною Стороною,  зазначеною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Додатку I, розглядається як частина розгляду повідомлень.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Групи  експертів координуються секретаріатом і складаються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експертів,  відібраних з числа кандидатів, призначених Сторонами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та,  у разі необхідності,  -  міжурядовими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організаціями,  відповідно до керівних вказівок,  прийнятих з цією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метою Конференцією Сторін.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рамках процесу розгляду проводиться ретельна та всебічна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технічна  оцінка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аспектів виконання цього Протоколу тією 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іншою Стороною. Групи експертів складають доповідь для Конференції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яка  є  нарадою Сторін цього Протоколу,  де вони наводять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оцінку виконання Стороною її  зобов'язань  та  виявляють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потенційні  проблеми  та  фактори,  здатні  впливати  на виконання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зобов'язань.  Такі  доповіді  направляються   секретаріатом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 Конвенції ( </w:t>
      </w:r>
      <w:hyperlink r:id="rId18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Секретаріат складає перелік питань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 виконання,   які  були  наведені  у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доповідях, 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подальшого розгляду Конференцією  Сторін,  яка  є  нарадою 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цього Протоколу.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 на своїй першій сесії, а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цього періодично переглядає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керівні  принципи  вивчення ходу виконання цього Протоколу групами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експертів з урахуванням відповідних рішень Конференції Сторін.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Допоміжного органу з питань виконання і,  залежно від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обставин,   Допоміжного   органу   з   наукових   і  технологічних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консультацій розглядає: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інформацію,  яку надають Сторони відповідно до статті 7,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доповіді експертів про її вивчення згідно з цією статтею; і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ті питання щодо виконання, які були включені секретаріатом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переліку згідно з пунктом 3 вище,  а  також  будь-які  питання,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ідняті Сторонами.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розгляду  інформації,  згаданої  у  пункті  5  вище,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Сторін,  яка є нарадою Сторін цього Протоколу, приймає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 з  будь-якого  питання,  вирішення  якого  необхідне 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цього Протоколу.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періодично переглядає цей Протокол 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ітлі найсучаснішої  наявної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наукової  інформації  і  оцінок  зміни клімату та її наслідків,  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відповідної технічної, соціальної та економічної інформації.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 перегляди  узгоджуються  з відповідними переглядами в рамках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(   </w:t>
      </w:r>
      <w:hyperlink r:id="rId19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зокрема  з  переглядами,  передбаченими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пункту 2  d)  статті  4  і  пункту  2  a)  статті  7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 На  основі таких переглядів Конференція Сторін,  яка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нарадою Сторін цього Протоколу, вживає відповідних заході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Перший перегляд здійснюється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друг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сесії  Конференції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яка є нарадою Сторін цього Протоколу.  Подальші перегляди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проводяться регулярно і своєчасно.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Усі Сторони,   беручи   до   уваги    їхню    спільну,    але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диференційовану   відповідальність,   а  також  особливості  їхніх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національних і регіональних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іоритетів,  цілей і  умов  розвитку,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 запровадження  будь-яких  нових  зобов'язань  для Сторін,  не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у Додатку I,  проте підтверджуючи існуючі  зобов'язання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пунктом 1 статті 4 Конвенції ( </w:t>
      </w:r>
      <w:hyperlink r:id="rId20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а також  продовжуючи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сприяти виконанню цих зобов'язань для досягнення сталого розвитку,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урахуванням пунктів 3, 5 і 7 статті 4 Конвенції: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розробляють,  коли  це  доречно  і  в  міру   можливостей,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  ефективні  національні  та,  у  відповідних  випадках,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  програми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 якості   місцевих   показників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викидів, інформації про діяльність і/або моделей, які відображають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соціально-економічні умови кожної зі Сторін з метою підготовки 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періодичного   оновлення   національних   кадастрів  антропогенних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 із джерел і абсорбції поглиначами парникових газів,  що не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регулюються Монреальським протоколом ( </w:t>
      </w:r>
      <w:hyperlink r:id="rId21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995_215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використовуючи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порівняльні  методології,  які  мають  бути  схвалені Конференцією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і відповідно до прийнятих  Конференцією  Сторін  керівних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принципів для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ідготовки національних повідомлень; і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b) розробляють,  виконують,  публікують і регулярно оновлюють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національні і,  у відповідних випадках,  регіональні програми, 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передбачають  заходи,  спрямовані  на  пом'якшення  наслідків змін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клімату та заходи сприяння адекватній адаптації до змін клімату: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i) такі програми,  зокрема,  стосуються таких секторів, як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енергетика,  транспорт  і  промисловість,   а   також   сільського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господарства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ісового  господарства  та  організації  видалення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відходів.  Крім цього,  процес адаптації  до  змін  клімату  можна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удосконалити шляхом використання адаптаційних технологій і методів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удосконалення територіально-просторового планування;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Сторони, зазначені у Додатку I, надають інформацію про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за  цим  Протоколом,  включаючи  національні  програми,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  до  статті  7;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  інші Сторони прагнуть у відповідних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 включити до своїх національних повідомлень інформацію про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програми,  які  передбачають  заходи,  які,  на  думку відповідної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Сторони,  здатні сприяти вирішенню проблем,  пов'язаних зі  зміною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клімату  та  її  несприятливими наслідками,  включаючи боротьбу зі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збільшенням викидів парникових газів,  а також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якості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поглиначів   і  збільшення  абсорбційних  можливостей  поглиначів,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зміцнення потенціалу та адаптаційні заходи;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співробітничають,  у поширенні ефективних шляхів розвитку,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і поширення, а також вживають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необхідних заходів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сприяння,  поширення  та фінансування,  залежно від обставин,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або доступу до екологічно безпечних технологій,  ноу-хау,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практики  та  процесів,  які  мають  відношення  до зміни клімату,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 для країн, що розвиваються, включаючи розробку політики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ефективної передачі екологічно безпечних технологій, які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власністю держави або надбанням  суспільства,  а  також  створення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сприятливих  умов  для  розвитку  приватного  сектора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тому, 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стосується  сприяння  та  поширення  процесу  передачі  екологічно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безпечних технологій і доступу до них;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співробітничають  у   науково-технічних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ідженнях 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сприяють   підтриманню   та   розвитку  комплексів  систематичного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спостереження  та  накопиченню  архівних   даних   для   зменшення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невизначеностей, пов'язаних з кліматичною системою, несприятливими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наслідками зміни клімату,  а  також  економічними  та  соціальними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наслідками  різноманітних стратегій реагування;  сприяють розвитку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зміцненню внутрішнього потенціалу і можливостей брати участь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міжнародних  і міжурядових зусиллях,  програмах і мережах у галузі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і систематичного спостереження,  беручи до уваги статтю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5 Конвенції ( </w:t>
      </w:r>
      <w:hyperlink r:id="rId22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співпрацюють    та   сприяють   на   міжнародному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використовуючи,  де це доречно,  вже існуючі органи,  розвитку 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виконанню освітніх програм і програм підготовки кадрів,  включаючи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зміцнення   національного   потенціалу,   зокрема,   людських  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організаційних  ресурсів  і  обмін  спеціалістами  або відрядження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співробітників для підготовки експертів у  тій  чи  іншій  галузі,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  для  країн,  що  розвиваються,  а також на національному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 сприяють  поширенню  поінформованості  громадськості  і  її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доступу  до  джерел інформації про зміну клімату.  Прийнятні умови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здійснення  цієї  діяльності  у  рамках  відповідних  органів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мають бути розроблені з урахуванням статті 6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Конвенції;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включають  до  своїх  національних  повідомлень інформацію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програм і діяльності,  які  реалізуються  на  виконання  цієї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згідно з відповідними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ішеннями Конференції Сторін; і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у процесі виконання зобов'язань за цією статтею,  у повній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враховують пункт 8 статті 4 Конвенції ( </w:t>
      </w:r>
      <w:hyperlink r:id="rId23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 ході  виконання  статті  10  Сторони  беруть  до  уваги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пунктів 4, 5, 7, 8 і 9 статті 4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  контексті  виконання  пункту  1  статті  4  Конвенції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відповідно до положень пункту 3 статті 4 і статті 11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 і  через орган або органи,  на які покладено управління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фінансовим  механізмом  Конвенції,  Сторони,  які  є   розвинутими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країнами,  а  також  інші  Сторони,  які  вважаються  розвиненими,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зазначені у Додатку II до Конвенції: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надають  нові  та додаткові фінансові ресурси для покриття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погоджених витрат,  що їх несуть Сторони,  які є країнами,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при  досягненні  ними  прогресу  у  виконанні їхніх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за пунктом 1 a) статті 4 Конвенції (  </w:t>
      </w:r>
      <w:hyperlink r:id="rId24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згадуються у підпункті a) статті 10; і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також надають такі фінансові ресурси,  у  тому  числі 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 технологій,  необхідних  Сторонам,  які  є країнами, 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для покриття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погоджених  додаткових  витрат,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 з досягненням ними прогресу у виконанні зобов'язань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пунктом 1 статті 4 Конвенції ( </w:t>
      </w:r>
      <w:hyperlink r:id="rId25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які також згадуються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 10   і   погоджені   між  Стороною,  яка  є  країною, 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розвивається,  і міжнародним органом  або  органами,  згаданими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статті 11 Конвенції, відповідно до згаданої статті.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ході виконання цих існуючих зобов'язань до  уваги  береться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потреба  в  адекватному  та передбачуваному надходженні коштів,  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важливість належного розподілу навантаження  між  Сторонами,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є  розвинутими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Керівні  вказівки  для  органу 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органів,  на які  покладається  управління  фінансовим  механізмом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(  </w:t>
      </w:r>
      <w:hyperlink r:id="rId26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які  містяться  у  відповідних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 Сторін,  у тому  числі  тих,  які  були  погоджені 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цього Протоколу,  застосовуються з відповідними змінами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доповненнями до положень цього пункту.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Сторони,  які є розвинутими країнами, та інші Сторони, 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вважаються  розвинутими,  зазначені  у  Додатку  II  до  Конвенції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можуть також надавати, а Сторони, які є країнами,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отримувати фінансові кошти для виконання статті  10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 двосторонніх, регіональних та інших багатосторонніх каналах.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Цим визначається механізм чистого розвитку.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Мета механізму чистого розвитку полягає у наданні допомоги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Сторонам,  не  зазначеним  у  Додатку  I у досягненні ними сталого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 і   у    сприянні   досягненню  кінцевої  мети Конвенції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а  також  наданні  допомоги Сторонам,  зазначеним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Додатку I,  у забезпеченні дотримання ними визначених  зобов'язань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кількісного обмеження та скорочення викидів згідно зі статтею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3.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рамках механізму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чистого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розвитку: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Сторони,  не  зазначені  у  Додатку  I,  користуватимуться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перевагами від реалізації діяльності за  проектами,  що  мають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меті сертифіковані скорочення викидів; і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b) Сторони,  зазначені у Додатку  I,  можуть  використовувати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сертифіковані  скорочення  викидів,  досягнуті  у результаті такої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за проектами,  з метою сприяння виконанню частини їхніх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  зобов'язань  щодо  кількісних  обмежень  і  скорочень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 згідно зі статтею 3,  як це визначено Конференцією Сторін,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яка є нарадою Сторін цього Протоколу.</w:t>
      </w:r>
      <w:proofErr w:type="gramEnd"/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Механізм чистого розвитку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ідпорядковується  та  керується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рекомендаціями  Конференції  Сторін,  яка  є  нарадою Сторін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і контролюється  виконавчою  радою  механізму  чистого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розвитку.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Скорочення викидів у результаті кожного виду діяльності за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проектами сертифікуються оперативними органами,  які призначаються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Конференцією Сторін,  яка є нарадою  Сторін  цього  Протоколу,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основі: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добровільної участі, схваленої кожною Стороною-учасницею;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реальних, вимірюваних і довгострокових переваг, пов'язаних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із пом'якшенням наслідків зміни клімату; і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c) скорочення   викидів,   додатково   до   будь-яких   інших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скорочень,  які могли б мати місце за відсутності  сертифікованого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виду діяльності за проектами.</w:t>
      </w:r>
      <w:proofErr w:type="gramEnd"/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Механізм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чистого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розвитку   допомагає   в   організації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  сертифікованих  видів діяльності за проектами,  якщо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необхідно.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своїй першій сесії розробляє способи і процедури, спрямовані на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прозорості,   ефективності  і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ідзвітності  шляхом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незалежної ревізії та перевірки діяльності за проектами.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забезпечу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 частина  надходжень  від  сертифікованих   видів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 за    проектами   використовувалась   для   покриття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адміністративних витрат,  а також для надання  допомоги  Сторонам,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які  є  країнами,  що  розвиваються,  і  є особливо уразливими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впливу несприятливих наслідків зміни клімату,  у покритті  витрат,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пов'язаних із адаптацією.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У механізмі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чистого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розвитку,  у тому числі в  діяльності,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згаданій  у  пункті  3  a)  вище,  і  в  отриманні  сертифікованих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скорочень  викидів,  можуть  брати  участь  приватні  особи  і/або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  суб'єкти.   Така   участь  відбувається  відповідно 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керівних вказівок,  які можуть надходити від  виконавчої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механізму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чистого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розвитку.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Сертифіковані скорочення викидів,  які будуть отримані 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  з  2000  року  до початку першого періоду дії зобов'язань,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використовуватися  для  надання  допомоги  у  забезпеченні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зобов'язань у першому періоді дії зобов'язань.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Конференція Сторін,  вищий орган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нарадою Сторін цього Протоколу.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Конвенції ( </w:t>
      </w:r>
      <w:hyperlink r:id="rId27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які не є  Сторонами 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мають  право  брати  участь  у  роботі будь-якої сесії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 Сторін, яка є нарадою Сторін цього Протоколу, в якості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спостерігачів.  Коли  Конференція  Сторін  проводиться  як  нарада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цього Протоколу,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цього Протоколу  приймаються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лише Сторонами цього Протоколу.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Коли Конференція Сторін проводиться як нарада Сторін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будьякий член Бюро Конференції Сторін, який представляє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Сторону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яка на той момент  не  є  Стороною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Протоколу,  заміщується  додатковим членом,  якого обирають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Сторони цього Протоколу з числа їхніх представників.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Конференція Сторін,  яка є нарадою Сторін цього Протоколу,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регулярно  переглядає  виконання  положень  цього  Протоколу  та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рамках свого мандату приймає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необхідні для сприяння його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ефективній  реалізації.  Вона  виконує  функції,  покладені на неї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 до цього Протоколу, і: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дає   оцінку   на  основі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ієї  інформації,  наданої  їй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положень цього Протоколу,  процесу  виконання 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 Сторонами,  загальній  ефективності  заходів,  вжитих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виконання  цього  Протоколу,  зокрема  їхніх   екологічних,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економічних  і  соціальних  наслідків,  а  також їхньому сукупному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впливу і ступеню прогресу у досягненні мети Конвенції ( </w:t>
      </w:r>
      <w:hyperlink r:id="rId28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проводить  періодичні  перевірки зобов'язань Сторін за цим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Протоколом,  належним чином  враховуючи  будь-які  перегляди,  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вимагаються  згідно  з  пунктом 2 d) статті 4 і пунктом 2 статті 7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заради досягнення мети Конвенції,  досвід,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накопичений при її виконанні,  і результати  еволюції  наукових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технічних знань,  і у зв'язку з цим розглядає та приймає регулярні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доповіді про виконання цього Протоколу;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та сприяє процесу обміну інформацією щодо заходів,  вжитих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 для вирішення проблем,  пов'язаних зі зміною клімату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несприятливими наслідками,  беручи до уваги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ізниці  в  умовах,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 та  можливостях Сторін,  а також їхні відповідні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зобов'язання за цим Протоколом;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сприя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прохання двох або більше Сторін,  координації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 що вживаються ними для вирішення проблем,  пов'язаних зі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зміною  клімату  та її несприятливими наслідками,  беручи до уваги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різниці в умовах,  відповідальності та можливостях Сторін, а також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їхні відповідні зобов'язання за цим Протоколом;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заохочує та спрямовує  розробку  та  періодичне  уточнення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порівняльних   методологій   для   ефективного   виконання  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які мають бути схвалені  Конференцією  Сторін,  яка 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нарадою   Сторін   цього  Протоколу,  відповідно до мети Конвенції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9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і положень цього Протоколу,  у повній мі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беручи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уваги відповідні рішення Конференції Сторін;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f) надає рекомендації  з  будь-яких  питань,  вирішення  яких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необхі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дне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виконання цього Протоколу;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вживає  заходів  для  мобілізації  додаткових   фінансових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коштів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ідповідно до пункту 2 статті 11;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засновує  такі  допоміжні  органи,   які   необхідні   для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 цього Протоколу;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звертається за та використову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якщо це необхідно, послуги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сприяння  компетентних  міжнародних організацій,  міжурядових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неурядових органів, а також інформацію, яку вони надають; і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j) виконує такі інші функції, котрі можуть бути необхідними 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ході виконання цього Протоколу,  розглядає будь-які  завдання, 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постають у результаті прийняття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ішень Конференцією Сторін.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Правила   процедури   Конференції   Сторін   і   фінансові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процедури, які  приймаються  згідно  з  Конвенцією  (  </w:t>
      </w:r>
      <w:hyperlink r:id="rId30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 з відповідними змінами і доповненнями згідно з цим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за винятком тих випадків,  коли Конференція Сторін, 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 нарадою  Сторін  цього  Протоколу,  може  на  основі консенсусу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прийняти інше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ішення.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Секретаріат скликає першу сесію Конференції Сторін,  яка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нарадою Сторін цього Протоколу, разом із першою сесією Конференції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яка  запланована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 дати   набуття   чинності   цим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Протоколом.  Наступні  чергові  сесії  Конференції  Сторін,  яка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нарадою  Сторін  цього  Протоколу,  проводяться  щорічно  разом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черговими сесіями Конференції Сторін, якщо Конференція Сторін, 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нарадою Сторін цього Протоколу, не прийме іншого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ішення.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Позачергові сесії Конференції Сторін, яка є нарадою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Протоколу,  скликаються тоді, коли Конференція Сторін, яка є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нарадою   Сторін   цього   Протоколу,   вважатиме  таке  скликання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необхідним або на письмову вимогу будь-якої Сторони за  умови, 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 шести  місяців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того,  як Секретаріат направить цю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вимогу Сторонам,  вона буде підтримана принаймні  однією  третиною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Організація Об'єднаних Націй,  її спеціалізовані  установи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Міжнародне  агентство  з  атомної  енергії,  а  також будь-яка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держава-член   таких   організацій   або   спостерігач   при   цих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організаціях, які не є Сторонами Конвенції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можуть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 представлені  на  сесії  Конференції  Сторін,  яка є нарадою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цього Протоколу,  в якості спостерігачів.  Будь-які  органи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установи,  національні або міжнародні,  урядові або неурядові,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мають компетенцію у питаннях,  що стосуються сфери  дії 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і  які  сповістили  секретаріат  про своє бажання бути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представленими на сесії Конференції Сторін,  яка є нарадою  Сторін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Протоколу,  в якості спостерігачів,  можуть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допущені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участі в ній за винятком тих випадків,  коли  проти  такої  участі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заперечує  принаймні  одна  третина  присутніх  Сторін.  Допуск та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спостерігачів регулюються правилами процедури,  згаданими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5 вище.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Секретаріат,   створений  згідно  зі  статтею 8  Конвенції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діє як секретаріат цього Протоколу.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Пункт  2  статті  8  Конвенції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про функції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секретаріату і  пункт  3  статті  8  Конвенції  про  організаційні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  щодо  функціонування секретаріату застосовуються до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 з  відповідними  змінами  і  доповненнями.  Крім  того,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 виконує  функції,  покладені  на  нього відповідно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цього Протоколу.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75D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Допоміжний орган з наукових і технологічних консультацій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Допоміжний орган  з  питань  виконання,  засновані  відповідно 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статей 9  і  10  Конвенції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діють  відповідно   як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Допоміжний   орган  з  наукових  і  технологічних  консультацій 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Допоміжний орган з питань виконання цього Протоколу. Положення, що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регламентують   функціонування  цих  двох  органів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 до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Конвенції,  застосовуються  до  цього  Протоколу  з   відповідними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  і  доповненнями.  Сесійні  засідання Допоміжного органу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наукових і  технологічних  консультацій  і  Допоміжного  органу  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виконання  цього Протоколу проводяться відповідно разом із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засіданнями  Допоміжного  органу  з   наукових   і   технологічних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консультацій і Допоміжного органу з питань виконання Конвенції.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Конвенції ( </w:t>
      </w:r>
      <w:hyperlink r:id="rId31" w:tgtFrame="_blank" w:history="1">
        <w:r w:rsidRPr="00375D1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995_044</w:t>
        </w:r>
      </w:hyperlink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які не є  Сторонами  цього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можуть  брати  участь  в якості спостерігачів у роботі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сесії допоміжних органів. Коли допоміжні органи діють як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допоміжні  органи  цього  Протоколу, 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цього Протоколу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приймаються лише тими Сторонами, які є Сторонами цього Протоколу.</w:t>
      </w:r>
    </w:p>
    <w:p w:rsidR="00375D18" w:rsidRPr="00375D18" w:rsidRDefault="00375D18" w:rsidP="0037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Коли допоміжні органи,  засновані відповідно до статей 9 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 Конвенції </w:t>
      </w:r>
      <w:proofErr w:type="gramStart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"http://zakon4.rada.gov.ua/laws/show/995_044" \t "_blank" </w:instrTex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75D1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995_044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виконують свої функції щодо питань, які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  цього   Протоколу,  будь-який  член  Бюро  допоміжних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органів,  який представляє Сторону Конвенції, яка на той момент не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 Стороною цього Протоколу,  заміщається додатковим членом,  який </w:t>
      </w:r>
      <w:r w:rsidRPr="00375D1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обирається Сторонами цього Протоколу з їхніх представників. </w:t>
      </w:r>
    </w:p>
    <w:p w:rsidR="00375D18" w:rsidRDefault="00375D18" w:rsidP="00375D18">
      <w:pPr>
        <w:pStyle w:val="HTML"/>
      </w:pPr>
      <w:r>
        <w:t xml:space="preserve">Конференція Сторін,  яка  є  нарадою  Сторін цього Протоколу, </w:t>
      </w:r>
      <w:r>
        <w:br/>
        <w:t>розгляда</w:t>
      </w:r>
      <w:proofErr w:type="gramStart"/>
      <w:r>
        <w:t>є,</w:t>
      </w:r>
      <w:proofErr w:type="gramEnd"/>
      <w:r>
        <w:t xml:space="preserve">  як тільки  це  буде  практично  можливо,  питання  про </w:t>
      </w:r>
      <w:r>
        <w:br/>
        <w:t xml:space="preserve">застосування до цього Протоколу багатостороннього консультативного </w:t>
      </w:r>
      <w:r>
        <w:br/>
        <w:t xml:space="preserve">процесу, згаданого  у  статті  13  Конвенції  (  </w:t>
      </w:r>
      <w:hyperlink r:id="rId32" w:tgtFrame="_blank" w:history="1">
        <w:r>
          <w:rPr>
            <w:rStyle w:val="a3"/>
          </w:rPr>
          <w:t>995_044</w:t>
        </w:r>
      </w:hyperlink>
      <w:r>
        <w:t xml:space="preserve"> ),  і про </w:t>
      </w:r>
      <w:r>
        <w:br/>
        <w:t xml:space="preserve">удосконалення  цього  процесу,  якщо  необхідно,   відповідно   до </w:t>
      </w:r>
      <w:r>
        <w:br/>
        <w:t xml:space="preserve">будь-яких  рішень,  які  можуть бути прийняті Конференцією Сторін. </w:t>
      </w:r>
      <w:r>
        <w:br/>
        <w:t xml:space="preserve">Будь-який багатосторонній консультативний процес,  який може  бути </w:t>
      </w:r>
      <w:r>
        <w:br/>
        <w:t xml:space="preserve">застосований  до  цього  Протоколу,  </w:t>
      </w:r>
      <w:proofErr w:type="gramStart"/>
      <w:r>
        <w:t>повинен</w:t>
      </w:r>
      <w:proofErr w:type="gramEnd"/>
      <w:r>
        <w:t xml:space="preserve">  діяти  без шкоди для </w:t>
      </w:r>
      <w:r>
        <w:br/>
        <w:t xml:space="preserve">процедур і механізмів, затверджених згідно зі статтею 18. </w:t>
      </w:r>
      <w:r>
        <w:br/>
      </w:r>
    </w:p>
    <w:p w:rsidR="00375D18" w:rsidRDefault="00375D18" w:rsidP="00375D18">
      <w:pPr>
        <w:pStyle w:val="HTML"/>
      </w:pPr>
      <w:bookmarkStart w:id="137" w:name="o141"/>
      <w:bookmarkEnd w:id="137"/>
      <w:r>
        <w:t xml:space="preserve">                            </w:t>
      </w:r>
      <w:r>
        <w:rPr>
          <w:b/>
          <w:bCs/>
        </w:rPr>
        <w:t>Стаття 17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38" w:name="o142"/>
      <w:bookmarkEnd w:id="138"/>
      <w:r>
        <w:t xml:space="preserve">     Конференція Сторін  визначає  відповідні  принципи,  способи, </w:t>
      </w:r>
      <w:r>
        <w:br/>
        <w:t xml:space="preserve">правила  та  керівні  принципи,  зокрема  </w:t>
      </w:r>
      <w:proofErr w:type="gramStart"/>
      <w:r>
        <w:t>для</w:t>
      </w:r>
      <w:proofErr w:type="gramEnd"/>
      <w:r>
        <w:t xml:space="preserve">  перевірки   подання </w:t>
      </w:r>
      <w:r>
        <w:br/>
        <w:t xml:space="preserve">доповідей,  а  також  контролю  за  торгівлею  викидами.  Сторони, </w:t>
      </w:r>
      <w:r>
        <w:br/>
        <w:t>зазначені у Додатку B,  можуть брати участь у торгі</w:t>
      </w:r>
      <w:proofErr w:type="gramStart"/>
      <w:r>
        <w:t>вл</w:t>
      </w:r>
      <w:proofErr w:type="gramEnd"/>
      <w:r>
        <w:t xml:space="preserve">і викидами  з </w:t>
      </w:r>
      <w:r>
        <w:br/>
        <w:t xml:space="preserve">метою  виконання своїх зобов'язань за статтею 3.  </w:t>
      </w:r>
      <w:proofErr w:type="gramStart"/>
      <w:r>
        <w:t>Будь-яка</w:t>
      </w:r>
      <w:proofErr w:type="gramEnd"/>
      <w:r>
        <w:t xml:space="preserve"> подібна </w:t>
      </w:r>
      <w:r>
        <w:br/>
        <w:t xml:space="preserve">торгівля доповнює внутрішні дії,  спрямовані на  досягнення  цілей </w:t>
      </w:r>
      <w:r>
        <w:br/>
        <w:t xml:space="preserve">виконання  визначених  кількісних  зобов'язань  щодо  обмеження та </w:t>
      </w:r>
      <w:r>
        <w:br/>
        <w:t xml:space="preserve">скорочення викидів згідно з цією статтею. </w:t>
      </w:r>
      <w:r>
        <w:br/>
      </w:r>
    </w:p>
    <w:p w:rsidR="00375D18" w:rsidRDefault="00375D18" w:rsidP="00375D18">
      <w:pPr>
        <w:pStyle w:val="HTML"/>
      </w:pPr>
      <w:bookmarkStart w:id="139" w:name="o143"/>
      <w:bookmarkEnd w:id="139"/>
      <w:r>
        <w:t xml:space="preserve">                            </w:t>
      </w:r>
      <w:r>
        <w:rPr>
          <w:b/>
          <w:bCs/>
        </w:rPr>
        <w:t>Стаття 18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40" w:name="o144"/>
      <w:bookmarkEnd w:id="140"/>
      <w:r>
        <w:t xml:space="preserve">     Конференція Сторін,  яка є нарадою Сторін цього Протоколу, на </w:t>
      </w:r>
      <w:r>
        <w:br/>
      </w:r>
      <w:proofErr w:type="gramStart"/>
      <w:r>
        <w:t>своїй</w:t>
      </w:r>
      <w:proofErr w:type="gramEnd"/>
      <w:r>
        <w:t xml:space="preserve">  першій  сесії  затверджує  належні та ефективні процедури й </w:t>
      </w:r>
      <w:r>
        <w:br/>
        <w:t xml:space="preserve">механізми для  визначення  випадків  недотримання  положень  цього </w:t>
      </w:r>
      <w:r>
        <w:br/>
        <w:t xml:space="preserve">Протоколу  і  реагування  на  такі  випадки  у  тому  числі шляхом </w:t>
      </w:r>
      <w:r>
        <w:br/>
        <w:t xml:space="preserve">розробки переліку наслідків, беручи до уваги причину, вид, ступінь </w:t>
      </w:r>
      <w:r>
        <w:br/>
        <w:t xml:space="preserve">і   частоту   недотримання.   </w:t>
      </w:r>
      <w:proofErr w:type="gramStart"/>
      <w:r>
        <w:t>Будь-як</w:t>
      </w:r>
      <w:proofErr w:type="gramEnd"/>
      <w:r>
        <w:t xml:space="preserve">і   процедури  та  механізми, </w:t>
      </w:r>
      <w:r>
        <w:br/>
        <w:t xml:space="preserve">передбачені  цією  статтею,   які   призводять   до   обов'язкових </w:t>
      </w:r>
      <w:r>
        <w:br/>
        <w:t xml:space="preserve">наслідків, приймаються шляхом внесення зміни до цього Протоколу. </w:t>
      </w:r>
      <w:r>
        <w:br/>
      </w:r>
    </w:p>
    <w:p w:rsidR="00375D18" w:rsidRDefault="00375D18" w:rsidP="00375D18">
      <w:pPr>
        <w:pStyle w:val="HTML"/>
      </w:pPr>
      <w:bookmarkStart w:id="141" w:name="o145"/>
      <w:bookmarkEnd w:id="141"/>
      <w:r>
        <w:t xml:space="preserve">                            </w:t>
      </w:r>
      <w:r>
        <w:rPr>
          <w:b/>
          <w:bCs/>
        </w:rPr>
        <w:t>Стаття 19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42" w:name="o146"/>
      <w:bookmarkEnd w:id="142"/>
      <w:r>
        <w:t xml:space="preserve">     Положення статті 14  Конвенції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"http://zakon4.rada.gov.ua/laws/show/995_044" \t "_blank" </w:instrText>
      </w:r>
      <w:r>
        <w:fldChar w:fldCharType="separate"/>
      </w:r>
      <w:r>
        <w:rPr>
          <w:rStyle w:val="a3"/>
        </w:rPr>
        <w:t>995_044</w:t>
      </w:r>
      <w:r>
        <w:fldChar w:fldCharType="end"/>
      </w:r>
      <w:r>
        <w:t xml:space="preserve">  )  про  вирішення </w:t>
      </w:r>
      <w:r>
        <w:br/>
        <w:t xml:space="preserve">спорів  застосовуються до цього Протоколу з відповідними змінами і </w:t>
      </w:r>
      <w:r>
        <w:br/>
        <w:t xml:space="preserve">доповненнями. </w:t>
      </w:r>
      <w:r>
        <w:br/>
      </w:r>
    </w:p>
    <w:p w:rsidR="00375D18" w:rsidRDefault="00375D18" w:rsidP="00375D18">
      <w:pPr>
        <w:pStyle w:val="HTML"/>
      </w:pPr>
      <w:bookmarkStart w:id="143" w:name="o147"/>
      <w:bookmarkEnd w:id="143"/>
      <w:r>
        <w:t xml:space="preserve">                            </w:t>
      </w:r>
      <w:r>
        <w:rPr>
          <w:b/>
          <w:bCs/>
        </w:rPr>
        <w:t>Стаття 20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44" w:name="o148"/>
      <w:bookmarkEnd w:id="144"/>
      <w:r>
        <w:t xml:space="preserve">     1. </w:t>
      </w:r>
      <w:proofErr w:type="gramStart"/>
      <w:r>
        <w:t>Будь-яка</w:t>
      </w:r>
      <w:proofErr w:type="gramEnd"/>
      <w:r>
        <w:t xml:space="preserve"> Сторона може запропонувати зміни та доповнення до </w:t>
      </w:r>
      <w:r>
        <w:br/>
        <w:t>цього Протоколу.</w:t>
      </w:r>
    </w:p>
    <w:p w:rsidR="00375D18" w:rsidRDefault="00375D18" w:rsidP="00375D18">
      <w:pPr>
        <w:pStyle w:val="HTML"/>
      </w:pPr>
      <w:bookmarkStart w:id="145" w:name="o149"/>
      <w:bookmarkEnd w:id="145"/>
      <w:r>
        <w:t xml:space="preserve">     2. Зміни  та  доповнення  до  цього  Протоколу приймаються на </w:t>
      </w:r>
      <w:r>
        <w:br/>
        <w:t xml:space="preserve">черговій сесії Конференції Сторін,  яка  є  нарадою  Сторін  цього </w:t>
      </w:r>
      <w:r>
        <w:br/>
      </w:r>
      <w:r>
        <w:lastRenderedPageBreak/>
        <w:t xml:space="preserve">Протоколу.   Секретаріат   направляє   Сторонам   текст  будь-якої </w:t>
      </w:r>
      <w:r>
        <w:br/>
        <w:t xml:space="preserve">запропонованої зміни або доповнення до цього Протоколу  щонайменше </w:t>
      </w:r>
      <w:r>
        <w:br/>
        <w:t>за  шість  місяці</w:t>
      </w:r>
      <w:proofErr w:type="gramStart"/>
      <w:r>
        <w:t>в</w:t>
      </w:r>
      <w:proofErr w:type="gramEnd"/>
      <w:r>
        <w:t xml:space="preserve"> до початку засідання,  на якому пропонується її </w:t>
      </w:r>
      <w:r>
        <w:br/>
        <w:t xml:space="preserve">прийняття.  Секретаріат також направляє текст запропонованої зміни </w:t>
      </w:r>
      <w:r>
        <w:br/>
        <w:t xml:space="preserve">або доповнення Сторонам і державам,  які  </w:t>
      </w:r>
      <w:proofErr w:type="gramStart"/>
      <w:r>
        <w:t>п</w:t>
      </w:r>
      <w:proofErr w:type="gramEnd"/>
      <w:r>
        <w:t xml:space="preserve">ідписали  цю  Конвенцію </w:t>
      </w:r>
      <w:r>
        <w:br/>
        <w:t xml:space="preserve">( </w:t>
      </w:r>
      <w:hyperlink r:id="rId33" w:tgtFrame="_blank" w:history="1">
        <w:r>
          <w:rPr>
            <w:rStyle w:val="a3"/>
          </w:rPr>
          <w:t>995_044</w:t>
        </w:r>
      </w:hyperlink>
      <w:r>
        <w:t xml:space="preserve"> ), а також інформує Депозитарій.</w:t>
      </w:r>
    </w:p>
    <w:p w:rsidR="00375D18" w:rsidRDefault="00375D18" w:rsidP="00375D18">
      <w:pPr>
        <w:pStyle w:val="HTML"/>
      </w:pPr>
      <w:bookmarkStart w:id="146" w:name="o150"/>
      <w:bookmarkEnd w:id="146"/>
      <w:r>
        <w:t xml:space="preserve">     3. Сторони  докладають  усіляких  зусиль для досягнення згоди </w:t>
      </w:r>
      <w:r>
        <w:br/>
        <w:t xml:space="preserve">щодо  будь-якої  запропонованої  зміни  або  доповнення  до  цього </w:t>
      </w:r>
      <w:r>
        <w:br/>
        <w:t xml:space="preserve">Протоколу  </w:t>
      </w:r>
      <w:proofErr w:type="gramStart"/>
      <w:r>
        <w:t>на</w:t>
      </w:r>
      <w:proofErr w:type="gramEnd"/>
      <w:r>
        <w:t xml:space="preserve"> основі консенсусу.  Якщо </w:t>
      </w:r>
      <w:proofErr w:type="gramStart"/>
      <w:r>
        <w:t>вс</w:t>
      </w:r>
      <w:proofErr w:type="gramEnd"/>
      <w:r>
        <w:t xml:space="preserve">і зусилля,  спрямовані на </w:t>
      </w:r>
      <w:r>
        <w:br/>
        <w:t xml:space="preserve">досягнення консенсусу, вичерпані, а згода не досягнута, тоді зміна </w:t>
      </w:r>
      <w:r>
        <w:br/>
        <w:t xml:space="preserve">або доповнення, як крайня міра, приймається більшістю у три чверті </w:t>
      </w:r>
      <w:r>
        <w:br/>
        <w:t xml:space="preserve">голосів Сторін,  які присутні та беруть участь  у  голосуванні  на </w:t>
      </w:r>
      <w:r>
        <w:br/>
        <w:t xml:space="preserve">засіданні.   Секретаріат   направляє  текст  прийнятої  зміни  або </w:t>
      </w:r>
      <w:r>
        <w:br/>
        <w:t xml:space="preserve">доповнення Депозитарію,  який в  свою  чергу  надсилає  його  </w:t>
      </w:r>
      <w:proofErr w:type="gramStart"/>
      <w:r>
        <w:t>вс</w:t>
      </w:r>
      <w:proofErr w:type="gramEnd"/>
      <w:r>
        <w:t xml:space="preserve">ім </w:t>
      </w:r>
      <w:r>
        <w:br/>
        <w:t>Сторонам для прийняття.</w:t>
      </w:r>
    </w:p>
    <w:p w:rsidR="00375D18" w:rsidRDefault="00375D18" w:rsidP="00375D18">
      <w:pPr>
        <w:pStyle w:val="HTML"/>
      </w:pPr>
      <w:bookmarkStart w:id="147" w:name="o151"/>
      <w:bookmarkEnd w:id="147"/>
      <w:r>
        <w:t xml:space="preserve">     4. Документи про прийняття змін  або  доповнень  здаються  на </w:t>
      </w:r>
      <w:r>
        <w:br/>
        <w:t xml:space="preserve">зберігання Депозитарію.  Зміни та доповнення,  прийняті відповідно </w:t>
      </w:r>
      <w:r>
        <w:br/>
        <w:t xml:space="preserve">до пункту 3 вище,  набувають  чинності  для  тих  Сторін,  які  їх </w:t>
      </w:r>
      <w:r>
        <w:br/>
        <w:t xml:space="preserve">прийняли,  на  дев'яностий  день </w:t>
      </w:r>
      <w:proofErr w:type="gramStart"/>
      <w:r>
        <w:t>п</w:t>
      </w:r>
      <w:proofErr w:type="gramEnd"/>
      <w:r>
        <w:t xml:space="preserve">ісля дати отримання Депозитарієм </w:t>
      </w:r>
      <w:r>
        <w:br/>
        <w:t xml:space="preserve">документа про прийняття принаймні від трьох чвертей  Сторін  цього </w:t>
      </w:r>
      <w:r>
        <w:br/>
        <w:t>Протоколу.</w:t>
      </w:r>
    </w:p>
    <w:p w:rsidR="00375D18" w:rsidRDefault="00375D18" w:rsidP="00375D18">
      <w:pPr>
        <w:pStyle w:val="HTML"/>
      </w:pPr>
      <w:bookmarkStart w:id="148" w:name="o152"/>
      <w:bookmarkEnd w:id="148"/>
      <w:r>
        <w:t xml:space="preserve">     5. Зміна  або  доповнення  набуває  чинності  для   будь-якої </w:t>
      </w:r>
      <w:r>
        <w:br/>
        <w:t xml:space="preserve">Сторони  на  дев'яностий  день  </w:t>
      </w:r>
      <w:proofErr w:type="gramStart"/>
      <w:r>
        <w:t>п</w:t>
      </w:r>
      <w:proofErr w:type="gramEnd"/>
      <w:r>
        <w:t xml:space="preserve">ісля  дати здачі цією Стороною на </w:t>
      </w:r>
      <w:r>
        <w:br/>
        <w:t xml:space="preserve">зберігання Депозитарію її документа про прийняття  згаданої  зміни </w:t>
      </w:r>
      <w:r>
        <w:br/>
        <w:t xml:space="preserve">або поправки. </w:t>
      </w:r>
      <w:r>
        <w:br/>
      </w:r>
    </w:p>
    <w:p w:rsidR="00375D18" w:rsidRDefault="00375D18" w:rsidP="00375D18">
      <w:pPr>
        <w:pStyle w:val="HTML"/>
      </w:pPr>
      <w:bookmarkStart w:id="149" w:name="o153"/>
      <w:bookmarkEnd w:id="149"/>
      <w:r>
        <w:t xml:space="preserve">                            </w:t>
      </w:r>
      <w:r>
        <w:rPr>
          <w:b/>
          <w:bCs/>
        </w:rPr>
        <w:t>Стаття 21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50" w:name="o154"/>
      <w:bookmarkEnd w:id="150"/>
      <w:r>
        <w:t xml:space="preserve">     1. Додатки до цього Протоколу є його невід'ємною частиною, і, </w:t>
      </w:r>
      <w:r>
        <w:br/>
        <w:t xml:space="preserve">якщо чітко не  передбачається  інше,  посилання  на  цей  Протокол </w:t>
      </w:r>
      <w:r>
        <w:br/>
        <w:t xml:space="preserve">одночасно є посиланнями на будь-який додаток  до  нього.  Будь-які </w:t>
      </w:r>
      <w:r>
        <w:br/>
        <w:t xml:space="preserve">додатки,   прийняті   </w:t>
      </w:r>
      <w:proofErr w:type="gramStart"/>
      <w:r>
        <w:t>п</w:t>
      </w:r>
      <w:proofErr w:type="gramEnd"/>
      <w:r>
        <w:t xml:space="preserve">ісля   набуття   чинності  цим  Протоколом, </w:t>
      </w:r>
      <w:r>
        <w:br/>
        <w:t xml:space="preserve">обмежуються переліками,  формами або будь-якими  іншими  описовими </w:t>
      </w:r>
      <w:r>
        <w:br/>
        <w:t xml:space="preserve">матеріалами,   які  мають  науковий,  технічний,  процедурний  або </w:t>
      </w:r>
      <w:r>
        <w:br/>
        <w:t>адміністративний характер.</w:t>
      </w:r>
    </w:p>
    <w:p w:rsidR="00375D18" w:rsidRDefault="00375D18" w:rsidP="00375D18">
      <w:pPr>
        <w:pStyle w:val="HTML"/>
      </w:pPr>
      <w:bookmarkStart w:id="151" w:name="o155"/>
      <w:bookmarkEnd w:id="151"/>
      <w:r>
        <w:t xml:space="preserve">     2. Будь-яка Сторона може вносити  пропозиції  щодо  прийняття </w:t>
      </w:r>
      <w:r>
        <w:br/>
        <w:t xml:space="preserve">додатка  до цього Протоколу і може пропонувати зміни та доповнення </w:t>
      </w:r>
      <w:r>
        <w:br/>
        <w:t>до додаткі</w:t>
      </w:r>
      <w:proofErr w:type="gramStart"/>
      <w:r>
        <w:t>в</w:t>
      </w:r>
      <w:proofErr w:type="gramEnd"/>
      <w:r>
        <w:t xml:space="preserve"> до цього Протоколу.</w:t>
      </w:r>
    </w:p>
    <w:p w:rsidR="00375D18" w:rsidRDefault="00375D18" w:rsidP="00375D18">
      <w:pPr>
        <w:pStyle w:val="HTML"/>
      </w:pPr>
      <w:bookmarkStart w:id="152" w:name="o156"/>
      <w:bookmarkEnd w:id="152"/>
      <w:r>
        <w:t xml:space="preserve">     3. Додатки  до  цього Протоколу і зміни до них приймаються на </w:t>
      </w:r>
      <w:r>
        <w:br/>
        <w:t xml:space="preserve">черговій сесії Конференції Сторін,  яка  є  нарадою  Сторін  цього </w:t>
      </w:r>
      <w:r>
        <w:br/>
        <w:t xml:space="preserve">Протоколу.   Секретаріат   направляє   Сторонам  текст  будь-якого </w:t>
      </w:r>
      <w:r>
        <w:br/>
        <w:t xml:space="preserve">запропонованого додатка  або  будь-якої  запропонованої  зміни  чи </w:t>
      </w:r>
      <w:r>
        <w:br/>
        <w:t xml:space="preserve">доповнення  до  додатка  щонайменше  за  шість  місяців до початку </w:t>
      </w:r>
      <w:r>
        <w:br/>
        <w:t xml:space="preserve">засідання,  </w:t>
      </w:r>
      <w:proofErr w:type="gramStart"/>
      <w:r>
        <w:t>п</w:t>
      </w:r>
      <w:proofErr w:type="gramEnd"/>
      <w:r>
        <w:t xml:space="preserve">ід  час  якого  вони  пропонуються   для   прийняття. </w:t>
      </w:r>
      <w:r>
        <w:br/>
        <w:t xml:space="preserve">Секретаріат направляє  також  текст   будь-якого   запропонованого </w:t>
      </w:r>
      <w:r>
        <w:br/>
        <w:t xml:space="preserve">додатка  або  будь-якої  запропонованої  зміни  чи  доповнення  до </w:t>
      </w:r>
      <w:r>
        <w:br/>
        <w:t xml:space="preserve">додатка Сторонам і державам,  які </w:t>
      </w:r>
      <w:proofErr w:type="gramStart"/>
      <w:r>
        <w:t>п</w:t>
      </w:r>
      <w:proofErr w:type="gramEnd"/>
      <w:r>
        <w:t xml:space="preserve">ідписали Конвенцію ( </w:t>
      </w:r>
      <w:hyperlink r:id="rId34" w:tgtFrame="_blank" w:history="1">
        <w:r>
          <w:rPr>
            <w:rStyle w:val="a3"/>
          </w:rPr>
          <w:t>995_044</w:t>
        </w:r>
      </w:hyperlink>
      <w:r>
        <w:t xml:space="preserve"> ), </w:t>
      </w:r>
      <w:r>
        <w:br/>
        <w:t>та, для інформації, Депозитарію.</w:t>
      </w:r>
    </w:p>
    <w:p w:rsidR="00375D18" w:rsidRDefault="00375D18" w:rsidP="00375D18">
      <w:pPr>
        <w:pStyle w:val="HTML"/>
      </w:pPr>
      <w:bookmarkStart w:id="153" w:name="o157"/>
      <w:bookmarkEnd w:id="153"/>
      <w:r>
        <w:t xml:space="preserve">     4. Сторони  докладають  усіх зусиль для досягнення згоди щодо </w:t>
      </w:r>
      <w:r>
        <w:br/>
        <w:t xml:space="preserve">будь-якого  запропонованого  додатка  або   будь-якої   зміни   чи </w:t>
      </w:r>
      <w:r>
        <w:br/>
        <w:t xml:space="preserve">доповнення  до  додатка  </w:t>
      </w:r>
      <w:proofErr w:type="gramStart"/>
      <w:r>
        <w:t>на</w:t>
      </w:r>
      <w:proofErr w:type="gramEnd"/>
      <w:r>
        <w:t xml:space="preserve">  основі консенсусу.  Якщо </w:t>
      </w:r>
      <w:proofErr w:type="gramStart"/>
      <w:r>
        <w:t>вс</w:t>
      </w:r>
      <w:proofErr w:type="gramEnd"/>
      <w:r>
        <w:t xml:space="preserve">і зусилля, </w:t>
      </w:r>
      <w:r>
        <w:br/>
        <w:t xml:space="preserve">спрямовані  на  досягнення  консенсусу,  вичерпані,  а  згода   не </w:t>
      </w:r>
      <w:r>
        <w:br/>
        <w:t xml:space="preserve">досягнута,  тоді  додаток  або зміна чи доповнення до додатка,  як </w:t>
      </w:r>
      <w:r>
        <w:br/>
        <w:t xml:space="preserve">крайня міра,  приймається більшістю у три чверті  голосів  Сторін, </w:t>
      </w:r>
      <w:r>
        <w:br/>
        <w:t xml:space="preserve">які   присутні  та  беруть  участь  у  голосуванні  на  засіданні. </w:t>
      </w:r>
      <w:r>
        <w:br/>
        <w:t xml:space="preserve">Секретаріат направляє текст прийнятого додатка або прийнятої зміни </w:t>
      </w:r>
      <w:r>
        <w:br/>
        <w:t xml:space="preserve">чи  доповнення до додатка Депозитарію,  який у свою чергу надсилає </w:t>
      </w:r>
      <w:r>
        <w:br/>
        <w:t xml:space="preserve">його </w:t>
      </w:r>
      <w:proofErr w:type="gramStart"/>
      <w:r>
        <w:t>вс</w:t>
      </w:r>
      <w:proofErr w:type="gramEnd"/>
      <w:r>
        <w:t>ім Сторонам для прийняття.</w:t>
      </w:r>
    </w:p>
    <w:p w:rsidR="00375D18" w:rsidRDefault="00375D18" w:rsidP="00375D18">
      <w:pPr>
        <w:pStyle w:val="HTML"/>
      </w:pPr>
      <w:bookmarkStart w:id="154" w:name="o158"/>
      <w:bookmarkEnd w:id="154"/>
      <w:r>
        <w:t xml:space="preserve">     5. Додаток або зміна чи доповнення до додатка,  крім Додатків </w:t>
      </w:r>
      <w:r>
        <w:br/>
        <w:t xml:space="preserve">A і B,  які були прийняті  відповідно  до  пунктів  3  і  4  вище, </w:t>
      </w:r>
      <w:r>
        <w:br/>
        <w:t xml:space="preserve">набувають  чинності  для  </w:t>
      </w:r>
      <w:proofErr w:type="gramStart"/>
      <w:r>
        <w:t>вс</w:t>
      </w:r>
      <w:proofErr w:type="gramEnd"/>
      <w:r>
        <w:t xml:space="preserve">іх  Сторін цього Протоколу через шість </w:t>
      </w:r>
      <w:r>
        <w:br/>
        <w:t xml:space="preserve">місяців після дати  направлення  Депозитарієм  повідомлення  таким </w:t>
      </w:r>
      <w:r>
        <w:br/>
        <w:t xml:space="preserve">Сторонам  про  прийняття  цього додатка або про прийняття зміни чи </w:t>
      </w:r>
      <w:r>
        <w:br/>
        <w:t xml:space="preserve">доповнення до додатка,  за винятком  Сторін,  які  протягом  цього </w:t>
      </w:r>
      <w:r>
        <w:br/>
      </w:r>
      <w:r>
        <w:lastRenderedPageBreak/>
        <w:t xml:space="preserve">періоду письмово повідомили Депозитарій про своє неприйняття цього </w:t>
      </w:r>
      <w:r>
        <w:br/>
        <w:t xml:space="preserve">додатка або цієї зміни чи доповнення до додатка. Додаток або зміна </w:t>
      </w:r>
      <w:r>
        <w:br/>
        <w:t xml:space="preserve">чи  доповнення  до  додатка  набувають  чинності  для Сторін,  які </w:t>
      </w:r>
      <w:r>
        <w:br/>
        <w:t xml:space="preserve">відкликають своє повідомлення про неприйняття, на дев'яностий день </w:t>
      </w:r>
      <w:r>
        <w:br/>
      </w:r>
      <w:proofErr w:type="gramStart"/>
      <w:r>
        <w:t>п</w:t>
      </w:r>
      <w:proofErr w:type="gramEnd"/>
      <w:r>
        <w:t xml:space="preserve">ісля  дати  отримання  Депозитарієм  повідомлення про відкликання </w:t>
      </w:r>
      <w:r>
        <w:br/>
        <w:t>такого повідомлення.</w:t>
      </w:r>
    </w:p>
    <w:p w:rsidR="00375D18" w:rsidRDefault="00375D18" w:rsidP="00375D18">
      <w:pPr>
        <w:pStyle w:val="HTML"/>
      </w:pPr>
      <w:bookmarkStart w:id="155" w:name="o159"/>
      <w:bookmarkEnd w:id="155"/>
      <w:r>
        <w:t xml:space="preserve">     6. Якщо  прийняття додатка або зміни чи доповнення до додатка </w:t>
      </w:r>
      <w:r>
        <w:br/>
        <w:t xml:space="preserve">пов'язане з внесенням зміни чи доповнення до цього Протоколу, тоді </w:t>
      </w:r>
      <w:r>
        <w:br/>
        <w:t xml:space="preserve">такий  додаток  або  зміна  чи  доповнення  до  додатка  не набуде </w:t>
      </w:r>
      <w:r>
        <w:br/>
        <w:t xml:space="preserve">чинності доти,  доки не набуде чинності  зміна  чи  доповнення  </w:t>
      </w:r>
      <w:proofErr w:type="gramStart"/>
      <w:r>
        <w:t>до</w:t>
      </w:r>
      <w:proofErr w:type="gramEnd"/>
      <w:r>
        <w:t xml:space="preserve"> </w:t>
      </w:r>
      <w:r>
        <w:br/>
        <w:t>цього Протоколу.</w:t>
      </w:r>
    </w:p>
    <w:p w:rsidR="00375D18" w:rsidRDefault="00375D18" w:rsidP="00375D18">
      <w:pPr>
        <w:pStyle w:val="HTML"/>
      </w:pPr>
      <w:bookmarkStart w:id="156" w:name="o160"/>
      <w:bookmarkEnd w:id="156"/>
      <w:r>
        <w:t xml:space="preserve">     7. Зміни та доповнення до Додатків A і B до  цього  Протоколу </w:t>
      </w:r>
      <w:r>
        <w:br/>
        <w:t xml:space="preserve">приймаються   і   набувають   чинності  відповідно  до  процедури, </w:t>
      </w:r>
      <w:r>
        <w:br/>
        <w:t xml:space="preserve">викладеної </w:t>
      </w:r>
      <w:proofErr w:type="gramStart"/>
      <w:r>
        <w:t>у</w:t>
      </w:r>
      <w:proofErr w:type="gramEnd"/>
      <w:r>
        <w:t xml:space="preserve"> статті 20 за умови,  що будь-яка зміна або доповнення </w:t>
      </w:r>
      <w:r>
        <w:br/>
        <w:t xml:space="preserve">до Додатка B приймається лише за письмовою згодою  заінтересованої </w:t>
      </w:r>
      <w:r>
        <w:br/>
        <w:t xml:space="preserve">Сторони. </w:t>
      </w:r>
      <w:r>
        <w:br/>
      </w:r>
    </w:p>
    <w:p w:rsidR="00375D18" w:rsidRDefault="00375D18" w:rsidP="00375D18">
      <w:pPr>
        <w:pStyle w:val="HTML"/>
      </w:pPr>
      <w:bookmarkStart w:id="157" w:name="o161"/>
      <w:bookmarkEnd w:id="157"/>
      <w:r>
        <w:t xml:space="preserve">                            </w:t>
      </w:r>
      <w:r>
        <w:rPr>
          <w:b/>
          <w:bCs/>
        </w:rPr>
        <w:t>Стаття 22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58" w:name="o162"/>
      <w:bookmarkEnd w:id="158"/>
      <w:r>
        <w:t xml:space="preserve">     1. За винятком випадків,  передбачених пунктом 2 нижче, кожна </w:t>
      </w:r>
      <w:r>
        <w:br/>
        <w:t>Сторона має один голос.</w:t>
      </w:r>
    </w:p>
    <w:p w:rsidR="00375D18" w:rsidRDefault="00375D18" w:rsidP="00375D18">
      <w:pPr>
        <w:pStyle w:val="HTML"/>
      </w:pPr>
      <w:bookmarkStart w:id="159" w:name="o163"/>
      <w:bookmarkEnd w:id="159"/>
      <w:r>
        <w:t xml:space="preserve">     2. Регіональні  організації  економічної  інтеграції   беруть </w:t>
      </w:r>
      <w:r>
        <w:br/>
        <w:t xml:space="preserve">участь у голосуванні з питань, що входять до їхньої компетенції, з </w:t>
      </w:r>
      <w:r>
        <w:br/>
        <w:t xml:space="preserve">числом голосів, яке дорівнює числу </w:t>
      </w:r>
      <w:proofErr w:type="gramStart"/>
      <w:r>
        <w:t>держав-член</w:t>
      </w:r>
      <w:proofErr w:type="gramEnd"/>
      <w:r>
        <w:t xml:space="preserve">ів цієї організації, </w:t>
      </w:r>
      <w:r>
        <w:br/>
        <w:t xml:space="preserve">які  є  Сторонами  цього Протоколу.  Така організація не має права </w:t>
      </w:r>
      <w:r>
        <w:br/>
        <w:t xml:space="preserve">голосу,  якщо своїм  правом  голосу  користується  </w:t>
      </w:r>
      <w:proofErr w:type="gramStart"/>
      <w:r>
        <w:t>будь-яка</w:t>
      </w:r>
      <w:proofErr w:type="gramEnd"/>
      <w:r>
        <w:t xml:space="preserve">  з  її </w:t>
      </w:r>
      <w:r>
        <w:br/>
        <w:t xml:space="preserve">держав-членів, і навпаки. </w:t>
      </w:r>
      <w:r>
        <w:br/>
      </w:r>
    </w:p>
    <w:p w:rsidR="00375D18" w:rsidRDefault="00375D18" w:rsidP="00375D18">
      <w:pPr>
        <w:pStyle w:val="HTML"/>
      </w:pPr>
      <w:bookmarkStart w:id="160" w:name="o164"/>
      <w:bookmarkEnd w:id="160"/>
      <w:r>
        <w:t xml:space="preserve">                            </w:t>
      </w:r>
      <w:r>
        <w:rPr>
          <w:b/>
          <w:bCs/>
        </w:rPr>
        <w:t>Стаття 23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61" w:name="o165"/>
      <w:bookmarkEnd w:id="161"/>
      <w:r>
        <w:t xml:space="preserve">     Депозитарієм цього    Протоколу    є   Генеральний   секретар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375D18" w:rsidRDefault="00375D18" w:rsidP="00375D18">
      <w:pPr>
        <w:pStyle w:val="HTML"/>
      </w:pPr>
      <w:bookmarkStart w:id="162" w:name="o166"/>
      <w:bookmarkEnd w:id="162"/>
      <w:r>
        <w:t xml:space="preserve">                            </w:t>
      </w:r>
      <w:r>
        <w:rPr>
          <w:b/>
          <w:bCs/>
        </w:rPr>
        <w:t>Стаття 24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63" w:name="o167"/>
      <w:bookmarkEnd w:id="163"/>
      <w:r>
        <w:t xml:space="preserve">     1. Цей  Протокол  відкритий   для   </w:t>
      </w:r>
      <w:proofErr w:type="gramStart"/>
      <w:r>
        <w:t>п</w:t>
      </w:r>
      <w:proofErr w:type="gramEnd"/>
      <w:r>
        <w:t xml:space="preserve">ідписання   і   підлягає </w:t>
      </w:r>
      <w:r>
        <w:br/>
        <w:t xml:space="preserve">ратифікації,  прийняттю  або  схваленню  державами і регіональними </w:t>
      </w:r>
      <w:r>
        <w:br/>
        <w:t xml:space="preserve">організаціями економічної інтеграції,  які  є Сторонами  Конвенції </w:t>
      </w:r>
      <w:r>
        <w:br/>
        <w:t xml:space="preserve">( </w:t>
      </w:r>
      <w:hyperlink r:id="rId35" w:tgtFrame="_blank" w:history="1">
        <w:r>
          <w:rPr>
            <w:rStyle w:val="a3"/>
          </w:rPr>
          <w:t>995_044</w:t>
        </w:r>
      </w:hyperlink>
      <w:r>
        <w:t xml:space="preserve"> ).  Він відкритий для підписання у Центральних установах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 у Нью-Йорку з 16 березня 1998 року по </w:t>
      </w:r>
      <w:r>
        <w:br/>
        <w:t xml:space="preserve">15 березня 1999 року.  Цей Протокол відкривається  для  приєднання </w:t>
      </w:r>
      <w:r>
        <w:br/>
        <w:t xml:space="preserve">наступного   дня   </w:t>
      </w:r>
      <w:proofErr w:type="gramStart"/>
      <w:r>
        <w:t>п</w:t>
      </w:r>
      <w:proofErr w:type="gramEnd"/>
      <w:r>
        <w:t xml:space="preserve">ісля   дати   його  закриття  для  підписання. </w:t>
      </w:r>
      <w:r>
        <w:br/>
        <w:t xml:space="preserve">Ратифікаційні грамоти та документи про  прийняття,  схвалення  або </w:t>
      </w:r>
      <w:r>
        <w:br/>
        <w:t>приєднання здаються на зберігання Депозитарію.</w:t>
      </w:r>
    </w:p>
    <w:p w:rsidR="00375D18" w:rsidRDefault="00375D18" w:rsidP="00375D18">
      <w:pPr>
        <w:pStyle w:val="HTML"/>
      </w:pPr>
      <w:bookmarkStart w:id="164" w:name="o168"/>
      <w:bookmarkEnd w:id="164"/>
      <w:r>
        <w:t xml:space="preserve">     2. Будь-яка  регіональна  організація економічної інтеграції, </w:t>
      </w:r>
      <w:r>
        <w:br/>
        <w:t xml:space="preserve">яка стає Стороною цього Протоколу,  бере на себе </w:t>
      </w:r>
      <w:proofErr w:type="gramStart"/>
      <w:r>
        <w:t>вс</w:t>
      </w:r>
      <w:proofErr w:type="gramEnd"/>
      <w:r>
        <w:t xml:space="preserve">і  зобов'язання </w:t>
      </w:r>
      <w:r>
        <w:br/>
        <w:t xml:space="preserve">за  цим  Протоколом,  навіть  якщо  жодна  з її держав-членів не є </w:t>
      </w:r>
      <w:r>
        <w:br/>
        <w:t xml:space="preserve">Стороною цього Протоколу. У випадку організацій, одна або декілька </w:t>
      </w:r>
      <w:r>
        <w:br/>
        <w:t xml:space="preserve">держав-членів  яких є Сторонами цього Протоколу,  такі організації </w:t>
      </w:r>
      <w:r>
        <w:br/>
        <w:t xml:space="preserve">та   їхні   держави-члени    приймають    </w:t>
      </w:r>
      <w:proofErr w:type="gramStart"/>
      <w:r>
        <w:t>р</w:t>
      </w:r>
      <w:proofErr w:type="gramEnd"/>
      <w:r>
        <w:t xml:space="preserve">ішення    щодо    своєї </w:t>
      </w:r>
      <w:r>
        <w:br/>
        <w:t xml:space="preserve">відповідальності  за  виконання ними взятих на себе зобов'язань за </w:t>
      </w:r>
      <w:r>
        <w:br/>
        <w:t xml:space="preserve">цим  Протоколом.  У  </w:t>
      </w:r>
      <w:proofErr w:type="gramStart"/>
      <w:r>
        <w:t>таких</w:t>
      </w:r>
      <w:proofErr w:type="gramEnd"/>
      <w:r>
        <w:t xml:space="preserve">  випадках  як  організація,  так  і  її </w:t>
      </w:r>
      <w:r>
        <w:br/>
        <w:t xml:space="preserve">держави-члени  не  мають  права  одночасно  користуватися правами, </w:t>
      </w:r>
      <w:r>
        <w:br/>
        <w:t>передбаченими цим Протоколом.</w:t>
      </w:r>
    </w:p>
    <w:p w:rsidR="00375D18" w:rsidRDefault="00375D18" w:rsidP="00375D18">
      <w:pPr>
        <w:pStyle w:val="HTML"/>
      </w:pPr>
      <w:bookmarkStart w:id="165" w:name="o169"/>
      <w:bookmarkEnd w:id="165"/>
      <w:r>
        <w:t xml:space="preserve">     3. У   своїх   ратифікаційних   </w:t>
      </w:r>
      <w:proofErr w:type="gramStart"/>
      <w:r>
        <w:t>грамотах</w:t>
      </w:r>
      <w:proofErr w:type="gramEnd"/>
      <w:r>
        <w:t xml:space="preserve">  та  документах  про </w:t>
      </w:r>
      <w:r>
        <w:br/>
        <w:t xml:space="preserve">прийняття,  схвалення  або  приєднання   регіональні   організації </w:t>
      </w:r>
      <w:r>
        <w:br/>
        <w:t xml:space="preserve">економічної  інтеграції заявляють про сфери своєї компетенції щодо </w:t>
      </w:r>
      <w:r>
        <w:br/>
        <w:t xml:space="preserve">питань,  які регулюються  цим  Протоколом.  </w:t>
      </w:r>
      <w:proofErr w:type="gramStart"/>
      <w:r>
        <w:t>Ц</w:t>
      </w:r>
      <w:proofErr w:type="gramEnd"/>
      <w:r>
        <w:t xml:space="preserve">і  організації  також </w:t>
      </w:r>
      <w:r>
        <w:br/>
        <w:t xml:space="preserve">інформують  Депозитарій,  який  у  свою чергу інформує Сторони про </w:t>
      </w:r>
      <w:r>
        <w:br/>
        <w:t xml:space="preserve">будь-які суттєві зміни у сфері їхньої компетенції. </w:t>
      </w:r>
      <w:r>
        <w:br/>
      </w:r>
    </w:p>
    <w:p w:rsidR="00375D18" w:rsidRDefault="00375D18" w:rsidP="00375D18">
      <w:pPr>
        <w:pStyle w:val="HTML"/>
      </w:pPr>
      <w:bookmarkStart w:id="166" w:name="o170"/>
      <w:bookmarkEnd w:id="166"/>
      <w:r>
        <w:t xml:space="preserve">                            </w:t>
      </w:r>
      <w:r>
        <w:rPr>
          <w:b/>
          <w:bCs/>
        </w:rPr>
        <w:t>Стаття 25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67" w:name="o171"/>
      <w:bookmarkEnd w:id="167"/>
      <w:r>
        <w:lastRenderedPageBreak/>
        <w:t xml:space="preserve">     1. Цей Протокол набуває чинності на  дев'яностий  день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того, як не менше 55  Сторін  Конвенції  (  </w:t>
      </w:r>
      <w:hyperlink r:id="rId36" w:tgtFrame="_blank" w:history="1">
        <w:r>
          <w:rPr>
            <w:rStyle w:val="a3"/>
          </w:rPr>
          <w:t>995_044</w:t>
        </w:r>
      </w:hyperlink>
      <w:r>
        <w:t xml:space="preserve">  ),  включаючи </w:t>
      </w:r>
      <w:r>
        <w:br/>
        <w:t xml:space="preserve">Сторони,  зазначені  у  Додатку  I,  сукупна  частка  яких складає </w:t>
      </w:r>
      <w:r>
        <w:br/>
        <w:t xml:space="preserve">щонайменше 55 відсотків загальних викидів двоокису вуглецю Сторін, </w:t>
      </w:r>
      <w:r>
        <w:br/>
        <w:t xml:space="preserve">зазначених  у Додатку I,  за 1990 рік,  здадуть на зберігання свої </w:t>
      </w:r>
      <w:r>
        <w:br/>
        <w:t xml:space="preserve">ратифікаційні грамоти та документи про  прийняття,  схвалення  або </w:t>
      </w:r>
      <w:r>
        <w:br/>
        <w:t>приєднання.</w:t>
      </w:r>
    </w:p>
    <w:p w:rsidR="00375D18" w:rsidRDefault="00375D18" w:rsidP="00375D18">
      <w:pPr>
        <w:pStyle w:val="HTML"/>
      </w:pPr>
      <w:bookmarkStart w:id="168" w:name="o172"/>
      <w:bookmarkEnd w:id="168"/>
      <w:r>
        <w:t xml:space="preserve">     2. Для цілей цієї статті поняття  "загальні  викиди  двоокису </w:t>
      </w:r>
      <w:r>
        <w:br/>
        <w:t xml:space="preserve">вуглецю  Сторін,  зазначених  у  Додатку  I,  за 1990 </w:t>
      </w:r>
      <w:proofErr w:type="gramStart"/>
      <w:r>
        <w:t>р</w:t>
      </w:r>
      <w:proofErr w:type="gramEnd"/>
      <w:r>
        <w:t xml:space="preserve">ік" означає </w:t>
      </w:r>
      <w:r>
        <w:br/>
        <w:t xml:space="preserve">кількість викидів,  яку Сторони, зазначені у Додатку I, заявили на </w:t>
      </w:r>
      <w:r>
        <w:br/>
        <w:t xml:space="preserve">день   прийняття   цього  Протоколу  або  раніше  у  своїх  перших </w:t>
      </w:r>
      <w:r>
        <w:br/>
        <w:t xml:space="preserve">національних повідомленнях,  які були надані відповідно до  статті </w:t>
      </w:r>
      <w:r>
        <w:br/>
        <w:t xml:space="preserve">12 Конвенції ( </w:t>
      </w:r>
      <w:hyperlink r:id="rId37" w:tgtFrame="_blank" w:history="1">
        <w:r>
          <w:rPr>
            <w:rStyle w:val="a3"/>
          </w:rPr>
          <w:t>995_044</w:t>
        </w:r>
      </w:hyperlink>
      <w:proofErr w:type="gramStart"/>
      <w:r>
        <w:t xml:space="preserve"> )</w:t>
      </w:r>
      <w:proofErr w:type="gramEnd"/>
      <w:r>
        <w:t>.</w:t>
      </w:r>
    </w:p>
    <w:p w:rsidR="00375D18" w:rsidRDefault="00375D18" w:rsidP="00375D18">
      <w:pPr>
        <w:pStyle w:val="HTML"/>
      </w:pPr>
      <w:bookmarkStart w:id="169" w:name="o173"/>
      <w:bookmarkEnd w:id="169"/>
      <w:r>
        <w:t xml:space="preserve">     3. Для кожної держави  або  кожної  регіональної  організації </w:t>
      </w:r>
      <w:r>
        <w:br/>
        <w:t>економічної  інтеграції,  яка  ратифіку</w:t>
      </w:r>
      <w:proofErr w:type="gramStart"/>
      <w:r>
        <w:t>є,</w:t>
      </w:r>
      <w:proofErr w:type="gramEnd"/>
      <w:r>
        <w:t xml:space="preserve">  приймає або схвалює цей </w:t>
      </w:r>
      <w:r>
        <w:br/>
        <w:t xml:space="preserve">Протокол або  приєднується  до  нього  після  виконання  умов  для </w:t>
      </w:r>
      <w:r>
        <w:br/>
        <w:t xml:space="preserve">набуття  чинності  згідно  з пунктом 1 вище,  цей Протокол набуває </w:t>
      </w:r>
      <w:r>
        <w:br/>
        <w:t xml:space="preserve">чинності на дев'яностий день після дати  здачі  на  зберігання  її </w:t>
      </w:r>
      <w:r>
        <w:br/>
        <w:t xml:space="preserve">ратифікаційної грамоти або документа про прийняття,  схвалення або </w:t>
      </w:r>
      <w:r>
        <w:br/>
        <w:t>приєднання.</w:t>
      </w:r>
    </w:p>
    <w:p w:rsidR="00375D18" w:rsidRDefault="00375D18" w:rsidP="00375D18">
      <w:pPr>
        <w:pStyle w:val="HTML"/>
      </w:pPr>
      <w:bookmarkStart w:id="170" w:name="o174"/>
      <w:bookmarkEnd w:id="170"/>
      <w:r>
        <w:t xml:space="preserve">     4. Для   цілей   цієї   статті  жодний  документ,  зданий  на </w:t>
      </w:r>
      <w:r>
        <w:br/>
        <w:t xml:space="preserve">зберігання регіональною організацією  економічної  інтеграції,  не </w:t>
      </w:r>
      <w:r>
        <w:br/>
        <w:t xml:space="preserve">розглядається  як додатковий </w:t>
      </w:r>
      <w:proofErr w:type="gramStart"/>
      <w:r>
        <w:t>до</w:t>
      </w:r>
      <w:proofErr w:type="gramEnd"/>
      <w:r>
        <w:t xml:space="preserve"> документів,  які вже були здані на </w:t>
      </w:r>
      <w:r>
        <w:br/>
        <w:t xml:space="preserve">зберігання державами-членами цієї організації. </w:t>
      </w:r>
      <w:r>
        <w:br/>
      </w:r>
    </w:p>
    <w:p w:rsidR="00375D18" w:rsidRDefault="00375D18" w:rsidP="00375D18">
      <w:pPr>
        <w:pStyle w:val="HTML"/>
      </w:pPr>
      <w:bookmarkStart w:id="171" w:name="o175"/>
      <w:bookmarkEnd w:id="171"/>
      <w:r>
        <w:t xml:space="preserve">                            </w:t>
      </w:r>
      <w:r>
        <w:rPr>
          <w:b/>
          <w:bCs/>
        </w:rPr>
        <w:t>Стаття 26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72" w:name="o176"/>
      <w:bookmarkEnd w:id="172"/>
      <w:r>
        <w:rPr>
          <w:b/>
          <w:bCs/>
        </w:rPr>
        <w:t xml:space="preserve">     Жодні застереження щодо цього Протоколу не допускаються. </w:t>
      </w:r>
      <w:r>
        <w:rPr>
          <w:b/>
          <w:bCs/>
        </w:rPr>
        <w:br/>
      </w:r>
    </w:p>
    <w:p w:rsidR="00375D18" w:rsidRDefault="00375D18" w:rsidP="00375D18">
      <w:pPr>
        <w:pStyle w:val="HTML"/>
      </w:pPr>
      <w:bookmarkStart w:id="173" w:name="o177"/>
      <w:bookmarkEnd w:id="173"/>
      <w:r>
        <w:t xml:space="preserve">                            </w:t>
      </w:r>
      <w:r>
        <w:rPr>
          <w:b/>
          <w:bCs/>
        </w:rPr>
        <w:t>Стаття 27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74" w:name="o178"/>
      <w:bookmarkEnd w:id="174"/>
      <w:r>
        <w:t xml:space="preserve">     1. Через три роки </w:t>
      </w:r>
      <w:proofErr w:type="gramStart"/>
      <w:r>
        <w:t>п</w:t>
      </w:r>
      <w:proofErr w:type="gramEnd"/>
      <w:r>
        <w:t xml:space="preserve">ісля дати набуття чинності цим  Протоколом </w:t>
      </w:r>
      <w:r>
        <w:br/>
        <w:t xml:space="preserve">для тієї або іншої Сторони така Сторона може у будь-який час вийти </w:t>
      </w:r>
      <w:r>
        <w:br/>
        <w:t xml:space="preserve">з  Протоколу,   надіславши   письмове   повідомлення   на   адресу </w:t>
      </w:r>
      <w:r>
        <w:br/>
        <w:t>Депозитарію.</w:t>
      </w:r>
    </w:p>
    <w:p w:rsidR="00375D18" w:rsidRDefault="00375D18" w:rsidP="00375D18">
      <w:pPr>
        <w:pStyle w:val="HTML"/>
      </w:pPr>
      <w:bookmarkStart w:id="175" w:name="o179"/>
      <w:bookmarkEnd w:id="175"/>
      <w:r>
        <w:t xml:space="preserve">     2. Будь-який такий вихід  набуває  чинності  через  один  </w:t>
      </w:r>
      <w:proofErr w:type="gramStart"/>
      <w:r>
        <w:t>р</w:t>
      </w:r>
      <w:proofErr w:type="gramEnd"/>
      <w:r>
        <w:t xml:space="preserve">ік </w:t>
      </w:r>
      <w:r>
        <w:br/>
        <w:t xml:space="preserve">після  дати  отримання  Депозитарієм  повідомлення  про  вихід або </w:t>
      </w:r>
      <w:r>
        <w:br/>
        <w:t xml:space="preserve">будь-якої пізнішої дати,  яка може бути зазначена  у  повідомленні </w:t>
      </w:r>
      <w:r>
        <w:br/>
        <w:t>про вихід.</w:t>
      </w:r>
    </w:p>
    <w:p w:rsidR="00375D18" w:rsidRDefault="00375D18" w:rsidP="00375D18">
      <w:pPr>
        <w:pStyle w:val="HTML"/>
      </w:pPr>
      <w:bookmarkStart w:id="176" w:name="o180"/>
      <w:bookmarkEnd w:id="176"/>
      <w:r>
        <w:t xml:space="preserve">     3. Будь-яка Сторона,  яка виходить з Конвенції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"http://zakon4.rada.gov.ua/laws/show/995_044" \t "_blank" </w:instrText>
      </w:r>
      <w:r>
        <w:fldChar w:fldCharType="separate"/>
      </w:r>
      <w:r>
        <w:rPr>
          <w:rStyle w:val="a3"/>
        </w:rPr>
        <w:t>995_044</w:t>
      </w:r>
      <w:r>
        <w:fldChar w:fldCharType="end"/>
      </w:r>
      <w:r>
        <w:t xml:space="preserve">  ), </w:t>
      </w:r>
      <w:r>
        <w:br/>
        <w:t xml:space="preserve">вважається такою, що також вийшла з Протоколу. </w:t>
      </w:r>
      <w:r>
        <w:br/>
      </w:r>
    </w:p>
    <w:p w:rsidR="00375D18" w:rsidRDefault="00375D18" w:rsidP="00375D18">
      <w:pPr>
        <w:pStyle w:val="HTML"/>
      </w:pPr>
      <w:bookmarkStart w:id="177" w:name="o181"/>
      <w:bookmarkEnd w:id="177"/>
      <w:r>
        <w:t xml:space="preserve">                            </w:t>
      </w:r>
      <w:r>
        <w:rPr>
          <w:b/>
          <w:bCs/>
        </w:rPr>
        <w:t>Стаття 28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178" w:name="o182"/>
      <w:bookmarkEnd w:id="178"/>
      <w:r>
        <w:t xml:space="preserve">     Оригінал цього    Протоколу,    тексти   якого   англійською, </w:t>
      </w:r>
      <w:r>
        <w:br/>
        <w:t xml:space="preserve">арабською,  іспанською,  китайською,  російською  та   французькою </w:t>
      </w:r>
      <w:r>
        <w:br/>
        <w:t xml:space="preserve">мовами   є   однаково   автентичними,   здаються   на   зберігання </w:t>
      </w:r>
      <w:r>
        <w:br/>
        <w:t>Генеральному секретареві 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375D18" w:rsidRDefault="00375D18" w:rsidP="00375D18">
      <w:pPr>
        <w:pStyle w:val="HTML"/>
      </w:pPr>
      <w:bookmarkStart w:id="179" w:name="o183"/>
      <w:bookmarkEnd w:id="179"/>
      <w:r>
        <w:t xml:space="preserve">     ВЧИНЕНО у м. Кіото одинадцятого дня грудня місяця одна тисяча </w:t>
      </w:r>
      <w:r>
        <w:br/>
        <w:t xml:space="preserve">дев'ятсот </w:t>
      </w:r>
      <w:proofErr w:type="gramStart"/>
      <w:r>
        <w:t>дев'яносто</w:t>
      </w:r>
      <w:proofErr w:type="gramEnd"/>
      <w:r>
        <w:t xml:space="preserve"> сьомого року. </w:t>
      </w:r>
      <w:r>
        <w:br/>
      </w:r>
    </w:p>
    <w:p w:rsidR="00375D18" w:rsidRDefault="00375D18" w:rsidP="00375D18">
      <w:pPr>
        <w:pStyle w:val="HTML"/>
      </w:pPr>
      <w:bookmarkStart w:id="180" w:name="o184"/>
      <w:bookmarkEnd w:id="180"/>
      <w:r>
        <w:t xml:space="preserve">     НА ПОСВІДЧЕННЯ  ЧОГО  нижчепідписані,  належним  чином  на те </w:t>
      </w:r>
      <w:r>
        <w:br/>
        <w:t xml:space="preserve">уповноважені,  поставили  свої  </w:t>
      </w:r>
      <w:proofErr w:type="gramStart"/>
      <w:r>
        <w:t>п</w:t>
      </w:r>
      <w:proofErr w:type="gramEnd"/>
      <w:r>
        <w:t xml:space="preserve">ідписи  під  цим   Протоколом   у </w:t>
      </w:r>
      <w:r>
        <w:br/>
        <w:t xml:space="preserve">зазначений день. </w:t>
      </w:r>
      <w:r>
        <w:br/>
      </w:r>
    </w:p>
    <w:p w:rsidR="00375D18" w:rsidRDefault="00375D18" w:rsidP="00375D18">
      <w:pPr>
        <w:pStyle w:val="HTML"/>
      </w:pPr>
      <w:bookmarkStart w:id="181" w:name="o185"/>
      <w:bookmarkEnd w:id="181"/>
      <w:r>
        <w:t xml:space="preserve">                            Додаток A </w:t>
      </w:r>
      <w:r>
        <w:br/>
      </w:r>
    </w:p>
    <w:p w:rsidR="00375D18" w:rsidRDefault="00375D18" w:rsidP="00375D18">
      <w:pPr>
        <w:pStyle w:val="HTML"/>
      </w:pPr>
      <w:bookmarkStart w:id="182" w:name="o186"/>
      <w:bookmarkEnd w:id="182"/>
      <w:r>
        <w:rPr>
          <w:b/>
          <w:bCs/>
        </w:rPr>
        <w:t xml:space="preserve">                         Парникові гази: </w:t>
      </w:r>
      <w:r>
        <w:rPr>
          <w:b/>
          <w:bCs/>
        </w:rPr>
        <w:br/>
      </w:r>
    </w:p>
    <w:p w:rsidR="00375D18" w:rsidRDefault="00375D18" w:rsidP="00375D18">
      <w:pPr>
        <w:pStyle w:val="HTML"/>
      </w:pPr>
      <w:bookmarkStart w:id="183" w:name="o187"/>
      <w:bookmarkEnd w:id="183"/>
      <w:r>
        <w:t xml:space="preserve">     Двоокис вуглецю (СО</w:t>
      </w:r>
      <w:proofErr w:type="gramStart"/>
      <w:r>
        <w:t>2</w:t>
      </w:r>
      <w:proofErr w:type="gramEnd"/>
      <w:r>
        <w:t>)</w:t>
      </w:r>
    </w:p>
    <w:p w:rsidR="00375D18" w:rsidRDefault="00375D18" w:rsidP="00375D18">
      <w:pPr>
        <w:pStyle w:val="HTML"/>
      </w:pPr>
      <w:bookmarkStart w:id="184" w:name="o188"/>
      <w:bookmarkEnd w:id="184"/>
      <w:r>
        <w:t xml:space="preserve">     Метан (СН</w:t>
      </w:r>
      <w:proofErr w:type="gramStart"/>
      <w:r>
        <w:t>4</w:t>
      </w:r>
      <w:proofErr w:type="gramEnd"/>
      <w:r>
        <w:t>)</w:t>
      </w:r>
    </w:p>
    <w:p w:rsidR="00375D18" w:rsidRDefault="00375D18" w:rsidP="00375D18">
      <w:pPr>
        <w:pStyle w:val="HTML"/>
      </w:pPr>
      <w:bookmarkStart w:id="185" w:name="o189"/>
      <w:bookmarkEnd w:id="185"/>
      <w:r>
        <w:t xml:space="preserve">     Закис азоту (N2O)</w:t>
      </w:r>
    </w:p>
    <w:p w:rsidR="00375D18" w:rsidRDefault="00375D18" w:rsidP="00375D18">
      <w:pPr>
        <w:pStyle w:val="HTML"/>
      </w:pPr>
      <w:bookmarkStart w:id="186" w:name="o190"/>
      <w:bookmarkEnd w:id="186"/>
      <w:r>
        <w:t xml:space="preserve">     Гідрофторвуглеці (ГФВ)</w:t>
      </w:r>
    </w:p>
    <w:p w:rsidR="00375D18" w:rsidRDefault="00375D18" w:rsidP="00375D18">
      <w:pPr>
        <w:pStyle w:val="HTML"/>
      </w:pPr>
      <w:bookmarkStart w:id="187" w:name="o191"/>
      <w:bookmarkEnd w:id="187"/>
      <w:r>
        <w:lastRenderedPageBreak/>
        <w:t xml:space="preserve">     Перфторвуглеці (ПФВ)</w:t>
      </w:r>
    </w:p>
    <w:p w:rsidR="00375D18" w:rsidRDefault="00375D18" w:rsidP="00375D18">
      <w:pPr>
        <w:pStyle w:val="HTML"/>
      </w:pPr>
      <w:bookmarkStart w:id="188" w:name="o192"/>
      <w:bookmarkEnd w:id="188"/>
      <w:r>
        <w:t xml:space="preserve">     Гексафторид сірки (SF6) </w:t>
      </w:r>
      <w:r>
        <w:br/>
      </w:r>
    </w:p>
    <w:p w:rsidR="00375D18" w:rsidRDefault="00375D18" w:rsidP="00375D18">
      <w:pPr>
        <w:pStyle w:val="HTML"/>
      </w:pPr>
      <w:bookmarkStart w:id="189" w:name="o193"/>
      <w:bookmarkEnd w:id="189"/>
      <w:r>
        <w:rPr>
          <w:b/>
          <w:bCs/>
        </w:rPr>
        <w:t xml:space="preserve">                     Сектори/категорії джерел </w:t>
      </w:r>
      <w:r>
        <w:rPr>
          <w:b/>
          <w:bCs/>
        </w:rPr>
        <w:br/>
      </w:r>
    </w:p>
    <w:p w:rsidR="00375D18" w:rsidRDefault="00375D18" w:rsidP="00375D18">
      <w:pPr>
        <w:pStyle w:val="HTML"/>
      </w:pPr>
      <w:bookmarkStart w:id="190" w:name="o194"/>
      <w:bookmarkEnd w:id="190"/>
      <w:r>
        <w:t xml:space="preserve">     Енергетика</w:t>
      </w:r>
    </w:p>
    <w:p w:rsidR="00375D18" w:rsidRDefault="00375D18" w:rsidP="00375D18">
      <w:pPr>
        <w:pStyle w:val="HTML"/>
      </w:pPr>
      <w:bookmarkStart w:id="191" w:name="o195"/>
      <w:bookmarkEnd w:id="191"/>
      <w:r>
        <w:t xml:space="preserve">     Спалювання палива </w:t>
      </w:r>
      <w:r>
        <w:br/>
        <w:t xml:space="preserve">         Енергетична промисловість </w:t>
      </w:r>
      <w:r>
        <w:br/>
        <w:t xml:space="preserve">         Обробна промисловість та будівництво </w:t>
      </w:r>
      <w:r>
        <w:br/>
        <w:t xml:space="preserve">         Транспорт </w:t>
      </w:r>
      <w:r>
        <w:br/>
        <w:t xml:space="preserve">         Інші сектори </w:t>
      </w:r>
      <w:r>
        <w:br/>
        <w:t xml:space="preserve">         Інше</w:t>
      </w:r>
    </w:p>
    <w:p w:rsidR="00375D18" w:rsidRDefault="00375D18" w:rsidP="00375D18">
      <w:pPr>
        <w:pStyle w:val="HTML"/>
      </w:pPr>
      <w:bookmarkStart w:id="192" w:name="o196"/>
      <w:bookmarkEnd w:id="192"/>
      <w:r>
        <w:t xml:space="preserve">     Витік </w:t>
      </w:r>
      <w:proofErr w:type="gramStart"/>
      <w:r>
        <w:t>п</w:t>
      </w:r>
      <w:proofErr w:type="gramEnd"/>
      <w:r>
        <w:t xml:space="preserve">ід час видобутку та транспортування пального </w:t>
      </w:r>
      <w:r>
        <w:br/>
        <w:t xml:space="preserve">         Тверде паливо </w:t>
      </w:r>
      <w:r>
        <w:br/>
        <w:t xml:space="preserve">         Нафта і природній газ </w:t>
      </w:r>
      <w:r>
        <w:br/>
        <w:t xml:space="preserve">         Інше</w:t>
      </w:r>
    </w:p>
    <w:p w:rsidR="00375D18" w:rsidRDefault="00375D18" w:rsidP="00375D18">
      <w:pPr>
        <w:pStyle w:val="HTML"/>
      </w:pPr>
      <w:bookmarkStart w:id="193" w:name="o197"/>
      <w:bookmarkEnd w:id="193"/>
      <w:r>
        <w:t xml:space="preserve">     Промислові процеси </w:t>
      </w:r>
      <w:r>
        <w:br/>
        <w:t xml:space="preserve">         Продукція </w:t>
      </w:r>
      <w:proofErr w:type="gramStart"/>
      <w:r>
        <w:t>г</w:t>
      </w:r>
      <w:proofErr w:type="gramEnd"/>
      <w:r>
        <w:t xml:space="preserve">ірничодобувної промисловості </w:t>
      </w:r>
      <w:r>
        <w:br/>
        <w:t xml:space="preserve">         Хімічна промисловість </w:t>
      </w:r>
      <w:r>
        <w:br/>
        <w:t xml:space="preserve">         Металургія та металообробка </w:t>
      </w:r>
      <w:r>
        <w:br/>
        <w:t xml:space="preserve">         Інші виробництва </w:t>
      </w:r>
      <w:r>
        <w:br/>
        <w:t xml:space="preserve">         Виробництво галогенізованих    вуглецевих    сполук     і </w:t>
      </w:r>
      <w:r>
        <w:br/>
        <w:t xml:space="preserve">         гексафториду сірки </w:t>
      </w:r>
      <w:r>
        <w:br/>
        <w:t xml:space="preserve">         Використання галогенізованих    вуглецевих    сполук    і </w:t>
      </w:r>
      <w:r>
        <w:br/>
        <w:t xml:space="preserve">         гексафториду сірки </w:t>
      </w:r>
      <w:r>
        <w:br/>
        <w:t xml:space="preserve">         Інше</w:t>
      </w:r>
    </w:p>
    <w:p w:rsidR="00375D18" w:rsidRDefault="00375D18" w:rsidP="00375D18">
      <w:pPr>
        <w:pStyle w:val="HTML"/>
      </w:pPr>
      <w:bookmarkStart w:id="194" w:name="o198"/>
      <w:bookmarkEnd w:id="194"/>
      <w:r>
        <w:t xml:space="preserve">     Використання розчинникі</w:t>
      </w:r>
      <w:proofErr w:type="gramStart"/>
      <w:r>
        <w:t>в</w:t>
      </w:r>
      <w:proofErr w:type="gramEnd"/>
      <w:r>
        <w:t xml:space="preserve"> та інших сполук</w:t>
      </w:r>
    </w:p>
    <w:p w:rsidR="00375D18" w:rsidRDefault="00375D18" w:rsidP="00375D18">
      <w:pPr>
        <w:pStyle w:val="HTML"/>
      </w:pPr>
      <w:bookmarkStart w:id="195" w:name="o199"/>
      <w:bookmarkEnd w:id="195"/>
      <w:r>
        <w:t xml:space="preserve">     Сільське господарство </w:t>
      </w:r>
      <w:r>
        <w:br/>
        <w:t xml:space="preserve">         Інтестинальна ферментація </w:t>
      </w:r>
      <w:r>
        <w:br/>
        <w:t xml:space="preserve">         Видалення, зберігання та використання гною </w:t>
      </w:r>
      <w:r>
        <w:br/>
        <w:t xml:space="preserve">         Вирощування рису</w:t>
      </w:r>
      <w:proofErr w:type="gramStart"/>
      <w:r>
        <w:t xml:space="preserve"> </w:t>
      </w:r>
      <w:r>
        <w:br/>
        <w:t xml:space="preserve">         С</w:t>
      </w:r>
      <w:proofErr w:type="gramEnd"/>
      <w:r>
        <w:t xml:space="preserve">ільськогосподарські землі </w:t>
      </w:r>
      <w:r>
        <w:br/>
        <w:t xml:space="preserve">         Керований випал саван </w:t>
      </w:r>
      <w:r>
        <w:br/>
        <w:t xml:space="preserve">         Спалювання сільськогосподарських відходів на полях </w:t>
      </w:r>
      <w:r>
        <w:br/>
        <w:t xml:space="preserve">         Інше</w:t>
      </w:r>
    </w:p>
    <w:p w:rsidR="00375D18" w:rsidRDefault="00375D18" w:rsidP="00375D18">
      <w:pPr>
        <w:pStyle w:val="HTML"/>
      </w:pPr>
      <w:bookmarkStart w:id="196" w:name="o200"/>
      <w:bookmarkEnd w:id="196"/>
      <w:r>
        <w:t xml:space="preserve">     Відходи </w:t>
      </w:r>
      <w:r>
        <w:br/>
        <w:t xml:space="preserve">         Видалення твердих відходів на грунті </w:t>
      </w:r>
      <w:r>
        <w:br/>
        <w:t xml:space="preserve">         Обробка </w:t>
      </w:r>
      <w:proofErr w:type="gramStart"/>
      <w:r>
        <w:t>ст</w:t>
      </w:r>
      <w:proofErr w:type="gramEnd"/>
      <w:r>
        <w:t xml:space="preserve">ічних вод </w:t>
      </w:r>
      <w:r>
        <w:br/>
        <w:t xml:space="preserve">         Спалення відходів </w:t>
      </w:r>
      <w:r>
        <w:br/>
        <w:t xml:space="preserve">         Інше </w:t>
      </w:r>
      <w:r>
        <w:br/>
      </w:r>
    </w:p>
    <w:p w:rsidR="00375D18" w:rsidRDefault="00375D18" w:rsidP="00375D18">
      <w:pPr>
        <w:pStyle w:val="HTML"/>
      </w:pPr>
      <w:bookmarkStart w:id="197" w:name="o201"/>
      <w:bookmarkEnd w:id="197"/>
      <w:r>
        <w:t xml:space="preserve">                            Додаток B </w:t>
      </w:r>
      <w:r>
        <w:br/>
      </w:r>
    </w:p>
    <w:p w:rsidR="00375D18" w:rsidRDefault="00375D18" w:rsidP="00375D18">
      <w:pPr>
        <w:pStyle w:val="HTML"/>
      </w:pPr>
      <w:bookmarkStart w:id="198" w:name="o202"/>
      <w:bookmarkEnd w:id="198"/>
      <w:r>
        <w:t xml:space="preserve">Сторона                Визначені кількісні зобов'язання </w:t>
      </w:r>
      <w:r>
        <w:br/>
        <w:t xml:space="preserve">                       щодо обмеження та скорочення викидів </w:t>
      </w:r>
      <w:r>
        <w:br/>
        <w:t xml:space="preserve">                       (у відсотках від </w:t>
      </w:r>
      <w:proofErr w:type="gramStart"/>
      <w:r>
        <w:t>базового</w:t>
      </w:r>
      <w:proofErr w:type="gramEnd"/>
      <w:r>
        <w:t xml:space="preserve"> року або періоду) </w:t>
      </w:r>
      <w:r>
        <w:br/>
      </w:r>
    </w:p>
    <w:p w:rsidR="00375D18" w:rsidRDefault="00375D18" w:rsidP="00375D18">
      <w:pPr>
        <w:pStyle w:val="HTML"/>
      </w:pPr>
      <w:bookmarkStart w:id="199" w:name="o203"/>
      <w:bookmarkEnd w:id="199"/>
      <w:proofErr w:type="gramStart"/>
      <w:r>
        <w:t>Австрал</w:t>
      </w:r>
      <w:proofErr w:type="gramEnd"/>
      <w:r>
        <w:t xml:space="preserve">ія                                             108 </w:t>
      </w:r>
      <w:r>
        <w:br/>
        <w:t xml:space="preserve">Австрія                                                92 </w:t>
      </w:r>
      <w:r>
        <w:br/>
        <w:t xml:space="preserve">Бельгія                                                92 </w:t>
      </w:r>
      <w:r>
        <w:br/>
        <w:t xml:space="preserve">Болгарія*                                              92 </w:t>
      </w:r>
      <w:r>
        <w:br/>
        <w:t xml:space="preserve">Греція                                                 92 </w:t>
      </w:r>
      <w:r>
        <w:br/>
        <w:t xml:space="preserve">Данія                                                  92 </w:t>
      </w:r>
      <w:r>
        <w:br/>
        <w:t xml:space="preserve">Естонія*                                               92 </w:t>
      </w:r>
      <w:r>
        <w:br/>
        <w:t xml:space="preserve">Європейське співтовариство                             92 </w:t>
      </w:r>
      <w:r>
        <w:br/>
        <w:t xml:space="preserve">Ірландія                                               92 </w:t>
      </w:r>
      <w:r>
        <w:br/>
        <w:t xml:space="preserve">Ісландія                                              110 </w:t>
      </w:r>
      <w:r>
        <w:br/>
        <w:t xml:space="preserve">Іспанія                                                92 </w:t>
      </w:r>
      <w:r>
        <w:br/>
        <w:t xml:space="preserve">Італія                                                 92 </w:t>
      </w:r>
      <w:r>
        <w:br/>
        <w:t xml:space="preserve">Канада                                                 94 </w:t>
      </w:r>
      <w:r>
        <w:br/>
        <w:t xml:space="preserve">Латвія*                                                92 </w:t>
      </w:r>
      <w:r>
        <w:br/>
        <w:t xml:space="preserve">Литва*                                                 92 </w:t>
      </w:r>
      <w:r>
        <w:br/>
        <w:t xml:space="preserve">Ліхтенштейн                                            92 </w:t>
      </w:r>
      <w:r>
        <w:br/>
        <w:t xml:space="preserve">Люксембург                                             92 </w:t>
      </w:r>
      <w:r>
        <w:br/>
      </w:r>
      <w:r>
        <w:lastRenderedPageBreak/>
        <w:t xml:space="preserve">Монако                                                 92 </w:t>
      </w:r>
      <w:r>
        <w:br/>
        <w:t xml:space="preserve">Нідерланди                                             92 </w:t>
      </w:r>
      <w:r>
        <w:br/>
        <w:t xml:space="preserve">Німеччина                                              92 </w:t>
      </w:r>
      <w:r>
        <w:br/>
        <w:t xml:space="preserve">Нова Зеландія                                         100 </w:t>
      </w:r>
      <w:r>
        <w:br/>
        <w:t xml:space="preserve">Норвегія                                              101 </w:t>
      </w:r>
      <w:r>
        <w:br/>
        <w:t xml:space="preserve">Об'єднане Королівство Великої Британії </w:t>
      </w:r>
      <w:r>
        <w:br/>
        <w:t xml:space="preserve">та Північної Ірландії                                  92 </w:t>
      </w:r>
      <w:r>
        <w:br/>
        <w:t xml:space="preserve">Польща*                                                94 </w:t>
      </w:r>
      <w:r>
        <w:br/>
        <w:t>Португалія                                             92</w:t>
      </w:r>
      <w:proofErr w:type="gramStart"/>
      <w:r>
        <w:t xml:space="preserve"> </w:t>
      </w:r>
      <w:r>
        <w:br/>
        <w:t>Р</w:t>
      </w:r>
      <w:proofErr w:type="gramEnd"/>
      <w:r>
        <w:t xml:space="preserve">осійська Федерація*                                  100 </w:t>
      </w:r>
      <w:r>
        <w:br/>
        <w:t xml:space="preserve">Румунія*                                               92 </w:t>
      </w:r>
      <w:r>
        <w:br/>
        <w:t xml:space="preserve">Словаччина*                                            92 </w:t>
      </w:r>
      <w:r>
        <w:br/>
        <w:t xml:space="preserve">Словенія*                                              92 </w:t>
      </w:r>
      <w:r>
        <w:br/>
        <w:t xml:space="preserve">Сполучені Штати Америки                                93 </w:t>
      </w:r>
      <w:r>
        <w:br/>
        <w:t xml:space="preserve">Угорщина*                                              94 </w:t>
      </w:r>
      <w:r>
        <w:br/>
        <w:t xml:space="preserve">Україна*                                              100 </w:t>
      </w:r>
      <w:r>
        <w:br/>
        <w:t xml:space="preserve">Фінляндія                                              92 </w:t>
      </w:r>
      <w:r>
        <w:br/>
        <w:t xml:space="preserve">Франція                                                92 </w:t>
      </w:r>
      <w:r>
        <w:br/>
        <w:t xml:space="preserve">Хорватія*                                              95 </w:t>
      </w:r>
      <w:r>
        <w:br/>
        <w:t xml:space="preserve">Чеська Республіка*                                     92 </w:t>
      </w:r>
      <w:r>
        <w:br/>
        <w:t xml:space="preserve">Швейцарія                                              92 </w:t>
      </w:r>
      <w:r>
        <w:br/>
        <w:t xml:space="preserve">Швеція                                                 92 </w:t>
      </w:r>
      <w:r>
        <w:br/>
        <w:t>Японія                                                 94</w:t>
      </w:r>
    </w:p>
    <w:p w:rsidR="00375D18" w:rsidRDefault="00375D18" w:rsidP="00375D18">
      <w:pPr>
        <w:pStyle w:val="HTML"/>
      </w:pPr>
      <w:bookmarkStart w:id="200" w:name="o204"/>
      <w:bookmarkEnd w:id="200"/>
      <w:r>
        <w:t xml:space="preserve">_______________ </w:t>
      </w:r>
      <w:r>
        <w:br/>
        <w:t xml:space="preserve">     * Сторони,   які   здійснюють  процес  переходу  до  ринкової </w:t>
      </w:r>
      <w:r>
        <w:br/>
        <w:t xml:space="preserve">економіки </w:t>
      </w:r>
      <w:r>
        <w:br/>
      </w:r>
    </w:p>
    <w:p w:rsidR="00375D18" w:rsidRDefault="00375D18" w:rsidP="00375D18">
      <w:pPr>
        <w:pStyle w:val="HTML"/>
      </w:pPr>
      <w:bookmarkStart w:id="201" w:name="o205"/>
      <w:bookmarkEnd w:id="201"/>
      <w:r>
        <w:rPr>
          <w:b/>
          <w:bCs/>
        </w:rPr>
        <w:t xml:space="preserve">                        Киотский протокол </w:t>
      </w:r>
      <w:r>
        <w:rPr>
          <w:b/>
          <w:bCs/>
        </w:rPr>
        <w:br/>
        <w:t xml:space="preserve">       к Рамочной конвенции Организации Объединенных Наций </w:t>
      </w:r>
      <w:r>
        <w:rPr>
          <w:b/>
          <w:bCs/>
        </w:rPr>
        <w:br/>
        <w:t xml:space="preserve">                       об изменении климата </w:t>
      </w:r>
      <w:r>
        <w:rPr>
          <w:b/>
          <w:bCs/>
        </w:rPr>
        <w:br/>
      </w:r>
    </w:p>
    <w:p w:rsidR="00375D18" w:rsidRDefault="00375D18" w:rsidP="00375D18">
      <w:pPr>
        <w:pStyle w:val="HTML"/>
      </w:pPr>
      <w:bookmarkStart w:id="202" w:name="o206"/>
      <w:bookmarkEnd w:id="202"/>
      <w:r>
        <w:rPr>
          <w:i/>
          <w:iCs/>
        </w:rPr>
        <w:t xml:space="preserve">                  (Киото, 11 декабря 1997 года)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375D18" w:rsidRDefault="00375D18" w:rsidP="00375D18">
      <w:pPr>
        <w:pStyle w:val="HTML"/>
      </w:pPr>
      <w:bookmarkStart w:id="203" w:name="o207"/>
      <w:bookmarkEnd w:id="203"/>
      <w:r>
        <w:t xml:space="preserve">     Стороны настоящего Протокола,</w:t>
      </w:r>
    </w:p>
    <w:p w:rsidR="00375D18" w:rsidRDefault="00375D18" w:rsidP="00375D18">
      <w:pPr>
        <w:pStyle w:val="HTML"/>
      </w:pPr>
      <w:bookmarkStart w:id="204" w:name="o208"/>
      <w:bookmarkEnd w:id="204"/>
      <w:r>
        <w:t xml:space="preserve">     являясь Сторонами Рамочной конвенции Организации Объединенных </w:t>
      </w:r>
      <w:r>
        <w:br/>
        <w:t xml:space="preserve">Наций об изменении климата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"http://zakon4.rada.gov.ua/laws/show/995_044" \t "_blank" </w:instrText>
      </w:r>
      <w:r>
        <w:fldChar w:fldCharType="separate"/>
      </w:r>
      <w:r>
        <w:rPr>
          <w:rStyle w:val="a3"/>
        </w:rPr>
        <w:t>995_044</w:t>
      </w:r>
      <w:r>
        <w:fldChar w:fldCharType="end"/>
      </w:r>
      <w:r>
        <w:t xml:space="preserve">  ),  далее  упоминаемой  как </w:t>
      </w:r>
      <w:r>
        <w:br/>
        <w:t>"Конвенция",</w:t>
      </w:r>
    </w:p>
    <w:p w:rsidR="00375D18" w:rsidRDefault="00375D18" w:rsidP="00375D18">
      <w:pPr>
        <w:pStyle w:val="HTML"/>
      </w:pPr>
      <w:bookmarkStart w:id="205" w:name="o209"/>
      <w:bookmarkEnd w:id="205"/>
      <w:r>
        <w:t xml:space="preserve">     в целях достижения  окончательной  цели  Конвенции,  как  она </w:t>
      </w:r>
      <w:r>
        <w:br/>
        <w:t>изложена в статье 2,</w:t>
      </w:r>
    </w:p>
    <w:p w:rsidR="00375D18" w:rsidRDefault="00375D18" w:rsidP="00375D18">
      <w:pPr>
        <w:pStyle w:val="HTML"/>
      </w:pPr>
      <w:bookmarkStart w:id="206" w:name="o210"/>
      <w:bookmarkEnd w:id="206"/>
      <w:r>
        <w:t xml:space="preserve">     ссылаясь на положения Конвенции,</w:t>
      </w:r>
    </w:p>
    <w:p w:rsidR="00375D18" w:rsidRDefault="00375D18" w:rsidP="00375D18">
      <w:pPr>
        <w:pStyle w:val="HTML"/>
      </w:pPr>
      <w:bookmarkStart w:id="207" w:name="o211"/>
      <w:bookmarkEnd w:id="207"/>
      <w:r>
        <w:t xml:space="preserve">     руководствуясь статьей 3 Конвенции,</w:t>
      </w:r>
    </w:p>
    <w:p w:rsidR="00375D18" w:rsidRDefault="00375D18" w:rsidP="00375D18">
      <w:pPr>
        <w:pStyle w:val="HTML"/>
      </w:pPr>
      <w:bookmarkStart w:id="208" w:name="o212"/>
      <w:bookmarkEnd w:id="208"/>
      <w:r>
        <w:t xml:space="preserve">     во исполнение Берлинского мандата, принятого в Решении 1/CP.1 </w:t>
      </w:r>
      <w:r>
        <w:br/>
        <w:t>Конференции Сторон Конвенции на ее первой сессии,</w:t>
      </w:r>
    </w:p>
    <w:p w:rsidR="00375D18" w:rsidRDefault="00375D18" w:rsidP="00375D18">
      <w:pPr>
        <w:pStyle w:val="HTML"/>
      </w:pPr>
      <w:bookmarkStart w:id="209" w:name="o213"/>
      <w:bookmarkEnd w:id="209"/>
      <w:r>
        <w:t xml:space="preserve">     договорились о следующем: </w:t>
      </w:r>
      <w:r>
        <w:br/>
      </w:r>
    </w:p>
    <w:p w:rsidR="00375D18" w:rsidRDefault="00375D18" w:rsidP="00375D18">
      <w:pPr>
        <w:pStyle w:val="HTML"/>
      </w:pPr>
      <w:bookmarkStart w:id="210" w:name="o214"/>
      <w:bookmarkEnd w:id="210"/>
      <w:r>
        <w:t xml:space="preserve">                             </w:t>
      </w:r>
      <w:r>
        <w:rPr>
          <w:b/>
          <w:bCs/>
        </w:rPr>
        <w:t>Статья 1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11" w:name="o215"/>
      <w:bookmarkEnd w:id="211"/>
      <w:r>
        <w:t xml:space="preserve">     Для целей   настоящего   Протокола  применяются  определения, </w:t>
      </w:r>
      <w:r>
        <w:br/>
        <w:t>содержащиеся в статье 1 Конвенции. Кроме того:</w:t>
      </w:r>
    </w:p>
    <w:p w:rsidR="00375D18" w:rsidRDefault="00375D18" w:rsidP="00375D18">
      <w:pPr>
        <w:pStyle w:val="HTML"/>
      </w:pPr>
      <w:bookmarkStart w:id="212" w:name="o216"/>
      <w:bookmarkEnd w:id="212"/>
      <w:r>
        <w:t xml:space="preserve">     1. "Конференция    Сторон"    означает   Конференцию   Сторон </w:t>
      </w:r>
      <w:r>
        <w:br/>
        <w:t>Конвенции.</w:t>
      </w:r>
    </w:p>
    <w:p w:rsidR="00375D18" w:rsidRDefault="00375D18" w:rsidP="00375D18">
      <w:pPr>
        <w:pStyle w:val="HTML"/>
      </w:pPr>
      <w:bookmarkStart w:id="213" w:name="o217"/>
      <w:bookmarkEnd w:id="213"/>
      <w:r>
        <w:t xml:space="preserve">     2. "Конвенция"  означает   Рамочную   конвенцию   Организации </w:t>
      </w:r>
      <w:r>
        <w:br/>
        <w:t xml:space="preserve">Объединенных  Наций  об   изменении климата,  принятую в Нью-Йорке </w:t>
      </w:r>
      <w:r>
        <w:br/>
        <w:t>9 мая 1992 года.</w:t>
      </w:r>
    </w:p>
    <w:p w:rsidR="00375D18" w:rsidRDefault="00375D18" w:rsidP="00375D18">
      <w:pPr>
        <w:pStyle w:val="HTML"/>
      </w:pPr>
      <w:bookmarkStart w:id="214" w:name="o218"/>
      <w:bookmarkEnd w:id="214"/>
      <w:r>
        <w:t xml:space="preserve">     3. "Межправительственная  группа   экспертов   по   изменению </w:t>
      </w:r>
      <w:r>
        <w:br/>
        <w:t xml:space="preserve">климата"   означает   Межправительственную   группу  экспертов  по </w:t>
      </w:r>
      <w:r>
        <w:br/>
        <w:t xml:space="preserve">изменению     климата,     учрежденную     совместно     Всемирной </w:t>
      </w:r>
      <w:r>
        <w:br/>
        <w:t xml:space="preserve">метеорологической    организацией    и    Программой   Организации </w:t>
      </w:r>
      <w:r>
        <w:br/>
        <w:t>Объединенных Наций по окружающей среде в 1988 году.</w:t>
      </w:r>
    </w:p>
    <w:p w:rsidR="00375D18" w:rsidRDefault="00375D18" w:rsidP="00375D18">
      <w:pPr>
        <w:pStyle w:val="HTML"/>
      </w:pPr>
      <w:bookmarkStart w:id="215" w:name="o219"/>
      <w:bookmarkEnd w:id="215"/>
      <w:r>
        <w:t xml:space="preserve">     4. "Монреальский  протокол" означает Монреальский протокол по </w:t>
      </w:r>
      <w:r>
        <w:br/>
        <w:t xml:space="preserve">веществам,  разрушающим     озоновый  слой,  принятый  в  Монреале </w:t>
      </w:r>
      <w:r>
        <w:br/>
        <w:t xml:space="preserve">16 сентября  1987  года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"http://zakon4.rada.gov.ua/laws/show/995_215" \t "_blank" </w:instrText>
      </w:r>
      <w:r>
        <w:fldChar w:fldCharType="separate"/>
      </w:r>
      <w:r>
        <w:rPr>
          <w:rStyle w:val="a3"/>
        </w:rPr>
        <w:t>995_215</w:t>
      </w:r>
      <w:r>
        <w:fldChar w:fldCharType="end"/>
      </w:r>
      <w:r>
        <w:t xml:space="preserve">  ),  с   внесенными   в   него </w:t>
      </w:r>
      <w:r>
        <w:br/>
        <w:t>впоследствии изменениями и поправками.</w:t>
      </w:r>
    </w:p>
    <w:p w:rsidR="00375D18" w:rsidRDefault="00375D18" w:rsidP="00375D18">
      <w:pPr>
        <w:pStyle w:val="HTML"/>
      </w:pPr>
      <w:bookmarkStart w:id="216" w:name="o220"/>
      <w:bookmarkEnd w:id="216"/>
      <w:r>
        <w:lastRenderedPageBreak/>
        <w:t xml:space="preserve">     5. "Присутствующие   и  участвующие  в  голосовании  Стороны" </w:t>
      </w:r>
      <w:r>
        <w:br/>
        <w:t>означают Стороны, присутствующие и голосующие за или против.</w:t>
      </w:r>
    </w:p>
    <w:p w:rsidR="00375D18" w:rsidRDefault="00375D18" w:rsidP="00375D18">
      <w:pPr>
        <w:pStyle w:val="HTML"/>
      </w:pPr>
      <w:bookmarkStart w:id="217" w:name="o221"/>
      <w:bookmarkEnd w:id="217"/>
      <w:r>
        <w:t xml:space="preserve">     6. "Сторона"  означает,  если  из  контекста не следует иное, </w:t>
      </w:r>
      <w:r>
        <w:br/>
        <w:t>Сторону настоящего Протокола.</w:t>
      </w:r>
    </w:p>
    <w:p w:rsidR="00375D18" w:rsidRDefault="00375D18" w:rsidP="00375D18">
      <w:pPr>
        <w:pStyle w:val="HTML"/>
      </w:pPr>
      <w:bookmarkStart w:id="218" w:name="o222"/>
      <w:bookmarkEnd w:id="218"/>
      <w:r>
        <w:t xml:space="preserve">     7. "Сторона,  включенная  в приложение I",  означает Сторону, </w:t>
      </w:r>
      <w:r>
        <w:br/>
        <w:t xml:space="preserve">включенную в приложение I к Конвенции с поправками,  которые могут </w:t>
      </w:r>
      <w:r>
        <w:br/>
        <w:t xml:space="preserve">быть в него внесены,  или Сторону, которая представила уведомление </w:t>
      </w:r>
      <w:r>
        <w:br/>
        <w:t xml:space="preserve">в соответствии с пунктом 2 "g" статьи 4 Конвенции. </w:t>
      </w:r>
      <w:r>
        <w:br/>
      </w:r>
    </w:p>
    <w:p w:rsidR="00375D18" w:rsidRDefault="00375D18" w:rsidP="00375D18">
      <w:pPr>
        <w:pStyle w:val="HTML"/>
      </w:pPr>
      <w:bookmarkStart w:id="219" w:name="o223"/>
      <w:bookmarkEnd w:id="219"/>
      <w:r>
        <w:t xml:space="preserve">                             </w:t>
      </w:r>
      <w:r>
        <w:rPr>
          <w:b/>
          <w:bCs/>
        </w:rPr>
        <w:t>Статья 2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20" w:name="o224"/>
      <w:bookmarkEnd w:id="220"/>
      <w:r>
        <w:t xml:space="preserve">     1. Каждая Сторона,  включенная в приложение I, при выполнении </w:t>
      </w:r>
      <w:r>
        <w:br/>
        <w:t xml:space="preserve">своих  определенных  количественных  обязательств по ограничению и </w:t>
      </w:r>
      <w:r>
        <w:br/>
        <w:t xml:space="preserve">сокращению выбросов в соответствии со статьей 3, в целях поощрения </w:t>
      </w:r>
      <w:r>
        <w:br/>
        <w:t>устойчивого развития:</w:t>
      </w:r>
    </w:p>
    <w:p w:rsidR="00375D18" w:rsidRDefault="00375D18" w:rsidP="00375D18">
      <w:pPr>
        <w:pStyle w:val="HTML"/>
      </w:pPr>
      <w:bookmarkStart w:id="221" w:name="o225"/>
      <w:bookmarkEnd w:id="221"/>
      <w:r>
        <w:t xml:space="preserve">     a) осуществляет и/или далее разрабатывает в  соответствии  со </w:t>
      </w:r>
      <w:r>
        <w:br/>
        <w:t>своими национальными условиями такие политику и меры, как:</w:t>
      </w:r>
    </w:p>
    <w:p w:rsidR="00375D18" w:rsidRDefault="00375D18" w:rsidP="00375D18">
      <w:pPr>
        <w:pStyle w:val="HTML"/>
      </w:pPr>
      <w:bookmarkStart w:id="222" w:name="o226"/>
      <w:bookmarkEnd w:id="222"/>
      <w:r>
        <w:t xml:space="preserve">     i) повышение   эффективности    использовании    энергии    в </w:t>
      </w:r>
      <w:r>
        <w:br/>
        <w:t>соответствующих секторах национальной экономики;</w:t>
      </w:r>
    </w:p>
    <w:p w:rsidR="00375D18" w:rsidRDefault="00375D18" w:rsidP="00375D18">
      <w:pPr>
        <w:pStyle w:val="HTML"/>
      </w:pPr>
      <w:bookmarkStart w:id="223" w:name="o227"/>
      <w:bookmarkEnd w:id="223"/>
      <w:r>
        <w:t xml:space="preserve">     </w:t>
      </w:r>
      <w:proofErr w:type="gramStart"/>
      <w:r>
        <w:t xml:space="preserve">ii) охрана и повышение качества  поглотителей  и  накопителей </w:t>
      </w:r>
      <w:r>
        <w:br/>
        <w:t xml:space="preserve">парниковых  газов,  не  регулируемых  Монреальским  протоколом,  с </w:t>
      </w:r>
      <w:r>
        <w:br/>
        <w:t xml:space="preserve">учетом  своих  обязательств   по   соответствующим   международным </w:t>
      </w:r>
      <w:r>
        <w:br/>
        <w:t xml:space="preserve">природоохранным   соглашениям;   содействие  рациональным  методам </w:t>
      </w:r>
      <w:r>
        <w:br/>
        <w:t xml:space="preserve">ведения  лесного  хозяйства,  облесению  и  лесовозобновлению   на </w:t>
      </w:r>
      <w:r>
        <w:br/>
        <w:t>устойчивой основе;</w:t>
      </w:r>
      <w:proofErr w:type="gramEnd"/>
    </w:p>
    <w:p w:rsidR="00375D18" w:rsidRDefault="00375D18" w:rsidP="00375D18">
      <w:pPr>
        <w:pStyle w:val="HTML"/>
      </w:pPr>
      <w:bookmarkStart w:id="224" w:name="o228"/>
      <w:bookmarkEnd w:id="224"/>
      <w:r>
        <w:t xml:space="preserve">     </w:t>
      </w:r>
      <w:proofErr w:type="gramStart"/>
      <w:r>
        <w:t xml:space="preserve">iii) поощрение устойчивых форм сельского  хозяйства  в  свете </w:t>
      </w:r>
      <w:r>
        <w:br/>
        <w:t>соображений, связанных с изменением климата;</w:t>
      </w:r>
      <w:proofErr w:type="gramEnd"/>
    </w:p>
    <w:p w:rsidR="00375D18" w:rsidRDefault="00375D18" w:rsidP="00375D18">
      <w:pPr>
        <w:pStyle w:val="HTML"/>
      </w:pPr>
      <w:bookmarkStart w:id="225" w:name="o229"/>
      <w:bookmarkEnd w:id="225"/>
      <w:r>
        <w:t xml:space="preserve">     </w:t>
      </w:r>
      <w:proofErr w:type="gramStart"/>
      <w:r>
        <w:t xml:space="preserve">iv) содействие внедрению, проведение исследовательских работ, </w:t>
      </w:r>
      <w:r>
        <w:br/>
        <w:t xml:space="preserve">разработка,  и  более широкое использование новых и возобновляемых </w:t>
      </w:r>
      <w:r>
        <w:br/>
        <w:t xml:space="preserve">видов  энергии,  технологий   поглощения   диоксида   углерода   и </w:t>
      </w:r>
      <w:r>
        <w:br/>
        <w:t>инновационных экологически безопасных технологий;</w:t>
      </w:r>
      <w:proofErr w:type="gramEnd"/>
    </w:p>
    <w:p w:rsidR="00375D18" w:rsidRDefault="00375D18" w:rsidP="00375D18">
      <w:pPr>
        <w:pStyle w:val="HTML"/>
      </w:pPr>
      <w:bookmarkStart w:id="226" w:name="o230"/>
      <w:bookmarkEnd w:id="226"/>
      <w:r>
        <w:t xml:space="preserve">     v) постепенное    сокращение    или    устранение    рыночных </w:t>
      </w:r>
      <w:r>
        <w:br/>
        <w:t xml:space="preserve">диспропорций,  фискальных  стимулов,  освобождений  от  налогов  и </w:t>
      </w:r>
      <w:r>
        <w:br/>
        <w:t xml:space="preserve">пошлин,  и  субсидий,  противоречащих  цели  Конвенции,  во   всех </w:t>
      </w:r>
      <w:r>
        <w:br/>
        <w:t xml:space="preserve">секторах  -  источниках  выбросов  парниковых газов,  и применение </w:t>
      </w:r>
      <w:r>
        <w:br/>
        <w:t>рыночных инструментов;</w:t>
      </w:r>
    </w:p>
    <w:p w:rsidR="00375D18" w:rsidRDefault="00375D18" w:rsidP="00375D18">
      <w:pPr>
        <w:pStyle w:val="HTML"/>
      </w:pPr>
      <w:bookmarkStart w:id="227" w:name="o231"/>
      <w:bookmarkEnd w:id="227"/>
      <w:r>
        <w:t xml:space="preserve">     </w:t>
      </w:r>
      <w:proofErr w:type="gramStart"/>
      <w:r>
        <w:t xml:space="preserve">vi) поощрение  надлежащих реформ в соответствующих секторах в </w:t>
      </w:r>
      <w:r>
        <w:br/>
        <w:t xml:space="preserve">целях содействия осуществлению политики и мер,  ограничивающих или </w:t>
      </w:r>
      <w:r>
        <w:br/>
        <w:t xml:space="preserve">сокращающих выбросы парниковых газов, не регулируемых Монреальским </w:t>
      </w:r>
      <w:r>
        <w:br/>
        <w:t>протоколом;</w:t>
      </w:r>
      <w:proofErr w:type="gramEnd"/>
    </w:p>
    <w:p w:rsidR="00375D18" w:rsidRDefault="00375D18" w:rsidP="00375D18">
      <w:pPr>
        <w:pStyle w:val="HTML"/>
      </w:pPr>
      <w:bookmarkStart w:id="228" w:name="o232"/>
      <w:bookmarkEnd w:id="228"/>
      <w:r>
        <w:t xml:space="preserve">     </w:t>
      </w:r>
      <w:proofErr w:type="gramStart"/>
      <w:r>
        <w:t xml:space="preserve">vii) меры по ограничению и/или сокращению выбросов парниковых </w:t>
      </w:r>
      <w:r>
        <w:br/>
        <w:t>газов, не регулируемых Монреальским протоколом, на транспорте;</w:t>
      </w:r>
      <w:proofErr w:type="gramEnd"/>
    </w:p>
    <w:p w:rsidR="00375D18" w:rsidRDefault="00375D18" w:rsidP="00375D18">
      <w:pPr>
        <w:pStyle w:val="HTML"/>
      </w:pPr>
      <w:bookmarkStart w:id="229" w:name="o233"/>
      <w:bookmarkEnd w:id="229"/>
      <w:r>
        <w:t xml:space="preserve">     </w:t>
      </w:r>
      <w:proofErr w:type="gramStart"/>
      <w:r>
        <w:t xml:space="preserve">viii) ограничение  и/или  сокращение  выбросов  метана  путем </w:t>
      </w:r>
      <w:r>
        <w:br/>
        <w:t xml:space="preserve">рекуперации и использования при  удалении  отходов,  а  также  при </w:t>
      </w:r>
      <w:r>
        <w:br/>
        <w:t>производстве, транспортировке и распределении энергии.</w:t>
      </w:r>
      <w:proofErr w:type="gramEnd"/>
    </w:p>
    <w:p w:rsidR="00375D18" w:rsidRDefault="00375D18" w:rsidP="00375D18">
      <w:pPr>
        <w:pStyle w:val="HTML"/>
      </w:pPr>
      <w:bookmarkStart w:id="230" w:name="o234"/>
      <w:bookmarkEnd w:id="230"/>
      <w:r>
        <w:t xml:space="preserve">     b) сотрудничает с другими такими Сторонами в целях  повышения </w:t>
      </w:r>
      <w:r>
        <w:br/>
        <w:t xml:space="preserve">индивидуальной  и  совокупной  эффективности  их  политики  и мер, </w:t>
      </w:r>
      <w:r>
        <w:br/>
        <w:t xml:space="preserve">принимаемых согласно настоящей статье,  в соответствии с пунктом 2 </w:t>
      </w:r>
      <w:r>
        <w:br/>
        <w:t xml:space="preserve">"e"i"  статьи 4 Конвенции.  С этой целью эти Стороны предпринимают </w:t>
      </w:r>
      <w:r>
        <w:br/>
        <w:t xml:space="preserve">шаги для распространения своего опыта и обмена информацией о таких </w:t>
      </w:r>
      <w:r>
        <w:br/>
        <w:t xml:space="preserve">политике   и  мерах,  включая  разработку  способов  повышения  их </w:t>
      </w:r>
      <w:r>
        <w:br/>
        <w:t xml:space="preserve">сопоставимости,  транспарентности  и  эффективности.   Конференция </w:t>
      </w:r>
      <w:r>
        <w:br/>
        <w:t xml:space="preserve">Сторон,   действующая   в  качестве  совещания  Сторон  настоящего </w:t>
      </w:r>
      <w:r>
        <w:br/>
        <w:t xml:space="preserve">Протокола, на своей первой сессии или впоследствии, как только это </w:t>
      </w:r>
      <w:r>
        <w:br/>
        <w:t xml:space="preserve">будет  практически  возможно,  рассмотрит  пути  содействия такому </w:t>
      </w:r>
      <w:r>
        <w:br/>
        <w:t>сотрудничеству с учетом всей соответствующей информации.</w:t>
      </w:r>
    </w:p>
    <w:p w:rsidR="00375D18" w:rsidRDefault="00375D18" w:rsidP="00375D18">
      <w:pPr>
        <w:pStyle w:val="HTML"/>
      </w:pPr>
      <w:bookmarkStart w:id="231" w:name="o235"/>
      <w:bookmarkEnd w:id="231"/>
      <w:r>
        <w:t xml:space="preserve">     2. Стороны,   включенные   в   приложение   I,   стремятся  к </w:t>
      </w:r>
      <w:r>
        <w:br/>
        <w:t xml:space="preserve">ограничению  или  сокращению   выбросов   парниковых   газов,   не </w:t>
      </w:r>
      <w:r>
        <w:br/>
        <w:t xml:space="preserve">регулируемых  Монреальским протоколом,  в результате использования </w:t>
      </w:r>
      <w:r>
        <w:br/>
        <w:t xml:space="preserve">бункерного топлива при воздушных и  морских  перевозках,  действуя </w:t>
      </w:r>
      <w:r>
        <w:br/>
        <w:t xml:space="preserve">соответственно через Международную организацию гражданской авиации </w:t>
      </w:r>
      <w:r>
        <w:br/>
        <w:t>и Международную морскую организацию.</w:t>
      </w:r>
    </w:p>
    <w:p w:rsidR="00375D18" w:rsidRDefault="00375D18" w:rsidP="00375D18">
      <w:pPr>
        <w:pStyle w:val="HTML"/>
      </w:pPr>
      <w:bookmarkStart w:id="232" w:name="o236"/>
      <w:bookmarkEnd w:id="232"/>
      <w:r>
        <w:t xml:space="preserve">     3. </w:t>
      </w:r>
      <w:proofErr w:type="gramStart"/>
      <w:r>
        <w:t xml:space="preserve">Стороны, включенные в приложение I, стремятся осуществлять </w:t>
      </w:r>
      <w:r>
        <w:br/>
        <w:t xml:space="preserve">политику и меры в соответствии с настоящей статьей таким  образом, </w:t>
      </w:r>
      <w:r>
        <w:br/>
      </w:r>
      <w:r>
        <w:lastRenderedPageBreak/>
        <w:t xml:space="preserve">чтобы  свести к минимуму неблагоприятные последствия,  в том числе </w:t>
      </w:r>
      <w:r>
        <w:br/>
        <w:t xml:space="preserve">неблагоприятные  последствия  изменения  климата,  воздействие  на </w:t>
      </w:r>
      <w:r>
        <w:br/>
        <w:t xml:space="preserve">международную торговлю и социальные, экологические и экономические </w:t>
      </w:r>
      <w:r>
        <w:br/>
        <w:t xml:space="preserve">последствия  для  других  Сторон,  в   особенности   для   Сторон, </w:t>
      </w:r>
      <w:r>
        <w:br/>
        <w:t xml:space="preserve">являющихся развивающимися странами, и в частности для тех, которые </w:t>
      </w:r>
      <w:r>
        <w:br/>
        <w:t>перечислены в пунктах 8</w:t>
      </w:r>
      <w:proofErr w:type="gramEnd"/>
      <w:r>
        <w:t xml:space="preserve"> и 9 статьи 4 Конвенции,  с учетом статьи 3 </w:t>
      </w:r>
      <w:r>
        <w:br/>
        <w:t xml:space="preserve">Конвенции.  Конференция  Сторон,  действующая в качестве совещания </w:t>
      </w:r>
      <w:r>
        <w:br/>
        <w:t xml:space="preserve">Сторон  настоящего  Протокола,  может,   когда   это   необходимо, </w:t>
      </w:r>
      <w:r>
        <w:br/>
        <w:t xml:space="preserve">предпринимать дальнейшие действия в целях содействия осуществлению </w:t>
      </w:r>
      <w:r>
        <w:br/>
        <w:t>положений настоящего пункта.</w:t>
      </w:r>
    </w:p>
    <w:p w:rsidR="00375D18" w:rsidRDefault="00375D18" w:rsidP="00375D18">
      <w:pPr>
        <w:pStyle w:val="HTML"/>
      </w:pPr>
      <w:bookmarkStart w:id="233" w:name="o237"/>
      <w:bookmarkEnd w:id="233"/>
      <w:r>
        <w:t xml:space="preserve">     4. Конференция   Сторон,  действующая  в  качестве  совещания </w:t>
      </w:r>
      <w:r>
        <w:br/>
        <w:t xml:space="preserve">Сторон  настоящего  Протокола,  если  она,  с   учетом   различных </w:t>
      </w:r>
      <w:r>
        <w:br/>
        <w:t xml:space="preserve">национальных условий и потенциальных последствий, примет решение о </w:t>
      </w:r>
      <w:r>
        <w:br/>
        <w:t xml:space="preserve">полезности координации любых политики  и  мер,  предусмотренных  в </w:t>
      </w:r>
      <w:r>
        <w:br/>
        <w:t xml:space="preserve">пункте   1   выше,   рассматривает  пути  и  средства  налаживания </w:t>
      </w:r>
      <w:r>
        <w:br/>
        <w:t xml:space="preserve">координации таких политики и мер. </w:t>
      </w:r>
      <w:r>
        <w:br/>
      </w:r>
    </w:p>
    <w:p w:rsidR="00375D18" w:rsidRDefault="00375D18" w:rsidP="00375D18">
      <w:pPr>
        <w:pStyle w:val="HTML"/>
      </w:pPr>
      <w:bookmarkStart w:id="234" w:name="o238"/>
      <w:bookmarkEnd w:id="234"/>
      <w:r>
        <w:t xml:space="preserve">                             </w:t>
      </w:r>
      <w:r>
        <w:rPr>
          <w:b/>
          <w:bCs/>
        </w:rPr>
        <w:t>Статья 3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35" w:name="o239"/>
      <w:bookmarkEnd w:id="235"/>
      <w:r>
        <w:t xml:space="preserve">     1. </w:t>
      </w:r>
      <w:proofErr w:type="gramStart"/>
      <w:r>
        <w:t xml:space="preserve">Стороны,  включенные в приложение I,  по  отдельности  или </w:t>
      </w:r>
      <w:r>
        <w:br/>
        <w:t xml:space="preserve">совместно обеспечивают,  чтобы их совокупные антропогенные выбросы </w:t>
      </w:r>
      <w:r>
        <w:br/>
        <w:t xml:space="preserve">парниковых газов,  перечисленных в  Приложении  A,  в  эквиваленте </w:t>
      </w:r>
      <w:r>
        <w:br/>
        <w:t xml:space="preserve">диоксида  углерода  не  превышали установленных для них количеств, </w:t>
      </w:r>
      <w:r>
        <w:br/>
        <w:t xml:space="preserve">рассчитанных  во   исполнение   их   определенных   количественных </w:t>
      </w:r>
      <w:r>
        <w:br/>
        <w:t xml:space="preserve">обязательств по ограничению и сокращению выбросов, зафиксированных </w:t>
      </w:r>
      <w:r>
        <w:br/>
        <w:t xml:space="preserve">в Приложении B, и в соответствии с положениями настоящей статьи, в </w:t>
      </w:r>
      <w:r>
        <w:br/>
        <w:t>целях  сокращения их общих выбросов</w:t>
      </w:r>
      <w:proofErr w:type="gramEnd"/>
      <w:r>
        <w:t xml:space="preserve"> таких </w:t>
      </w:r>
      <w:proofErr w:type="gramStart"/>
      <w:r>
        <w:t>газов</w:t>
      </w:r>
      <w:proofErr w:type="gramEnd"/>
      <w:r>
        <w:t xml:space="preserve"> по меньшей мере на </w:t>
      </w:r>
      <w:r>
        <w:br/>
        <w:t xml:space="preserve">пять процентов по сравнению с уровнями 1990 года в период действия </w:t>
      </w:r>
      <w:r>
        <w:br/>
        <w:t>обязательств с 2008 по 2012 год.</w:t>
      </w:r>
    </w:p>
    <w:p w:rsidR="00375D18" w:rsidRDefault="00375D18" w:rsidP="00375D18">
      <w:pPr>
        <w:pStyle w:val="HTML"/>
      </w:pPr>
      <w:bookmarkStart w:id="236" w:name="o240"/>
      <w:bookmarkEnd w:id="236"/>
      <w:r>
        <w:t xml:space="preserve">     2. Каждая Сторона,  включенная в приложение I,  к  2005  году </w:t>
      </w:r>
      <w:r>
        <w:br/>
        <w:t xml:space="preserve">добивается очевидного прогресса в выполнении своих обязательств по </w:t>
      </w:r>
      <w:r>
        <w:br/>
        <w:t>настоящему Протоколу.</w:t>
      </w:r>
    </w:p>
    <w:p w:rsidR="00375D18" w:rsidRDefault="00375D18" w:rsidP="00375D18">
      <w:pPr>
        <w:pStyle w:val="HTML"/>
      </w:pPr>
      <w:bookmarkStart w:id="237" w:name="o241"/>
      <w:bookmarkEnd w:id="237"/>
      <w:r>
        <w:t xml:space="preserve">     3. </w:t>
      </w:r>
      <w:proofErr w:type="gramStart"/>
      <w:r>
        <w:t xml:space="preserve">Для выполнения каждой Стороной, включенной в приложение I, </w:t>
      </w:r>
      <w:r>
        <w:br/>
        <w:t xml:space="preserve">обязательств по настоящей статье используются чистые  изменения  в </w:t>
      </w:r>
      <w:r>
        <w:br/>
        <w:t xml:space="preserve">величине   выбросов   из   источников  и  абсорбции  поглотителями </w:t>
      </w:r>
      <w:r>
        <w:br/>
        <w:t xml:space="preserve">парниковых  газов,  являющиеся  прямым  результатом   деятельности </w:t>
      </w:r>
      <w:r>
        <w:br/>
        <w:t xml:space="preserve">человека  в  области  изменений  в  землепользовании  и  в  лесном </w:t>
      </w:r>
      <w:r>
        <w:br/>
        <w:t xml:space="preserve">хозяйстве,  ограниченной,  начиная  с   1990   года,   облесением, </w:t>
      </w:r>
      <w:r>
        <w:br/>
        <w:t xml:space="preserve">лесовозобновлением  и  обезлесиванием,  измеряемым как поддающиеся </w:t>
      </w:r>
      <w:r>
        <w:br/>
        <w:t xml:space="preserve">проверке  изменения  в  накоплениях  в  каждый   период   действия </w:t>
      </w:r>
      <w:r>
        <w:br/>
        <w:t>обязательств</w:t>
      </w:r>
      <w:proofErr w:type="gramEnd"/>
      <w:r>
        <w:t xml:space="preserve">.  Доклады  о  связанных  с  этими видами деятельности </w:t>
      </w:r>
      <w:r>
        <w:br/>
        <w:t xml:space="preserve">выбросах из источников и абсорбции поглотителями парниковых  газов </w:t>
      </w:r>
      <w:r>
        <w:br/>
        <w:t xml:space="preserve">представляются  в  транспарентном  и  поддающемся  проверке виде и </w:t>
      </w:r>
      <w:r>
        <w:br/>
        <w:t>рассматриваются в соответствии со статьями 7 и 8.</w:t>
      </w:r>
    </w:p>
    <w:p w:rsidR="00375D18" w:rsidRDefault="00375D18" w:rsidP="00375D18">
      <w:pPr>
        <w:pStyle w:val="HTML"/>
      </w:pPr>
      <w:bookmarkStart w:id="238" w:name="o242"/>
      <w:bookmarkEnd w:id="238"/>
      <w:r>
        <w:t xml:space="preserve">     4. </w:t>
      </w:r>
      <w:proofErr w:type="gramStart"/>
      <w:r>
        <w:t xml:space="preserve">До   первой   сессии  Конференции  Сторон,  действующей  в </w:t>
      </w:r>
      <w:r>
        <w:br/>
        <w:t xml:space="preserve">качестве совещания Сторон настоящего  Протокола,  каждая  Сторона, </w:t>
      </w:r>
      <w:r>
        <w:br/>
        <w:t xml:space="preserve">включенная   в   приложение   I,   представляет   на  рассмотрение </w:t>
      </w:r>
      <w:r>
        <w:br/>
        <w:t xml:space="preserve">Вспомогательного  органа  для  консультирования   по   научным   и </w:t>
      </w:r>
      <w:r>
        <w:br/>
        <w:t xml:space="preserve">техническим  аспектам данные для установления ее уровня накоплений </w:t>
      </w:r>
      <w:r>
        <w:br/>
        <w:t xml:space="preserve">углерода в 1990 году  и  для  проведения  оценки  изменений  в  ее </w:t>
      </w:r>
      <w:r>
        <w:br/>
        <w:t>накоплениях  углерода  в  последующие  годы.</w:t>
      </w:r>
      <w:proofErr w:type="gramEnd"/>
      <w:r>
        <w:t xml:space="preserve">  </w:t>
      </w:r>
      <w:proofErr w:type="gramStart"/>
      <w:r>
        <w:t xml:space="preserve">Конференция  Сторон, </w:t>
      </w:r>
      <w:r>
        <w:br/>
        <w:t xml:space="preserve">действующая в качестве совещания Сторон настоящего  Протокола,  на </w:t>
      </w:r>
      <w:r>
        <w:br/>
        <w:t xml:space="preserve">своей  первой  сессии  или  впоследствии,  как  только  это  будет </w:t>
      </w:r>
      <w:r>
        <w:br/>
        <w:t xml:space="preserve">практически возможно, примет решение в отношении условий, правил и </w:t>
      </w:r>
      <w:r>
        <w:br/>
        <w:t xml:space="preserve">руководящих принципов, касающихся того, как и какие дополнительные </w:t>
      </w:r>
      <w:r>
        <w:br/>
        <w:t xml:space="preserve">виды деятельности человека,  связанные с изменениями в выбросах  и </w:t>
      </w:r>
      <w:r>
        <w:br/>
        <w:t xml:space="preserve">абсорбции  парниковых газов в категориях изменений в использовании </w:t>
      </w:r>
      <w:r>
        <w:br/>
        <w:t xml:space="preserve">сельскохозяйственных   земель   и   землепользовании   и   лесного </w:t>
      </w:r>
      <w:r>
        <w:br/>
        <w:t>хозяйства</w:t>
      </w:r>
      <w:proofErr w:type="gramEnd"/>
      <w:r>
        <w:t xml:space="preserve">,  </w:t>
      </w:r>
      <w:proofErr w:type="gramStart"/>
      <w:r>
        <w:t xml:space="preserve">прибавляются  к  установленному количеству для Сторон, </w:t>
      </w:r>
      <w:r>
        <w:br/>
        <w:t xml:space="preserve">включенных в приложение  I,  или  вычитаются  из  него,  с  учетом </w:t>
      </w:r>
      <w:r>
        <w:br/>
        <w:t xml:space="preserve">факторов   неопределенности,  транспарентности  при  представлении </w:t>
      </w:r>
      <w:r>
        <w:br/>
        <w:t xml:space="preserve">докладов,   возможности    проверки,    методологической    работы </w:t>
      </w:r>
      <w:r>
        <w:br/>
        <w:t xml:space="preserve">Межправительственной   группы   экспертов  по  изменению  климата, </w:t>
      </w:r>
      <w:r>
        <w:br/>
        <w:t xml:space="preserve">консультаций,   представляемых   Вспомогательным    органом    для </w:t>
      </w:r>
      <w:r>
        <w:br/>
      </w:r>
      <w:r>
        <w:lastRenderedPageBreak/>
        <w:t xml:space="preserve">консультирования  по научным и техническим аспектам в соответствии </w:t>
      </w:r>
      <w:r>
        <w:br/>
        <w:t>со  статьей  5,  и  решений  Конференции  Сторон.</w:t>
      </w:r>
      <w:proofErr w:type="gramEnd"/>
      <w:r>
        <w:t xml:space="preserve">  Такое   решение </w:t>
      </w:r>
      <w:r>
        <w:br/>
        <w:t xml:space="preserve">применяется   во   второй   и   в   последующие  периоды  действия </w:t>
      </w:r>
      <w:r>
        <w:br/>
        <w:t xml:space="preserve">обязательств. Сторона может решить применять такое решение об этих </w:t>
      </w:r>
      <w:r>
        <w:br/>
        <w:t xml:space="preserve">дополнительных  видах  деятельности  человека в свой первый период </w:t>
      </w:r>
      <w:r>
        <w:br/>
        <w:t>действия обязатель</w:t>
      </w:r>
      <w:proofErr w:type="gramStart"/>
      <w:r>
        <w:t>ств пр</w:t>
      </w:r>
      <w:proofErr w:type="gramEnd"/>
      <w:r>
        <w:t xml:space="preserve">и условии, что эти виды деятельности имеют </w:t>
      </w:r>
      <w:r>
        <w:br/>
        <w:t>место с 1990 года.</w:t>
      </w:r>
    </w:p>
    <w:p w:rsidR="00375D18" w:rsidRDefault="00375D18" w:rsidP="00375D18">
      <w:pPr>
        <w:pStyle w:val="HTML"/>
      </w:pPr>
      <w:bookmarkStart w:id="239" w:name="o243"/>
      <w:bookmarkEnd w:id="239"/>
      <w:r>
        <w:t xml:space="preserve">     5. </w:t>
      </w:r>
      <w:proofErr w:type="gramStart"/>
      <w:r>
        <w:t xml:space="preserve">Стороны,  включенные в приложение I,  которые осуществляют </w:t>
      </w:r>
      <w:r>
        <w:br/>
        <w:t xml:space="preserve">процесс  перехода  к рыночной экономике,  и базовый год или период </w:t>
      </w:r>
      <w:r>
        <w:br/>
        <w:t xml:space="preserve">для которых был установлен во  исполнение  Решения  9/CP.2  второй </w:t>
      </w:r>
      <w:r>
        <w:br/>
        <w:t xml:space="preserve">сессии  Конференции Сторон Конвенции,  используют этот базовый год </w:t>
      </w:r>
      <w:r>
        <w:br/>
        <w:t xml:space="preserve">или период  для  осуществления  своих  обязательств  по  настоящей </w:t>
      </w:r>
      <w:r>
        <w:br/>
        <w:t>статье.</w:t>
      </w:r>
      <w:proofErr w:type="gramEnd"/>
      <w:r>
        <w:t xml:space="preserve">  </w:t>
      </w:r>
      <w:proofErr w:type="gramStart"/>
      <w:r>
        <w:t xml:space="preserve">Любая другая Сторона,  включенная в приложение I, которая </w:t>
      </w:r>
      <w:r>
        <w:br/>
        <w:t xml:space="preserve">осуществляет процесс перехода к рыночной экономике и  которая  еще </w:t>
      </w:r>
      <w:r>
        <w:br/>
        <w:t xml:space="preserve">не  представила свое первое национальное сообщение согласно статье </w:t>
      </w:r>
      <w:r>
        <w:br/>
        <w:t xml:space="preserve">12  Конвенции,   может   также   уведомить   Конференцию   Сторон, </w:t>
      </w:r>
      <w:r>
        <w:br/>
        <w:t xml:space="preserve">действующую в качестве Сторон настоящего Протокола, о том, что она </w:t>
      </w:r>
      <w:r>
        <w:br/>
        <w:t xml:space="preserve">намерена использовать иной,  чем 1990 год,  базовый год или период </w:t>
      </w:r>
      <w:r>
        <w:br/>
        <w:t>для   осуществления   своих   обязательств  по  настоящей  статье.</w:t>
      </w:r>
      <w:proofErr w:type="gramEnd"/>
      <w:r>
        <w:t xml:space="preserve"> </w:t>
      </w:r>
      <w:r>
        <w:br/>
        <w:t xml:space="preserve">Конференция  Сторон,  действующая  в  качестве  совещания   Сторон </w:t>
      </w:r>
      <w:r>
        <w:br/>
        <w:t>настоящего Протокола, решает вопрос о принятии такого уведомления.</w:t>
      </w:r>
    </w:p>
    <w:p w:rsidR="00375D18" w:rsidRDefault="00375D18" w:rsidP="00375D18">
      <w:pPr>
        <w:pStyle w:val="HTML"/>
      </w:pPr>
      <w:bookmarkStart w:id="240" w:name="o244"/>
      <w:bookmarkEnd w:id="240"/>
      <w:r>
        <w:t xml:space="preserve">     6. С учетом пункта 6 статьи 4 Конвенции  при  выполнении  ими </w:t>
      </w:r>
      <w:r>
        <w:br/>
        <w:t xml:space="preserve">своих   обязательств,   помимо   обязательств,  предусмотренных  в </w:t>
      </w:r>
      <w:r>
        <w:br/>
        <w:t xml:space="preserve">настоящей статье,  определенная степень  гибкости  предоставляется </w:t>
      </w:r>
      <w:r>
        <w:br/>
        <w:t xml:space="preserve">Конференцией  Сторон,  действующей  в  качестве  совещания  Сторон </w:t>
      </w:r>
      <w:r>
        <w:br/>
        <w:t xml:space="preserve">настоящего Протокола,  тем Сторонам,  включенным в  приложение  I, </w:t>
      </w:r>
      <w:r>
        <w:br/>
        <w:t>которые осуществляют процесс перехода к рыночной экономике.</w:t>
      </w:r>
    </w:p>
    <w:p w:rsidR="00375D18" w:rsidRDefault="00375D18" w:rsidP="00375D18">
      <w:pPr>
        <w:pStyle w:val="HTML"/>
      </w:pPr>
      <w:bookmarkStart w:id="241" w:name="o245"/>
      <w:bookmarkEnd w:id="241"/>
      <w:r>
        <w:t xml:space="preserve">     7. </w:t>
      </w:r>
      <w:proofErr w:type="gramStart"/>
      <w:r>
        <w:t xml:space="preserve">В  первый  период  действия  определенных   количественных </w:t>
      </w:r>
      <w:r>
        <w:br/>
        <w:t xml:space="preserve">обязательств  по  ограничению и сокращению выбросов с 2008 до 2012 </w:t>
      </w:r>
      <w:r>
        <w:br/>
        <w:t xml:space="preserve">года установленное количество для  каждой  Стороны,  включенной  в </w:t>
      </w:r>
      <w:r>
        <w:br/>
        <w:t xml:space="preserve">приложение  I,  равно  зафиксированной  для  нее  в  Приложении  B </w:t>
      </w:r>
      <w:r>
        <w:br/>
        <w:t xml:space="preserve">процентной  доле  ее  чистых  совокупных  антропогенных   выбросов </w:t>
      </w:r>
      <w:r>
        <w:br/>
        <w:t xml:space="preserve">парниковых  газов,  перечисленных  в  Приложении A,  в эквиваленте </w:t>
      </w:r>
      <w:r>
        <w:br/>
        <w:t xml:space="preserve">диоксида углерода за 1990 год  или  за  базовый  год  или  период, </w:t>
      </w:r>
      <w:r>
        <w:br/>
        <w:t>определенный</w:t>
      </w:r>
      <w:proofErr w:type="gramEnd"/>
      <w:r>
        <w:t xml:space="preserve"> в соответствии с пунктом 5 выше,  </w:t>
      </w:r>
      <w:proofErr w:type="gramStart"/>
      <w:r>
        <w:t>умноженной</w:t>
      </w:r>
      <w:proofErr w:type="gramEnd"/>
      <w:r>
        <w:t xml:space="preserve"> на пять. </w:t>
      </w:r>
      <w:r>
        <w:br/>
      </w:r>
      <w:proofErr w:type="gramStart"/>
      <w:r>
        <w:t xml:space="preserve">Те Стороны,  включенные в приложение I,  для которых  изменения  в </w:t>
      </w:r>
      <w:r>
        <w:br/>
        <w:t xml:space="preserve">землепользовании  и  лесное хозяйство являлись в 1990 году чистыми </w:t>
      </w:r>
      <w:r>
        <w:br/>
        <w:t xml:space="preserve">источниками выбросов парниковых газов,  для  целей  расчета  своих </w:t>
      </w:r>
      <w:r>
        <w:br/>
        <w:t xml:space="preserve">установленных  количеств  включают  в свои выбросы за базовый 1990 </w:t>
      </w:r>
      <w:r>
        <w:br/>
        <w:t xml:space="preserve">год или за  базовый  период  совокупные  антропогенные  выбросы  в </w:t>
      </w:r>
      <w:r>
        <w:br/>
        <w:t xml:space="preserve">эквиваленте  диоксида  углерода за вычетом абсорбции в 1990 году в </w:t>
      </w:r>
      <w:r>
        <w:br/>
        <w:t>результате изменения в землепользовании.</w:t>
      </w:r>
      <w:proofErr w:type="gramEnd"/>
    </w:p>
    <w:p w:rsidR="00375D18" w:rsidRDefault="00375D18" w:rsidP="00375D18">
      <w:pPr>
        <w:pStyle w:val="HTML"/>
      </w:pPr>
      <w:bookmarkStart w:id="242" w:name="o246"/>
      <w:bookmarkEnd w:id="242"/>
      <w:r>
        <w:t xml:space="preserve">     8. Каждая  Сторона,  включенная  в  приложение  I,  для целей </w:t>
      </w:r>
      <w:r>
        <w:br/>
        <w:t xml:space="preserve">расчета,  упомянутого в пункте 7 выше, может использовать 1995 год </w:t>
      </w:r>
      <w:r>
        <w:br/>
        <w:t xml:space="preserve">как   базовый   год  для  гидрофторуглеродов,  перфторуглеродов  и </w:t>
      </w:r>
      <w:r>
        <w:br/>
        <w:t>гексафторида серы.</w:t>
      </w:r>
    </w:p>
    <w:p w:rsidR="00375D18" w:rsidRDefault="00375D18" w:rsidP="00375D18">
      <w:pPr>
        <w:pStyle w:val="HTML"/>
      </w:pPr>
      <w:bookmarkStart w:id="243" w:name="o247"/>
      <w:bookmarkEnd w:id="243"/>
      <w:r>
        <w:t xml:space="preserve">     9. Обязательства   для   последующих   периодов  для  Сторон, </w:t>
      </w:r>
      <w:r>
        <w:br/>
        <w:t xml:space="preserve">включенных  в  приложение  I,  устанавливаются   в   поправках   к </w:t>
      </w:r>
      <w:r>
        <w:br/>
        <w:t xml:space="preserve">Приложениям   к   настоящему   Протоколу,  которые  принимаются  в </w:t>
      </w:r>
      <w:r>
        <w:br/>
        <w:t xml:space="preserve">соответствии с положениями пункта 7 статьи 20. Конференция Сторон, </w:t>
      </w:r>
      <w:r>
        <w:br/>
        <w:t xml:space="preserve">действующая  в  качестве  совещания  Сторон  настоящего Протокола, </w:t>
      </w:r>
      <w:r>
        <w:br/>
        <w:t xml:space="preserve">начнет рассмотрение таких обязательств не менее чем за семь лет до </w:t>
      </w:r>
      <w:r>
        <w:br/>
        <w:t xml:space="preserve">конца первого периода действия обязательств,  упомянутого в пункте </w:t>
      </w:r>
      <w:r>
        <w:br/>
        <w:t>1 выше.</w:t>
      </w:r>
    </w:p>
    <w:p w:rsidR="00375D18" w:rsidRDefault="00375D18" w:rsidP="00375D18">
      <w:pPr>
        <w:pStyle w:val="HTML"/>
      </w:pPr>
      <w:bookmarkStart w:id="244" w:name="o248"/>
      <w:bookmarkEnd w:id="244"/>
      <w:r>
        <w:t xml:space="preserve">     10. Любые   единицы   сокращения  выбросов  или  любая  часть </w:t>
      </w:r>
      <w:r>
        <w:br/>
        <w:t xml:space="preserve">установленного количества,  которые какая-либо Сторона приобретает </w:t>
      </w:r>
      <w:r>
        <w:br/>
        <w:t xml:space="preserve">у  другой  Стороны  в соответствии с положениями статьи 6 и статьи </w:t>
      </w:r>
      <w:r>
        <w:br/>
        <w:t xml:space="preserve">16-бис,  прибавляются к  установленному  количеству  приобретающей </w:t>
      </w:r>
      <w:r>
        <w:br/>
        <w:t>Стороны.</w:t>
      </w:r>
    </w:p>
    <w:p w:rsidR="00375D18" w:rsidRDefault="00375D18" w:rsidP="00375D18">
      <w:pPr>
        <w:pStyle w:val="HTML"/>
      </w:pPr>
      <w:bookmarkStart w:id="245" w:name="o249"/>
      <w:bookmarkEnd w:id="245"/>
      <w:r>
        <w:t xml:space="preserve">     11. Любые  единицы  сокращения  выбросов  или   любая   часть </w:t>
      </w:r>
      <w:r>
        <w:br/>
        <w:t xml:space="preserve">установленного  количества,  которые  какая-либо  Сторона передает </w:t>
      </w:r>
      <w:r>
        <w:br/>
        <w:t xml:space="preserve">другой Стороне в соответствии с  положениями  статьи  6  и  статьи </w:t>
      </w:r>
      <w:r>
        <w:br/>
        <w:t xml:space="preserve">16-бис,   вычитаются   из   установленного  количества  передающей </w:t>
      </w:r>
      <w:r>
        <w:br/>
        <w:t>Стороны.</w:t>
      </w:r>
    </w:p>
    <w:p w:rsidR="00375D18" w:rsidRDefault="00375D18" w:rsidP="00375D18">
      <w:pPr>
        <w:pStyle w:val="HTML"/>
      </w:pPr>
      <w:bookmarkStart w:id="246" w:name="o250"/>
      <w:bookmarkEnd w:id="246"/>
      <w:r>
        <w:lastRenderedPageBreak/>
        <w:t xml:space="preserve">     12. Любые   сертифицированные  единицы  сокращения  выбросов, </w:t>
      </w:r>
      <w:r>
        <w:br/>
        <w:t xml:space="preserve">которые  какая-либо  Сторона  приобретает  у  другой   Стороны   в </w:t>
      </w:r>
      <w:r>
        <w:br/>
        <w:t xml:space="preserve">соответствии    с    положениями   статьи   13,   прибавляются   к </w:t>
      </w:r>
      <w:r>
        <w:br/>
        <w:t>установленному количеству приобретающей Стороны.</w:t>
      </w:r>
    </w:p>
    <w:p w:rsidR="00375D18" w:rsidRDefault="00375D18" w:rsidP="00375D18">
      <w:pPr>
        <w:pStyle w:val="HTML"/>
      </w:pPr>
      <w:bookmarkStart w:id="247" w:name="o251"/>
      <w:bookmarkEnd w:id="247"/>
      <w:r>
        <w:t xml:space="preserve">     13. Если  выбросы Стороны,  включенной в приложение I,  в тот </w:t>
      </w:r>
      <w:r>
        <w:br/>
        <w:t xml:space="preserve">или  иной  период   действия   обязательств   меньше   количества, </w:t>
      </w:r>
      <w:r>
        <w:br/>
        <w:t xml:space="preserve">установленного для нее согласно настоящей статье,  то эта разница, </w:t>
      </w:r>
      <w:r>
        <w:br/>
        <w:t xml:space="preserve">по просьбе этой Стороны,  прибавляется к установленному количеству </w:t>
      </w:r>
      <w:r>
        <w:br/>
        <w:t>этой Стороны на последующие периоды действия обязательств.</w:t>
      </w:r>
    </w:p>
    <w:p w:rsidR="00375D18" w:rsidRDefault="00375D18" w:rsidP="00375D18">
      <w:pPr>
        <w:pStyle w:val="HTML"/>
      </w:pPr>
      <w:bookmarkStart w:id="248" w:name="o252"/>
      <w:bookmarkEnd w:id="248"/>
      <w:r>
        <w:t xml:space="preserve">     14. Каждая Сторона,  включенная  в  приложение  I,  стремится </w:t>
      </w:r>
      <w:r>
        <w:br/>
        <w:t xml:space="preserve">осуществлять  обязательства,  упомянутые  в  пункте 1 выше,  таким </w:t>
      </w:r>
      <w:r>
        <w:br/>
        <w:t xml:space="preserve">образом,  чтобы  свести  к  минимуму  неблагоприятные  социальные, </w:t>
      </w:r>
      <w:r>
        <w:br/>
        <w:t xml:space="preserve">экологические  и экономические последствия для Сторон,  являющихся </w:t>
      </w:r>
      <w:r>
        <w:br/>
        <w:t xml:space="preserve">развивающимися странами,  в особенности для  тех  Сторон,  которые </w:t>
      </w:r>
      <w:r>
        <w:br/>
        <w:t xml:space="preserve">перечислены   в  пунктах  8  и  9  статьи  4  Конвенции.  Согласно </w:t>
      </w:r>
      <w:r>
        <w:br/>
        <w:t xml:space="preserve">соответствующим решениям  Конференции Сторон об осуществлении этих </w:t>
      </w:r>
      <w:r>
        <w:br/>
        <w:t xml:space="preserve">пунктов  Конференция  Сторон  Конвенции,  действующая  в  качестве </w:t>
      </w:r>
      <w:r>
        <w:br/>
        <w:t xml:space="preserve">совещания Сторон настоящего  Протокола,  на  своей  первой  сессии </w:t>
      </w:r>
      <w:r>
        <w:br/>
        <w:t xml:space="preserve">рассмотрит,  какие  действия необходимо предпринять для сведения к </w:t>
      </w:r>
      <w:r>
        <w:br/>
        <w:t xml:space="preserve">минимуму неблагоприятных  последствий  изменения   климата   и/или </w:t>
      </w:r>
      <w:r>
        <w:br/>
        <w:t xml:space="preserve">последствий  мер  реагирования для перечисленных в упомянутых выше </w:t>
      </w:r>
      <w:r>
        <w:br/>
        <w:t xml:space="preserve">пунктах  Сторон.  К  числу  вопросов,   подлежащих   рассмотрению, </w:t>
      </w:r>
      <w:r>
        <w:br/>
        <w:t xml:space="preserve">относятся   обеспечение  финансирования,  страхование  и  передача </w:t>
      </w:r>
      <w:r>
        <w:br/>
        <w:t xml:space="preserve">технологий. </w:t>
      </w:r>
      <w:r>
        <w:br/>
      </w:r>
    </w:p>
    <w:p w:rsidR="00375D18" w:rsidRDefault="00375D18" w:rsidP="00375D18">
      <w:pPr>
        <w:pStyle w:val="HTML"/>
      </w:pPr>
      <w:bookmarkStart w:id="249" w:name="o253"/>
      <w:bookmarkEnd w:id="249"/>
      <w:r>
        <w:t xml:space="preserve">                             </w:t>
      </w:r>
      <w:r>
        <w:rPr>
          <w:b/>
          <w:bCs/>
        </w:rPr>
        <w:t>Статья 4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50" w:name="o254"/>
      <w:bookmarkEnd w:id="250"/>
      <w:r>
        <w:t xml:space="preserve">     1. </w:t>
      </w:r>
      <w:proofErr w:type="gramStart"/>
      <w:r>
        <w:t xml:space="preserve">Любые Стороны, включенные в приложение I, которые достигли </w:t>
      </w:r>
      <w:r>
        <w:br/>
        <w:t xml:space="preserve">соглашения о совместном выполнении своих обязательств по статье 3, </w:t>
      </w:r>
      <w:r>
        <w:br/>
        <w:t xml:space="preserve">рассматриваются как выполнившие эти обязательства при условии, что </w:t>
      </w:r>
      <w:r>
        <w:br/>
        <w:t xml:space="preserve">их  общие  суммарные  совокупные  антропогенные выбросы парниковых </w:t>
      </w:r>
      <w:r>
        <w:br/>
        <w:t xml:space="preserve">газов,  перечисленных  в  Приложении  A,  в  эквиваленте  диоксида </w:t>
      </w:r>
      <w:r>
        <w:br/>
        <w:t xml:space="preserve">углерода не превышают их установленных количеств,  рассчитанных во </w:t>
      </w:r>
      <w:r>
        <w:br/>
        <w:t xml:space="preserve">исполнение  их   определенных   количественных   обязательств   по </w:t>
      </w:r>
      <w:r>
        <w:br/>
        <w:t>ограничению и сокращению выбросов, зафиксированных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B, </w:t>
      </w:r>
      <w:r>
        <w:br/>
        <w:t xml:space="preserve">и в соответствии с положениями статьи 3.  Соответствующий  уровень </w:t>
      </w:r>
      <w:r>
        <w:br/>
        <w:t xml:space="preserve">выбросов,  устанавливаемый для каждой из Сторон такого соглашения, </w:t>
      </w:r>
      <w:r>
        <w:br/>
        <w:t>определяется в этом соглашении.</w:t>
      </w:r>
    </w:p>
    <w:p w:rsidR="00375D18" w:rsidRDefault="00375D18" w:rsidP="00375D18">
      <w:pPr>
        <w:pStyle w:val="HTML"/>
      </w:pPr>
      <w:bookmarkStart w:id="251" w:name="o255"/>
      <w:bookmarkEnd w:id="251"/>
      <w:r>
        <w:t xml:space="preserve">     2. Стороны любого такого соглашения уведомляют секретариат об </w:t>
      </w:r>
      <w:r>
        <w:br/>
        <w:t xml:space="preserve">условиях соглашения в день сдачи на хранение  своих  документов  о </w:t>
      </w:r>
      <w:r>
        <w:br/>
        <w:t xml:space="preserve">ратификации,   принятии,   одобрении   настоящего   Протокола  или </w:t>
      </w:r>
      <w:r>
        <w:br/>
        <w:t xml:space="preserve">присоединения к  нему.  Секретариат  в  свою  очередь  информирует </w:t>
      </w:r>
      <w:r>
        <w:br/>
        <w:t>Стороны и сигнатариев Конвенции об условиях данного соглашения.</w:t>
      </w:r>
    </w:p>
    <w:p w:rsidR="00375D18" w:rsidRDefault="00375D18" w:rsidP="00375D18">
      <w:pPr>
        <w:pStyle w:val="HTML"/>
      </w:pPr>
      <w:bookmarkStart w:id="252" w:name="o256"/>
      <w:bookmarkEnd w:id="252"/>
      <w:r>
        <w:t xml:space="preserve">     3. Любое такое соглашение остается в силе в  течение  периода </w:t>
      </w:r>
      <w:r>
        <w:br/>
        <w:t>действия обязательств, указанного в пункте 7 статьи 3.</w:t>
      </w:r>
    </w:p>
    <w:p w:rsidR="00375D18" w:rsidRDefault="00375D18" w:rsidP="00375D18">
      <w:pPr>
        <w:pStyle w:val="HTML"/>
      </w:pPr>
      <w:bookmarkStart w:id="253" w:name="o257"/>
      <w:bookmarkEnd w:id="253"/>
      <w:r>
        <w:t xml:space="preserve">     4. Если Стороны,  действующие совместно,  делают это в рамках </w:t>
      </w:r>
      <w:r>
        <w:br/>
        <w:t xml:space="preserve">региональной  организации экономической интеграции или совместно с </w:t>
      </w:r>
      <w:r>
        <w:br/>
        <w:t xml:space="preserve">ней,  то  никакое  изменение  в  составе  этой  организации  после </w:t>
      </w:r>
      <w:r>
        <w:br/>
        <w:t xml:space="preserve">принятия   настоящего   Протокола   не   влияет   на  существующие </w:t>
      </w:r>
      <w:r>
        <w:br/>
        <w:t xml:space="preserve">обязательства по настоящему  Протоколу.  Любое  изменение  состава </w:t>
      </w:r>
      <w:r>
        <w:br/>
        <w:t xml:space="preserve">организации  применяется  только  для  целей  тех  обязательств по </w:t>
      </w:r>
      <w:r>
        <w:br/>
        <w:t>статье 3, которые были приняты после этого изменения.</w:t>
      </w:r>
    </w:p>
    <w:p w:rsidR="00375D18" w:rsidRDefault="00375D18" w:rsidP="00375D18">
      <w:pPr>
        <w:pStyle w:val="HTML"/>
      </w:pPr>
      <w:bookmarkStart w:id="254" w:name="o258"/>
      <w:bookmarkEnd w:id="254"/>
      <w:r>
        <w:t xml:space="preserve">     5. В случае</w:t>
      </w:r>
      <w:proofErr w:type="gramStart"/>
      <w:r>
        <w:t>,</w:t>
      </w:r>
      <w:proofErr w:type="gramEnd"/>
      <w:r>
        <w:t xml:space="preserve"> если Стороны такого соглашения не достигли своих </w:t>
      </w:r>
      <w:r>
        <w:br/>
        <w:t xml:space="preserve">общих суммарных сокращений уровня выбросов,  каждая Сторона  этого </w:t>
      </w:r>
      <w:r>
        <w:br/>
        <w:t xml:space="preserve">соглашения   несет  ответственность  за  свои  собственные  уровни </w:t>
      </w:r>
      <w:r>
        <w:br/>
        <w:t>выбросов, установленные в этом соглашении.</w:t>
      </w:r>
    </w:p>
    <w:p w:rsidR="00375D18" w:rsidRDefault="00375D18" w:rsidP="00375D18">
      <w:pPr>
        <w:pStyle w:val="HTML"/>
      </w:pPr>
      <w:bookmarkStart w:id="255" w:name="o259"/>
      <w:bookmarkEnd w:id="255"/>
      <w:r>
        <w:t xml:space="preserve">     6. </w:t>
      </w:r>
      <w:proofErr w:type="gramStart"/>
      <w:r>
        <w:t xml:space="preserve">Если Стороны,  действующие совместно,  делают это в рамках </w:t>
      </w:r>
      <w:r>
        <w:br/>
        <w:t xml:space="preserve">региональной организации экономической  интеграции,  которая  сама </w:t>
      </w:r>
      <w:r>
        <w:br/>
        <w:t xml:space="preserve">является  Стороной настоящего Протокола,  или совместно с ней,  то </w:t>
      </w:r>
      <w:r>
        <w:br/>
        <w:t xml:space="preserve">каждое государство-член     такой     региональной     организации </w:t>
      </w:r>
      <w:r>
        <w:br/>
        <w:t xml:space="preserve">экономической  интеграции  по  отдельности и вместе с региональной </w:t>
      </w:r>
      <w:r>
        <w:br/>
        <w:t xml:space="preserve">организацией экономической интеграции,  действующей в соответствии </w:t>
      </w:r>
      <w:r>
        <w:br/>
        <w:t xml:space="preserve">со  статьей  24,  в случае невыполнения общих суммарных сокращений </w:t>
      </w:r>
      <w:r>
        <w:br/>
        <w:t xml:space="preserve">уровня выбросов несет ответственность за  свой  уровень  выбросов, </w:t>
      </w:r>
      <w:r>
        <w:br/>
      </w:r>
      <w:r>
        <w:lastRenderedPageBreak/>
        <w:t>уведомление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котором было представлено в соответствии с настоящей </w:t>
      </w:r>
      <w:r>
        <w:br/>
        <w:t xml:space="preserve">статьей. </w:t>
      </w:r>
      <w:r>
        <w:br/>
      </w:r>
    </w:p>
    <w:p w:rsidR="00375D18" w:rsidRDefault="00375D18" w:rsidP="00375D18">
      <w:pPr>
        <w:pStyle w:val="HTML"/>
      </w:pPr>
      <w:bookmarkStart w:id="256" w:name="o260"/>
      <w:bookmarkEnd w:id="256"/>
      <w:r>
        <w:t xml:space="preserve">                             </w:t>
      </w:r>
      <w:r>
        <w:rPr>
          <w:b/>
          <w:bCs/>
        </w:rPr>
        <w:t>Статья 5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57" w:name="o261"/>
      <w:bookmarkEnd w:id="257"/>
      <w:r>
        <w:t xml:space="preserve">     1. Каждая Сторона,  включенная в  приложение  I,  создает  не </w:t>
      </w:r>
      <w:r>
        <w:br/>
      </w:r>
      <w:proofErr w:type="gramStart"/>
      <w:r>
        <w:t>позднее</w:t>
      </w:r>
      <w:proofErr w:type="gramEnd"/>
      <w:r>
        <w:t xml:space="preserve">  чем  за  один  год  до  начала  первого  периода действия </w:t>
      </w:r>
      <w:r>
        <w:br/>
        <w:t xml:space="preserve">обязательств  национальную  систему   для   оценки   антропогенных </w:t>
      </w:r>
      <w:r>
        <w:br/>
        <w:t xml:space="preserve">выбросов  из  источников и абсорбции поглотителями всех парниковых </w:t>
      </w:r>
      <w:r>
        <w:br/>
        <w:t xml:space="preserve">газов,  не  регулируемых  Монреальским   протоколом.   Руководящие </w:t>
      </w:r>
      <w:r>
        <w:br/>
        <w:t xml:space="preserve">принципы  для  таких национальных систем,  которые включают в себя </w:t>
      </w:r>
      <w:r>
        <w:br/>
        <w:t xml:space="preserve">методологии,  указанные в пункте 2 ниже,  принимаются Конференцией </w:t>
      </w:r>
      <w:r>
        <w:br/>
        <w:t xml:space="preserve">Сторон,   действующей   в  качестве  совещания  Сторон  настоящего </w:t>
      </w:r>
      <w:r>
        <w:br/>
        <w:t>Протокола, на ее первой сессии.</w:t>
      </w:r>
    </w:p>
    <w:p w:rsidR="00375D18" w:rsidRDefault="00375D18" w:rsidP="00375D18">
      <w:pPr>
        <w:pStyle w:val="HTML"/>
      </w:pPr>
      <w:bookmarkStart w:id="258" w:name="o262"/>
      <w:bookmarkEnd w:id="258"/>
      <w:r>
        <w:t xml:space="preserve">     2. Методологиями   для   оценки   антропогенных  выбросов  из </w:t>
      </w:r>
      <w:r>
        <w:br/>
        <w:t xml:space="preserve">источников и абсорбции поглотителями  всех  парниковых  газов,  не </w:t>
      </w:r>
      <w:r>
        <w:br/>
        <w:t xml:space="preserve">регулируемых   Монреальским   протоколом,   являются  методологии, </w:t>
      </w:r>
      <w:r>
        <w:br/>
        <w:t xml:space="preserve">принятые  Межправительственной  группой  экспертов  по   изменению </w:t>
      </w:r>
      <w:r>
        <w:br/>
        <w:t xml:space="preserve">климата  и  одобренные Конференцией Сторон Конвенции на ее третьей </w:t>
      </w:r>
      <w:r>
        <w:br/>
        <w:t xml:space="preserve">сессии.  Когда  такие  методологии   не   используются,   вносятся </w:t>
      </w:r>
      <w:r>
        <w:br/>
        <w:t xml:space="preserve">надлежащие коррективы в соответствии с методологиями,  одобренными </w:t>
      </w:r>
      <w:r>
        <w:br/>
        <w:t xml:space="preserve">Конференцией  Сторон,  действующей  в  качестве  совещания  Сторон </w:t>
      </w:r>
      <w:r>
        <w:br/>
        <w:t xml:space="preserve">настоящего  Протокола,  на ее первой сессии.  </w:t>
      </w:r>
      <w:proofErr w:type="gramStart"/>
      <w:r>
        <w:t xml:space="preserve">На основе работы,  в </w:t>
      </w:r>
      <w:r>
        <w:br/>
        <w:t xml:space="preserve">частности,  Межправительственной  группы  экспертов  по  изменению </w:t>
      </w:r>
      <w:r>
        <w:br/>
        <w:t xml:space="preserve">климата  и консультацией,  предоставляемых Вспомогательным органом </w:t>
      </w:r>
      <w:r>
        <w:br/>
        <w:t xml:space="preserve">для  консультирования   по   научным   и   техническим   аспектам, </w:t>
      </w:r>
      <w:r>
        <w:br/>
        <w:t xml:space="preserve">Конференция   Сторон,  действующая  в  качестве  совещания  Сторон </w:t>
      </w:r>
      <w:r>
        <w:br/>
        <w:t xml:space="preserve">настоящего Протокола, регулярно проводит обзор таких методологий и </w:t>
      </w:r>
      <w:r>
        <w:br/>
        <w:t xml:space="preserve">коррективов и,  когда это необходимо,  пересматривает их, в полной </w:t>
      </w:r>
      <w:r>
        <w:br/>
        <w:t xml:space="preserve">мере  принимая   во   внимание   любые   соответствующие   решения </w:t>
      </w:r>
      <w:r>
        <w:br/>
        <w:t>Конференции  Сторон.</w:t>
      </w:r>
      <w:proofErr w:type="gramEnd"/>
      <w:r>
        <w:t xml:space="preserve">  Любой  пересмотр методологий или коррективов </w:t>
      </w:r>
      <w:r>
        <w:br/>
        <w:t xml:space="preserve">применяется только для целей установления соблюдения  обязательств </w:t>
      </w:r>
      <w:r>
        <w:br/>
        <w:t>по статье 3 в отношении любого периода действия обязательств.</w:t>
      </w:r>
    </w:p>
    <w:p w:rsidR="00375D18" w:rsidRDefault="00375D18" w:rsidP="00375D18">
      <w:pPr>
        <w:pStyle w:val="HTML"/>
      </w:pPr>
      <w:bookmarkStart w:id="259" w:name="o263"/>
      <w:bookmarkEnd w:id="259"/>
      <w:r>
        <w:t xml:space="preserve">     5. Потенциалами  глобального  потепления,  используемыми  для </w:t>
      </w:r>
      <w:r>
        <w:br/>
        <w:t xml:space="preserve">пересчета в эквивалент диоксида углерода антропогенных выбросов из </w:t>
      </w:r>
      <w:r>
        <w:br/>
        <w:t xml:space="preserve">источников   и   абсорбции   поглотителями    парниковых    газов, </w:t>
      </w:r>
      <w:r>
        <w:br/>
        <w:t xml:space="preserve">перечисленных   в  Приложении  A,  являются  потенциалы,  принятые </w:t>
      </w:r>
      <w:r>
        <w:br/>
        <w:t xml:space="preserve">Межправительственной группой  экспертов  по  изменению  климата  и </w:t>
      </w:r>
      <w:r>
        <w:br/>
        <w:t xml:space="preserve">одобренные Конференцией Сторон Конвенции на ее третьей сессии.  </w:t>
      </w:r>
      <w:proofErr w:type="gramStart"/>
      <w:r>
        <w:t xml:space="preserve">На </w:t>
      </w:r>
      <w:r>
        <w:br/>
        <w:t xml:space="preserve">основе работы,  в частности, Межправительственной группы экспертов </w:t>
      </w:r>
      <w:r>
        <w:br/>
        <w:t xml:space="preserve">по    изменению    климата    и    консультаций,   предоставляемых </w:t>
      </w:r>
      <w:r>
        <w:br/>
        <w:t xml:space="preserve">Вспомогательным  органом  для  консультирования   по   научным   и </w:t>
      </w:r>
      <w:r>
        <w:br/>
        <w:t xml:space="preserve">техническим аспектам,  Конференция Сторон,  действующая в качестве </w:t>
      </w:r>
      <w:r>
        <w:br/>
        <w:t xml:space="preserve">совещания Сторон  настоящего  Протокола,  регулярно  рассматривает </w:t>
      </w:r>
      <w:r>
        <w:br/>
        <w:t xml:space="preserve">величины   потенциала   глобального   потепления   каждого  такого </w:t>
      </w:r>
      <w:r>
        <w:br/>
        <w:t xml:space="preserve">парникового газа и,  когда это необходимо,  пересматривает  их,  в </w:t>
      </w:r>
      <w:r>
        <w:br/>
        <w:t xml:space="preserve">полной  мере  принимая  во  внимание любые соответствующие решения </w:t>
      </w:r>
      <w:r>
        <w:br/>
        <w:t>Конференции  Сторон.</w:t>
      </w:r>
      <w:proofErr w:type="gramEnd"/>
      <w:r>
        <w:t xml:space="preserve">  Любые  изменения  величины  того  или  иного </w:t>
      </w:r>
      <w:r>
        <w:br/>
        <w:t xml:space="preserve">потенциала    глобального    потепления   применяются   только   к </w:t>
      </w:r>
      <w:r>
        <w:br/>
        <w:t xml:space="preserve">обязательствам по статье 3 в  отношении  любого  периода  действия </w:t>
      </w:r>
      <w:r>
        <w:br/>
        <w:t xml:space="preserve">обязательств, следующего за упомянутым пересмотром. </w:t>
      </w:r>
      <w:r>
        <w:br/>
      </w:r>
    </w:p>
    <w:p w:rsidR="00375D18" w:rsidRDefault="00375D18" w:rsidP="00375D18">
      <w:pPr>
        <w:pStyle w:val="HTML"/>
      </w:pPr>
      <w:bookmarkStart w:id="260" w:name="o264"/>
      <w:bookmarkEnd w:id="260"/>
      <w:r>
        <w:t xml:space="preserve">                             </w:t>
      </w:r>
      <w:r>
        <w:rPr>
          <w:b/>
          <w:bCs/>
        </w:rPr>
        <w:t>Статья 6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61" w:name="o265"/>
      <w:bookmarkEnd w:id="261"/>
      <w:r>
        <w:t xml:space="preserve">     </w:t>
      </w:r>
      <w:proofErr w:type="gramStart"/>
      <w:r>
        <w:t xml:space="preserve">Для целей  выполнения  своих  обязательств  по статье 3 любая </w:t>
      </w:r>
      <w:r>
        <w:br/>
        <w:t xml:space="preserve">Сторона,  включенная в приложение I, может передавать любой другой </w:t>
      </w:r>
      <w:r>
        <w:br/>
        <w:t xml:space="preserve">такой  Стороне  или приобретать у нее единицы сокращения выбросов, </w:t>
      </w:r>
      <w:r>
        <w:br/>
        <w:t xml:space="preserve">полученные  в  результате  проектов,  направленных  на  сокращение </w:t>
      </w:r>
      <w:r>
        <w:br/>
        <w:t xml:space="preserve">антропогенных  выбросов  из источников или на увеличение абсорбции </w:t>
      </w:r>
      <w:r>
        <w:br/>
        <w:t xml:space="preserve">поглотителями парниковых газов  в  любом  секторе  экономики,  при </w:t>
      </w:r>
      <w:r>
        <w:br/>
        <w:t>условии, что:</w:t>
      </w:r>
      <w:proofErr w:type="gramEnd"/>
    </w:p>
    <w:p w:rsidR="00375D18" w:rsidRDefault="00375D18" w:rsidP="00375D18">
      <w:pPr>
        <w:pStyle w:val="HTML"/>
      </w:pPr>
      <w:bookmarkStart w:id="262" w:name="o266"/>
      <w:bookmarkEnd w:id="262"/>
      <w:r>
        <w:t xml:space="preserve">     a) любой такой проект был утвержден  участвующими  Сторонами;</w:t>
      </w:r>
    </w:p>
    <w:p w:rsidR="00375D18" w:rsidRDefault="00375D18" w:rsidP="00375D18">
      <w:pPr>
        <w:pStyle w:val="HTML"/>
      </w:pPr>
      <w:bookmarkStart w:id="263" w:name="o267"/>
      <w:bookmarkEnd w:id="263"/>
      <w:r>
        <w:lastRenderedPageBreak/>
        <w:t xml:space="preserve">     b) любой  такой проект предусматривает сокращение выбросов из </w:t>
      </w:r>
      <w:r>
        <w:br/>
        <w:t xml:space="preserve">источников или увеличение абсорбции поглотителями,  дополнительное </w:t>
      </w:r>
      <w:r>
        <w:br/>
        <w:t>к тому, которое могло бы иметь место в ином случае;</w:t>
      </w:r>
    </w:p>
    <w:p w:rsidR="00375D18" w:rsidRDefault="00375D18" w:rsidP="00375D18">
      <w:pPr>
        <w:pStyle w:val="HTML"/>
      </w:pPr>
      <w:bookmarkStart w:id="264" w:name="o268"/>
      <w:bookmarkEnd w:id="264"/>
      <w:r>
        <w:t xml:space="preserve">     c) она не приобретает  никаких  единиц  сокращения  выбросов, </w:t>
      </w:r>
      <w:r>
        <w:br/>
        <w:t>если она не соблюдает свои обязательства по статьям 5 и 7; и</w:t>
      </w:r>
    </w:p>
    <w:p w:rsidR="00375D18" w:rsidRDefault="00375D18" w:rsidP="00375D18">
      <w:pPr>
        <w:pStyle w:val="HTML"/>
      </w:pPr>
      <w:bookmarkStart w:id="265" w:name="o269"/>
      <w:bookmarkEnd w:id="265"/>
      <w:r>
        <w:t xml:space="preserve">     d) приобретение   единиц   сокращения   выбросов    дополняет </w:t>
      </w:r>
      <w:r>
        <w:br/>
        <w:t>внутренние действия для целей выполнения обязательств по статье 3.</w:t>
      </w:r>
    </w:p>
    <w:p w:rsidR="00375D18" w:rsidRDefault="00375D18" w:rsidP="00375D18">
      <w:pPr>
        <w:pStyle w:val="HTML"/>
      </w:pPr>
      <w:bookmarkStart w:id="266" w:name="o270"/>
      <w:bookmarkEnd w:id="266"/>
      <w:r>
        <w:t xml:space="preserve">     2. Конференция  Сторон,  действующая  в  качестве   совещания </w:t>
      </w:r>
      <w:r>
        <w:br/>
        <w:t xml:space="preserve">Сторон  настоящего  Протокола,  может  на  своей первой сессии или </w:t>
      </w:r>
      <w:r>
        <w:br/>
        <w:t xml:space="preserve">впоследствии,  как  только   это   будет   практически   возможно, </w:t>
      </w:r>
      <w:r>
        <w:br/>
        <w:t xml:space="preserve">выработать   дальнейшие  руководящие  принципы  для  осуществления </w:t>
      </w:r>
      <w:r>
        <w:br/>
        <w:t xml:space="preserve">настоящей  статьи,  в  том  числе  для  проверки  и  представления </w:t>
      </w:r>
      <w:r>
        <w:br/>
        <w:t>докладов.</w:t>
      </w:r>
    </w:p>
    <w:p w:rsidR="00375D18" w:rsidRDefault="00375D18" w:rsidP="00375D18">
      <w:pPr>
        <w:pStyle w:val="HTML"/>
      </w:pPr>
      <w:bookmarkStart w:id="267" w:name="o271"/>
      <w:bookmarkEnd w:id="267"/>
      <w:r>
        <w:t xml:space="preserve">     3. Сторона,  включенная в приложение I,  может уполномочивать </w:t>
      </w:r>
      <w:r>
        <w:br/>
        <w:t xml:space="preserve">юридических лиц участвовать,  под ее ответственность, в действиях, </w:t>
      </w:r>
      <w:r>
        <w:br/>
        <w:t xml:space="preserve">ведущих к получению,  передаче или приобретению единиц  сокращения </w:t>
      </w:r>
      <w:r>
        <w:br/>
        <w:t>выбросов в соответствии с настоящей статьей.</w:t>
      </w:r>
    </w:p>
    <w:p w:rsidR="00375D18" w:rsidRDefault="00375D18" w:rsidP="00375D18">
      <w:pPr>
        <w:pStyle w:val="HTML"/>
      </w:pPr>
      <w:bookmarkStart w:id="268" w:name="o272"/>
      <w:bookmarkEnd w:id="268"/>
      <w:r>
        <w:t xml:space="preserve">     4. </w:t>
      </w:r>
      <w:proofErr w:type="gramStart"/>
      <w:r>
        <w:t xml:space="preserve">Если в соответствии с положениями статьи 8 выявлен вопрос, </w:t>
      </w:r>
      <w:r>
        <w:br/>
        <w:t xml:space="preserve">касающийся   выполнения   той  или  иной  Стороной,  включенной  в </w:t>
      </w:r>
      <w:r>
        <w:br/>
        <w:t xml:space="preserve">приложение I, требований, указанных в настоящей статье, передача и </w:t>
      </w:r>
      <w:r>
        <w:br/>
        <w:t xml:space="preserve">приобретение  единиц  сокращения выбросов могут продолжаться после </w:t>
      </w:r>
      <w:r>
        <w:br/>
        <w:t xml:space="preserve">выявления этого вопроса при условии,  что никакие такие единицы не </w:t>
      </w:r>
      <w:r>
        <w:br/>
        <w:t xml:space="preserve">могут  использоваться  ни  одной  из  Сторон  для выполнения своих </w:t>
      </w:r>
      <w:r>
        <w:br/>
        <w:t>обязательств по статье 3 до тех пор,  пока</w:t>
      </w:r>
      <w:proofErr w:type="gramEnd"/>
      <w:r>
        <w:t xml:space="preserve"> не будет решен вопрос о </w:t>
      </w:r>
      <w:r>
        <w:br/>
        <w:t xml:space="preserve">соблюдении. </w:t>
      </w:r>
      <w:r>
        <w:br/>
      </w:r>
    </w:p>
    <w:p w:rsidR="00375D18" w:rsidRDefault="00375D18" w:rsidP="00375D18">
      <w:pPr>
        <w:pStyle w:val="HTML"/>
      </w:pPr>
      <w:bookmarkStart w:id="269" w:name="o273"/>
      <w:bookmarkEnd w:id="269"/>
      <w:r>
        <w:t xml:space="preserve">                             </w:t>
      </w:r>
      <w:r>
        <w:rPr>
          <w:b/>
          <w:bCs/>
        </w:rPr>
        <w:t>Статья 7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70" w:name="o274"/>
      <w:bookmarkEnd w:id="270"/>
      <w:r>
        <w:t xml:space="preserve">     1. Каждая Сторона, включенная в приложение I, включает в свой </w:t>
      </w:r>
      <w:r>
        <w:br/>
        <w:t xml:space="preserve">ежегодный кадастр антропогенных выбросов из источников и абсорбции </w:t>
      </w:r>
      <w:r>
        <w:br/>
        <w:t xml:space="preserve">поглотителями   парниковых  газов,  не  регулируемых  Монреальским </w:t>
      </w:r>
      <w:r>
        <w:br/>
        <w:t xml:space="preserve">протоколом,  представляемых  согласно   соответствующим   решениям </w:t>
      </w:r>
      <w:r>
        <w:br/>
        <w:t xml:space="preserve">Конференции   Сторон  Конвенции,  определяемую  в  соответствии  с </w:t>
      </w:r>
      <w:r>
        <w:br/>
        <w:t xml:space="preserve">пунктом 4 ниже необходимую  дополнительную  информацию  для  целей </w:t>
      </w:r>
      <w:r>
        <w:br/>
        <w:t>обеспечения соблюдения статьи 3.</w:t>
      </w:r>
    </w:p>
    <w:p w:rsidR="00375D18" w:rsidRDefault="00375D18" w:rsidP="00375D18">
      <w:pPr>
        <w:pStyle w:val="HTML"/>
      </w:pPr>
      <w:bookmarkStart w:id="271" w:name="o275"/>
      <w:bookmarkEnd w:id="271"/>
      <w:r>
        <w:t xml:space="preserve">     2. Каждая Сторона, включенная в приложение I, включает в свое </w:t>
      </w:r>
      <w:r>
        <w:br/>
        <w:t xml:space="preserve">национальное   сообщение,   представляемое   согласно   статье  12 </w:t>
      </w:r>
      <w:r>
        <w:br/>
        <w:t xml:space="preserve">Конвенции,  определяемую  в  соответствии   с   пунктом   4   ниже </w:t>
      </w:r>
      <w:r>
        <w:br/>
        <w:t xml:space="preserve">дополнительную    информацию,    необходимую   для   того,   чтобы </w:t>
      </w:r>
      <w:r>
        <w:br/>
        <w:t xml:space="preserve">продемонстрировать соблюдение  своих  обязательств  по  настоящему </w:t>
      </w:r>
      <w:r>
        <w:br/>
        <w:t>Протоколу, в том числе по статьям 2, 3, 5, 6, 7, 12 и 13.</w:t>
      </w:r>
    </w:p>
    <w:p w:rsidR="00375D18" w:rsidRDefault="00375D18" w:rsidP="00375D18">
      <w:pPr>
        <w:pStyle w:val="HTML"/>
      </w:pPr>
      <w:bookmarkStart w:id="272" w:name="o276"/>
      <w:bookmarkEnd w:id="272"/>
      <w:r>
        <w:t xml:space="preserve">     3. Каждая Сторона,  включенная в приложение  I,  представляет </w:t>
      </w:r>
      <w:r>
        <w:br/>
        <w:t xml:space="preserve">информацию,  требуемую согласно пункту 1 выше, на ежегодной основе </w:t>
      </w:r>
      <w:r>
        <w:br/>
        <w:t xml:space="preserve">начиная с первого  кадастра,  подлежащего  представлению  согласно </w:t>
      </w:r>
      <w:r>
        <w:br/>
        <w:t xml:space="preserve">Конвенции,  за  первый  год  периода  действия  обязательств после </w:t>
      </w:r>
      <w:r>
        <w:br/>
        <w:t xml:space="preserve">вступления настоящего Протокола в силу для  этой  Стороны.  Каждая </w:t>
      </w:r>
      <w:r>
        <w:br/>
        <w:t xml:space="preserve">такая Сторона представляет информацию, требуемую согласно пункту 2 </w:t>
      </w:r>
      <w:r>
        <w:br/>
        <w:t xml:space="preserve">выше,  как  часть  первого  национального  сообщения,  подлежащего </w:t>
      </w:r>
      <w:r>
        <w:br/>
        <w:t xml:space="preserve">представлению согласно Конвенции,  после вступления для нее в силу </w:t>
      </w:r>
      <w:r>
        <w:br/>
        <w:t xml:space="preserve">настоящего Протокола и после принятия руководящих  принципов,  как </w:t>
      </w:r>
      <w:r>
        <w:br/>
        <w:t xml:space="preserve">это  предусмотрено  в  пункте  4 ниже.  Периодичность последующего </w:t>
      </w:r>
      <w:r>
        <w:br/>
        <w:t xml:space="preserve">представления информации,  требуемой  согласно  настоящей  статье, </w:t>
      </w:r>
      <w:r>
        <w:br/>
        <w:t xml:space="preserve">определяется Конференцией Сторон, действующей в качестве совещания </w:t>
      </w:r>
      <w:r>
        <w:br/>
        <w:t xml:space="preserve">Сторон  настоящего  Протокола,  с  учетом  любого  расписания  для </w:t>
      </w:r>
      <w:r>
        <w:br/>
        <w:t xml:space="preserve">представления   национальных   сообщений,  принятого  Конференцией </w:t>
      </w:r>
      <w:r>
        <w:br/>
        <w:t>Сторон.</w:t>
      </w:r>
    </w:p>
    <w:p w:rsidR="00375D18" w:rsidRDefault="00375D18" w:rsidP="00375D18">
      <w:pPr>
        <w:pStyle w:val="HTML"/>
      </w:pPr>
      <w:bookmarkStart w:id="273" w:name="o277"/>
      <w:bookmarkEnd w:id="273"/>
      <w:r>
        <w:t xml:space="preserve">     4. Конференция   Сторон,  действующая  в  качестве  совещания </w:t>
      </w:r>
      <w:r>
        <w:br/>
        <w:t xml:space="preserve">Сторон настоящего Протокола,  принимает на своей первой  сессии  и </w:t>
      </w:r>
      <w:r>
        <w:br/>
        <w:t xml:space="preserve">впоследствии  периодически пересматривает руководящие принципы для </w:t>
      </w:r>
      <w:r>
        <w:br/>
        <w:t xml:space="preserve">подготовки  информации,  требуемой  в  соответствии  с   настоящей </w:t>
      </w:r>
      <w:r>
        <w:br/>
        <w:t xml:space="preserve">статьей,   с   учетом  принятых  Конференцией  Сторон  руководящих </w:t>
      </w:r>
      <w:r>
        <w:br/>
        <w:t xml:space="preserve">принципов для подготовки национальных сообщений Сторон, включенных </w:t>
      </w:r>
      <w:r>
        <w:br/>
        <w:t xml:space="preserve">в   приложение  I.  Конференция  Сторон,  действующая  в  качестве </w:t>
      </w:r>
      <w:r>
        <w:br/>
        <w:t xml:space="preserve">совещания Сторон настоящего Протокола,  также  до  начала  первого </w:t>
      </w:r>
      <w:r>
        <w:br/>
      </w:r>
      <w:r>
        <w:lastRenderedPageBreak/>
        <w:t>периода  действия  обязатель</w:t>
      </w:r>
      <w:proofErr w:type="gramStart"/>
      <w:r>
        <w:t>ств  пр</w:t>
      </w:r>
      <w:proofErr w:type="gramEnd"/>
      <w:r>
        <w:t xml:space="preserve">инимает решение о порядке учета </w:t>
      </w:r>
      <w:r>
        <w:br/>
        <w:t xml:space="preserve">установленных количеств. </w:t>
      </w:r>
      <w:r>
        <w:br/>
      </w:r>
    </w:p>
    <w:p w:rsidR="00375D18" w:rsidRDefault="00375D18" w:rsidP="00375D18">
      <w:pPr>
        <w:pStyle w:val="HTML"/>
      </w:pPr>
      <w:bookmarkStart w:id="274" w:name="o278"/>
      <w:bookmarkEnd w:id="274"/>
      <w:r>
        <w:t xml:space="preserve">                             </w:t>
      </w:r>
      <w:r>
        <w:rPr>
          <w:b/>
          <w:bCs/>
        </w:rPr>
        <w:t>Статья 8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75" w:name="o279"/>
      <w:bookmarkEnd w:id="275"/>
      <w:r>
        <w:t xml:space="preserve">     1. Информация,  представляемая в соответствии  со  статьей  7 </w:t>
      </w:r>
      <w:r>
        <w:br/>
        <w:t xml:space="preserve">каждой   Стороной,  включенной  в  приложение  I,  рассматривается </w:t>
      </w:r>
      <w:r>
        <w:br/>
        <w:t xml:space="preserve">группами экспертов по рассмотрению во  исполнение  соответствующих </w:t>
      </w:r>
      <w:r>
        <w:br/>
        <w:t xml:space="preserve">решений   Конференции  Сторон  и  в  соответствии  с  руководящими </w:t>
      </w:r>
      <w:r>
        <w:br/>
        <w:t xml:space="preserve">принципами,  принятыми  для   этой   цели   Конференцией   Сторон, </w:t>
      </w:r>
      <w:r>
        <w:br/>
        <w:t xml:space="preserve">действующей  в  качестве  совещания  Сторон  настоящего Протокола, </w:t>
      </w:r>
      <w:r>
        <w:br/>
        <w:t xml:space="preserve">согласно пункту 4 ниже. Информация, представляемая согласно пункту </w:t>
      </w:r>
      <w:r>
        <w:br/>
        <w:t xml:space="preserve">1   статьи   7   каждой   Стороной,  включенной  в  приложении  I, </w:t>
      </w:r>
      <w:r>
        <w:br/>
        <w:t xml:space="preserve">рассматривается как часть ежегодных компиляции и  учета  кадастров </w:t>
      </w:r>
      <w:r>
        <w:br/>
        <w:t xml:space="preserve">выбросов   и   установленных  количеств.  В  дополнение  к  этому, </w:t>
      </w:r>
      <w:r>
        <w:br/>
        <w:t xml:space="preserve">информация,  представляемая согласно  пункту  2  статьи  7  каждой </w:t>
      </w:r>
      <w:r>
        <w:br/>
        <w:t xml:space="preserve">Стороной,  включенной  в  приложении I,  рассматривается как часть </w:t>
      </w:r>
      <w:r>
        <w:br/>
        <w:t>рассмотрения сообщений.</w:t>
      </w:r>
    </w:p>
    <w:p w:rsidR="00375D18" w:rsidRDefault="00375D18" w:rsidP="00375D18">
      <w:pPr>
        <w:pStyle w:val="HTML"/>
      </w:pPr>
      <w:bookmarkStart w:id="276" w:name="o280"/>
      <w:bookmarkEnd w:id="276"/>
      <w:r>
        <w:t xml:space="preserve">     2. Группы    экспертов    по    рассмотрению   координируются </w:t>
      </w:r>
      <w:r>
        <w:br/>
        <w:t xml:space="preserve">секретариатом  и  состоят  из  экспертов,  отобранных   из   числа </w:t>
      </w:r>
      <w:r>
        <w:br/>
        <w:t xml:space="preserve">кандидатур,   выдвинутых   Сторонами   Конвенции,   и,  когда  это </w:t>
      </w:r>
      <w:r>
        <w:br/>
        <w:t xml:space="preserve">необходимо,  межправительственными организациями, в соответствии с </w:t>
      </w:r>
      <w:r>
        <w:br/>
        <w:t xml:space="preserve">руководящими  указаниями,  принятыми  для  этой  цели Конференцией </w:t>
      </w:r>
      <w:r>
        <w:br/>
        <w:t>Сторон.</w:t>
      </w:r>
    </w:p>
    <w:p w:rsidR="00375D18" w:rsidRDefault="00375D18" w:rsidP="00375D18">
      <w:pPr>
        <w:pStyle w:val="HTML"/>
      </w:pPr>
      <w:bookmarkStart w:id="277" w:name="o281"/>
      <w:bookmarkEnd w:id="277"/>
      <w:r>
        <w:t xml:space="preserve">     3. В  рамках  процесса  рассмотрения  проводится тщательная и </w:t>
      </w:r>
      <w:r>
        <w:br/>
        <w:t xml:space="preserve">всеобъемлющая  техническая  оценка  всех  аспектов   осуществления </w:t>
      </w:r>
      <w:r>
        <w:br/>
        <w:t xml:space="preserve">настоящего  Протокола  той или иной Стороной.  Группы экспертов по </w:t>
      </w:r>
      <w:r>
        <w:br/>
        <w:t xml:space="preserve">рассмотрению готовят доклад для Конференции Сторон,  действующей в </w:t>
      </w:r>
      <w:r>
        <w:br/>
        <w:t xml:space="preserve">качестве   совещания   Сторон   настоящего  Протокола,  в  котором </w:t>
      </w:r>
      <w:r>
        <w:br/>
        <w:t xml:space="preserve">приводится  оценка  осуществления  Стороной  ее   </w:t>
      </w:r>
      <w:proofErr w:type="gramStart"/>
      <w:r>
        <w:t>обязательств</w:t>
      </w:r>
      <w:proofErr w:type="gramEnd"/>
      <w:r>
        <w:t xml:space="preserve">   и </w:t>
      </w:r>
      <w:r>
        <w:br/>
        <w:t xml:space="preserve">выявляются  любые  потенциальные  проблемы и факторы,  влияющие на </w:t>
      </w:r>
      <w:r>
        <w:br/>
        <w:t xml:space="preserve">выполнение   обязательств.    Такие    доклады    распространяются </w:t>
      </w:r>
      <w:r>
        <w:br/>
        <w:t xml:space="preserve">секретариатом среди всех Сторон Конвенции.  Секретариат составляет </w:t>
      </w:r>
      <w:r>
        <w:br/>
        <w:t xml:space="preserve">перечень вопросов, касающихся осуществления, которые были выявлены </w:t>
      </w:r>
      <w:r>
        <w:br/>
        <w:t xml:space="preserve">в   таких  докладах,  для  дальнейшего  рассмотрения  Конференцией </w:t>
      </w:r>
      <w:r>
        <w:br/>
        <w:t xml:space="preserve">Сторон,  действующей  в  качестве  совещания   Сторон   настоящего </w:t>
      </w:r>
      <w:r>
        <w:br/>
        <w:t>Протокола.</w:t>
      </w:r>
    </w:p>
    <w:p w:rsidR="00375D18" w:rsidRDefault="00375D18" w:rsidP="00375D18">
      <w:pPr>
        <w:pStyle w:val="HTML"/>
      </w:pPr>
      <w:bookmarkStart w:id="278" w:name="o282"/>
      <w:bookmarkEnd w:id="278"/>
      <w:r>
        <w:t xml:space="preserve">     4. Конференция  Сторон,  действующая  в  качестве   совещания </w:t>
      </w:r>
      <w:r>
        <w:br/>
        <w:t xml:space="preserve">Сторон  настоящего  Протокола,  принимает на своей первой сессии и </w:t>
      </w:r>
      <w:r>
        <w:br/>
        <w:t xml:space="preserve">впоследствии периодически пересматривает руководящие принципы  для </w:t>
      </w:r>
      <w:r>
        <w:br/>
        <w:t xml:space="preserve">рассмотрения  хода  осуществления  настоящего  Протокола  группами </w:t>
      </w:r>
      <w:r>
        <w:br/>
        <w:t xml:space="preserve">экспертов  по  рассмотрению  с  учетом   соответствующих   решений </w:t>
      </w:r>
      <w:r>
        <w:br/>
        <w:t>Конференции Сторон.</w:t>
      </w:r>
    </w:p>
    <w:p w:rsidR="00375D18" w:rsidRDefault="00375D18" w:rsidP="00375D18">
      <w:pPr>
        <w:pStyle w:val="HTML"/>
      </w:pPr>
      <w:bookmarkStart w:id="279" w:name="o283"/>
      <w:bookmarkEnd w:id="279"/>
      <w:r>
        <w:t xml:space="preserve">     5. Конференция  Сторон,  действующая  в  качестве   совещания </w:t>
      </w:r>
      <w:r>
        <w:br/>
        <w:t xml:space="preserve">Сторон  настоящего  Протокола,  при  содействии,  в зависимости от </w:t>
      </w:r>
      <w:r>
        <w:br/>
        <w:t xml:space="preserve">обстоятельств,  Вспомогательного   органа   по   осуществлению   и </w:t>
      </w:r>
      <w:r>
        <w:br/>
        <w:t xml:space="preserve">Вспомогательного   органа   для   консультирования  по  научным  и </w:t>
      </w:r>
      <w:r>
        <w:br/>
        <w:t>техническим аспектам рассматривает:</w:t>
      </w:r>
    </w:p>
    <w:p w:rsidR="00375D18" w:rsidRDefault="00375D18" w:rsidP="00375D18">
      <w:pPr>
        <w:pStyle w:val="HTML"/>
      </w:pPr>
      <w:bookmarkStart w:id="280" w:name="o284"/>
      <w:bookmarkEnd w:id="280"/>
      <w:r>
        <w:t xml:space="preserve">     a) информацию,  представленную  Сторонами  в  соответствии со </w:t>
      </w:r>
      <w:r>
        <w:br/>
        <w:t xml:space="preserve">статьей 8,  и доклады экспертов об ее рассмотрении,  проведенном в </w:t>
      </w:r>
      <w:r>
        <w:br/>
        <w:t>соответствии с настоящей статьей, и</w:t>
      </w:r>
    </w:p>
    <w:p w:rsidR="00375D18" w:rsidRDefault="00375D18" w:rsidP="00375D18">
      <w:pPr>
        <w:pStyle w:val="HTML"/>
      </w:pPr>
      <w:bookmarkStart w:id="281" w:name="o285"/>
      <w:bookmarkEnd w:id="281"/>
      <w:r>
        <w:t xml:space="preserve">     b) те  вопросы,  касающиеся   осуществления,   которые   были </w:t>
      </w:r>
      <w:r>
        <w:br/>
        <w:t xml:space="preserve">включены секретариатом в перечень в соответствии с пунктом 3 выше, </w:t>
      </w:r>
      <w:r>
        <w:br/>
        <w:t>а также любые вопросы, поднятые Сторонами.</w:t>
      </w:r>
    </w:p>
    <w:p w:rsidR="00375D18" w:rsidRDefault="00375D18" w:rsidP="00375D18">
      <w:pPr>
        <w:pStyle w:val="HTML"/>
      </w:pPr>
      <w:bookmarkStart w:id="282" w:name="o286"/>
      <w:bookmarkEnd w:id="282"/>
      <w:r>
        <w:t xml:space="preserve">     6. После рассмотрения информации, упомянутой в пункте 5 выше, </w:t>
      </w:r>
      <w:r>
        <w:br/>
        <w:t xml:space="preserve">Конференция  Сторон,  действующая  в  качестве  совещания   Сторон </w:t>
      </w:r>
      <w:r>
        <w:br/>
        <w:t xml:space="preserve">настоящего Протокола, принимает решения по любым вопросам, которые </w:t>
      </w:r>
      <w:r>
        <w:br/>
        <w:t xml:space="preserve">необходимы для осуществления настоящего Протокола. </w:t>
      </w:r>
      <w:r>
        <w:br/>
      </w:r>
    </w:p>
    <w:p w:rsidR="00375D18" w:rsidRDefault="00375D18" w:rsidP="00375D18">
      <w:pPr>
        <w:pStyle w:val="HTML"/>
      </w:pPr>
      <w:bookmarkStart w:id="283" w:name="o287"/>
      <w:bookmarkEnd w:id="283"/>
      <w:r>
        <w:t xml:space="preserve">                             </w:t>
      </w:r>
      <w:r>
        <w:rPr>
          <w:b/>
          <w:bCs/>
        </w:rPr>
        <w:t>Статья 9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84" w:name="o288"/>
      <w:bookmarkEnd w:id="284"/>
      <w:r>
        <w:t xml:space="preserve">     1. Конференция  Сторон,  действующая  в  качестве   совещания </w:t>
      </w:r>
      <w:r>
        <w:br/>
        <w:t xml:space="preserve">Сторон настоящего Протокола,  периодически рассматривает настоящий </w:t>
      </w:r>
      <w:r>
        <w:br/>
        <w:t xml:space="preserve">Протокол в свете наилучшей имеющейся научной информации  и  оценки </w:t>
      </w:r>
      <w:r>
        <w:br/>
      </w:r>
      <w:r>
        <w:lastRenderedPageBreak/>
        <w:t xml:space="preserve">изменения  климата  и  его  последствий,  а  также имеющей к этому </w:t>
      </w:r>
      <w:r>
        <w:br/>
        <w:t xml:space="preserve">отношение  технической,  социальной  и  экономической  информации. </w:t>
      </w:r>
      <w:r>
        <w:br/>
        <w:t xml:space="preserve">Такие     рассмотрения     координируются    с    соответствующими </w:t>
      </w:r>
      <w:r>
        <w:br/>
        <w:t xml:space="preserve">рассмотрениями в рамках Конвенции,  в частности с  рассмотрениями, </w:t>
      </w:r>
      <w:r>
        <w:br/>
        <w:t xml:space="preserve">предусмотренными  </w:t>
      </w:r>
      <w:proofErr w:type="gramStart"/>
      <w:r>
        <w:t>согласно  пункта</w:t>
      </w:r>
      <w:proofErr w:type="gramEnd"/>
      <w:r>
        <w:t xml:space="preserve">  2  "d" статьи 4 и пункту 2 "a" </w:t>
      </w:r>
      <w:r>
        <w:br/>
        <w:t xml:space="preserve">статьи  7  Конвенции.  На  основе  этих  рассмотрений  Конференция </w:t>
      </w:r>
      <w:r>
        <w:br/>
        <w:t xml:space="preserve">Сторон,   действующая   в  качестве  совещания  Сторон  настоящего </w:t>
      </w:r>
      <w:r>
        <w:br/>
        <w:t>Протокола, принимает соответствующие решения.</w:t>
      </w:r>
    </w:p>
    <w:p w:rsidR="00375D18" w:rsidRDefault="00375D18" w:rsidP="00375D18">
      <w:pPr>
        <w:pStyle w:val="HTML"/>
      </w:pPr>
      <w:bookmarkStart w:id="285" w:name="o289"/>
      <w:bookmarkEnd w:id="285"/>
      <w:r>
        <w:t xml:space="preserve">     2. Первое    рассмотрение   проводится   на   второй   сессии </w:t>
      </w:r>
      <w:r>
        <w:br/>
        <w:t xml:space="preserve">Конференции  Сторон,  действующей  в  качестве  совещания   Сторон </w:t>
      </w:r>
      <w:r>
        <w:br/>
        <w:t xml:space="preserve">настоящего Протокола. Дальнейшие рассмотрения проводятся регулярно </w:t>
      </w:r>
      <w:r>
        <w:br/>
        <w:t xml:space="preserve">и своевременно. </w:t>
      </w:r>
      <w:r>
        <w:br/>
      </w:r>
    </w:p>
    <w:p w:rsidR="00375D18" w:rsidRDefault="00375D18" w:rsidP="00375D18">
      <w:pPr>
        <w:pStyle w:val="HTML"/>
      </w:pPr>
      <w:bookmarkStart w:id="286" w:name="o290"/>
      <w:bookmarkEnd w:id="286"/>
      <w:r>
        <w:t xml:space="preserve">                            </w:t>
      </w:r>
      <w:r>
        <w:rPr>
          <w:b/>
          <w:bCs/>
        </w:rPr>
        <w:t>Статья 10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87" w:name="o291"/>
      <w:bookmarkEnd w:id="287"/>
      <w:r>
        <w:t xml:space="preserve">     </w:t>
      </w:r>
      <w:proofErr w:type="gramStart"/>
      <w:r>
        <w:t xml:space="preserve">Все Стороны,   принимая   во   внимание   свою   общую,    но </w:t>
      </w:r>
      <w:r>
        <w:br/>
        <w:t xml:space="preserve">дифференцированную  ответственность  и  свои особые национальные и </w:t>
      </w:r>
      <w:r>
        <w:br/>
        <w:t xml:space="preserve">региональные приоритеты,  цели и условия в области  развития,  без </w:t>
      </w:r>
      <w:r>
        <w:br/>
        <w:t xml:space="preserve">введения в действие новых обязательств для Сторон, не включенных в </w:t>
      </w:r>
      <w:r>
        <w:br/>
        <w:t xml:space="preserve">приложение I,  но вновь подтверждая существующие обязательства  по </w:t>
      </w:r>
      <w:r>
        <w:br/>
        <w:t xml:space="preserve">пункту   1   статьи   4   Конвенции   и   продолжая  содействовать </w:t>
      </w:r>
      <w:r>
        <w:br/>
        <w:t xml:space="preserve">осуществлению  этих  обязательств   для   достижения   устойчивого </w:t>
      </w:r>
      <w:r>
        <w:br/>
        <w:t>развития, принимая во внимание</w:t>
      </w:r>
      <w:proofErr w:type="gramEnd"/>
      <w:r>
        <w:t xml:space="preserve"> пункты 3, 5 и 7 статьи 4 Конвенции.</w:t>
      </w:r>
    </w:p>
    <w:p w:rsidR="00375D18" w:rsidRDefault="00375D18" w:rsidP="00375D18">
      <w:pPr>
        <w:pStyle w:val="HTML"/>
      </w:pPr>
      <w:bookmarkStart w:id="288" w:name="o292"/>
      <w:bookmarkEnd w:id="288"/>
      <w:r>
        <w:t xml:space="preserve">     </w:t>
      </w:r>
      <w:proofErr w:type="gramStart"/>
      <w:r>
        <w:t xml:space="preserve">a) формулируют,  когда это уместно и насколько это  возможно, </w:t>
      </w:r>
      <w:r>
        <w:br/>
        <w:t xml:space="preserve">эффективные    с   точки   зрения   затрат   национальные   и,   в </w:t>
      </w:r>
      <w:r>
        <w:br/>
        <w:t xml:space="preserve">соответствующих случаях, региональные программы повышения качества </w:t>
      </w:r>
      <w:r>
        <w:br/>
        <w:t xml:space="preserve">местных показателей выбросов, данных о деятельности и/или моделей, </w:t>
      </w:r>
      <w:r>
        <w:br/>
        <w:t xml:space="preserve">которые отражают социально-экономические условия каждой Стороны, в </w:t>
      </w:r>
      <w:r>
        <w:br/>
        <w:t xml:space="preserve">целях  составления  и   периодического   обновления   национальных </w:t>
      </w:r>
      <w:r>
        <w:br/>
        <w:t xml:space="preserve">кадастров   антропогенных   выбросов  из  источников  и  абсорбции </w:t>
      </w:r>
      <w:r>
        <w:br/>
        <w:t xml:space="preserve">поглотителями  парниковых  газов,  не  регулируемых   Монреальским </w:t>
      </w:r>
      <w:r>
        <w:br/>
        <w:t>протоколом,  используя</w:t>
      </w:r>
      <w:proofErr w:type="gramEnd"/>
      <w:r>
        <w:t xml:space="preserve">  сопоставимые  методологии,  которые  будут </w:t>
      </w:r>
      <w:r>
        <w:br/>
        <w:t xml:space="preserve">одобрены Конференцией Сторон,  и  в  соответствии  с  руководящими </w:t>
      </w:r>
      <w:r>
        <w:br/>
        <w:t xml:space="preserve">принципами   для   подготовки  национальных  сообщений,  принятыми </w:t>
      </w:r>
      <w:r>
        <w:br/>
        <w:t>Конференцией Сторон;</w:t>
      </w:r>
    </w:p>
    <w:p w:rsidR="00375D18" w:rsidRDefault="00375D18" w:rsidP="00375D18">
      <w:pPr>
        <w:pStyle w:val="HTML"/>
      </w:pPr>
      <w:bookmarkStart w:id="289" w:name="o293"/>
      <w:bookmarkEnd w:id="289"/>
      <w:r>
        <w:t xml:space="preserve">     b) формулируют, осуществляют, публикуют и регулярно обновляют </w:t>
      </w:r>
      <w:r>
        <w:br/>
        <w:t xml:space="preserve">национальные и, в соответствующих случаях, региональные программы, </w:t>
      </w:r>
      <w:r>
        <w:br/>
        <w:t xml:space="preserve">предусматривающие меры по смягчению последствий изменения  климата </w:t>
      </w:r>
      <w:r>
        <w:br/>
        <w:t>и меры по содействию адекватной адаптации к изменению климата.</w:t>
      </w:r>
    </w:p>
    <w:p w:rsidR="00375D18" w:rsidRDefault="00375D18" w:rsidP="00375D18">
      <w:pPr>
        <w:pStyle w:val="HTML"/>
      </w:pPr>
      <w:bookmarkStart w:id="290" w:name="o294"/>
      <w:bookmarkEnd w:id="290"/>
      <w:r>
        <w:t xml:space="preserve">     i) такие   программы,   в   частности,   касаются    секторов </w:t>
      </w:r>
      <w:r>
        <w:br/>
        <w:t xml:space="preserve">энергетики,   транспорта   и  промышленности,  а  также  сельского </w:t>
      </w:r>
      <w:r>
        <w:br/>
        <w:t xml:space="preserve">хозяйства,  лесного хозяйства  и  удаления  отходов.  Кроме  того, </w:t>
      </w:r>
      <w:r>
        <w:br/>
        <w:t xml:space="preserve">адаптацию  к  изменению  климата можно усовершенствовать благодаря </w:t>
      </w:r>
      <w:r>
        <w:br/>
        <w:t xml:space="preserve">адаптационным    технологиям    и    методам     совершенствования </w:t>
      </w:r>
      <w:r>
        <w:br/>
        <w:t>территориально-пространственного планирования;</w:t>
      </w:r>
    </w:p>
    <w:p w:rsidR="00375D18" w:rsidRDefault="00375D18" w:rsidP="00375D18">
      <w:pPr>
        <w:pStyle w:val="HTML"/>
      </w:pPr>
      <w:bookmarkStart w:id="291" w:name="o295"/>
      <w:bookmarkEnd w:id="291"/>
      <w:r>
        <w:t xml:space="preserve">     ii) Стороны,  включенные   в   приложение   I,   представляют </w:t>
      </w:r>
      <w:r>
        <w:br/>
        <w:t xml:space="preserve">информацию  о  действиях  согласно  настоящему Протоколу,  включая </w:t>
      </w:r>
      <w:r>
        <w:br/>
        <w:t xml:space="preserve">национальные программы,  в соответствии со  статьей  7,  а  другие </w:t>
      </w:r>
      <w:r>
        <w:br/>
        <w:t xml:space="preserve">Стороны  стремятся,  в  соответствующих  случаях,  включать в свои </w:t>
      </w:r>
      <w:r>
        <w:br/>
        <w:t xml:space="preserve">национальные сообщения информацию о программах,  содержащих  меры, </w:t>
      </w:r>
      <w:r>
        <w:br/>
        <w:t xml:space="preserve">которые,  по мнению </w:t>
      </w:r>
      <w:proofErr w:type="gramStart"/>
      <w:r>
        <w:t>соответствующей</w:t>
      </w:r>
      <w:proofErr w:type="gramEnd"/>
      <w:r>
        <w:t xml:space="preserve"> Стороны,  способствуют решению </w:t>
      </w:r>
      <w:r>
        <w:br/>
        <w:t xml:space="preserve">проблем  изменения  климата  и  его  неблагоприятных  последствий, </w:t>
      </w:r>
      <w:r>
        <w:br/>
        <w:t xml:space="preserve">включая  борьбу  с увеличением выбросов парниковых газов,  а также </w:t>
      </w:r>
      <w:r>
        <w:br/>
        <w:t xml:space="preserve">повышения  качества  поглотителей   и   абсорбцию   поглотителями, </w:t>
      </w:r>
      <w:r>
        <w:br/>
        <w:t>укрепление потенциала и адаптационные меры;</w:t>
      </w:r>
    </w:p>
    <w:p w:rsidR="00375D18" w:rsidRDefault="00375D18" w:rsidP="00375D18">
      <w:pPr>
        <w:pStyle w:val="HTML"/>
      </w:pPr>
      <w:proofErr w:type="gramStart"/>
      <w:r>
        <w:t xml:space="preserve">c) сотрудничают в содействии созданию эффективных условий для </w:t>
      </w:r>
      <w:r>
        <w:br/>
        <w:t xml:space="preserve">разработки,  применения  и распространения экологически безопасных </w:t>
      </w:r>
      <w:r>
        <w:br/>
        <w:t xml:space="preserve">технологий,  ноу-хау,  практики и процессов,  имеющих отношение  к </w:t>
      </w:r>
      <w:r>
        <w:br/>
        <w:t xml:space="preserve">изменению климата, и предпринимают все практически выполнимые шаги </w:t>
      </w:r>
      <w:r>
        <w:br/>
        <w:t xml:space="preserve">для поощрения,  облегчения  и  финансирования,  в  зависимости  от </w:t>
      </w:r>
      <w:r>
        <w:br/>
        <w:t xml:space="preserve">обстоятельств,  передачи  таких  технологий,  ноу-хау, практики  и </w:t>
      </w:r>
      <w:r>
        <w:br/>
        <w:t xml:space="preserve">процессов,  особенно развивающимся  странам,  и  доступа  к  таким </w:t>
      </w:r>
      <w:r>
        <w:br/>
        <w:t>технологиям,  ноу-хау,  практике  и процессам,  включая разработку</w:t>
      </w:r>
      <w:proofErr w:type="gramEnd"/>
      <w:r>
        <w:t xml:space="preserve"> </w:t>
      </w:r>
      <w:r>
        <w:br/>
        <w:t xml:space="preserve">политики и программ эффективности передачи экологически безопасных </w:t>
      </w:r>
      <w:r>
        <w:br/>
      </w:r>
      <w:r>
        <w:lastRenderedPageBreak/>
        <w:t xml:space="preserve">технологий,  которые  находятся  в  собственности  государства или </w:t>
      </w:r>
      <w:r>
        <w:br/>
        <w:t xml:space="preserve">являются общественным достоянием, и создание благоприятных условий </w:t>
      </w:r>
      <w:r>
        <w:br/>
        <w:t xml:space="preserve">для  частного  сектора в том,  что касается поощрения и расширения </w:t>
      </w:r>
      <w:r>
        <w:br/>
        <w:t>передачи экологически безопасных технологий и доступа к ним;</w:t>
      </w:r>
    </w:p>
    <w:p w:rsidR="00375D18" w:rsidRDefault="00375D18" w:rsidP="00375D18">
      <w:pPr>
        <w:pStyle w:val="HTML"/>
      </w:pPr>
      <w:bookmarkStart w:id="292" w:name="o297"/>
      <w:bookmarkEnd w:id="292"/>
      <w:r>
        <w:t xml:space="preserve">     </w:t>
      </w:r>
      <w:proofErr w:type="gramStart"/>
      <w:r>
        <w:t xml:space="preserve">d) сотрудничают    в   научно-технических   исследованиях   и </w:t>
      </w:r>
      <w:r>
        <w:br/>
        <w:t xml:space="preserve">способствуют  поддержке   и   развитию   систем   систематического </w:t>
      </w:r>
      <w:r>
        <w:br/>
        <w:t xml:space="preserve">наблюдения    и    развитию    архивов    данных    для   снижения </w:t>
      </w:r>
      <w:r>
        <w:br/>
        <w:t xml:space="preserve">неопределенностей,    связанных    с    климатической    системой, </w:t>
      </w:r>
      <w:r>
        <w:br/>
        <w:t xml:space="preserve">неблагоприятными  последствиями изменения климата и экономическими </w:t>
      </w:r>
      <w:r>
        <w:br/>
        <w:t xml:space="preserve">и социальными последствиями различных  стратегий  реагирования,  а </w:t>
      </w:r>
      <w:r>
        <w:br/>
        <w:t xml:space="preserve">также  поощряют  развитие  и  укрепление  внутреннего потенциала и </w:t>
      </w:r>
      <w:r>
        <w:br/>
        <w:t xml:space="preserve">возможностей участвовать в  международных  и  межправительственных </w:t>
      </w:r>
      <w:r>
        <w:br/>
        <w:t>усилиях,  программах  и  сетях  в  области  научных исследований и</w:t>
      </w:r>
      <w:proofErr w:type="gramEnd"/>
      <w:r>
        <w:t xml:space="preserve"> </w:t>
      </w:r>
      <w:r>
        <w:br/>
        <w:t xml:space="preserve">систематического  наблюдения,  принимая  во  внимание   статью   5 </w:t>
      </w:r>
      <w:r>
        <w:br/>
        <w:t>Конвенции;</w:t>
      </w:r>
    </w:p>
    <w:p w:rsidR="00375D18" w:rsidRDefault="00375D18" w:rsidP="00375D18">
      <w:pPr>
        <w:pStyle w:val="HTML"/>
      </w:pPr>
      <w:bookmarkStart w:id="293" w:name="o298"/>
      <w:bookmarkEnd w:id="293"/>
      <w:r>
        <w:t xml:space="preserve">     </w:t>
      </w:r>
      <w:proofErr w:type="gramStart"/>
      <w:r>
        <w:t xml:space="preserve">e) принимают  меры   по   сотрудничеству   и   поощрению   на </w:t>
      </w:r>
      <w:r>
        <w:br/>
        <w:t xml:space="preserve">международном уровне,  используя,  когда это уместно, существующие </w:t>
      </w:r>
      <w:r>
        <w:br/>
        <w:t xml:space="preserve">органы,  в деле разработки и осуществления программ просвещения  и </w:t>
      </w:r>
      <w:r>
        <w:br/>
        <w:t xml:space="preserve">подготовки  кадров,  включая  активизацию укрепления национального </w:t>
      </w:r>
      <w:r>
        <w:br/>
        <w:t xml:space="preserve">потенциала,  в частности людских  и  организационных  ресурсов,  и </w:t>
      </w:r>
      <w:r>
        <w:br/>
        <w:t xml:space="preserve">обмен   сотрудниками   или   прикомандирование   сотрудников   для </w:t>
      </w:r>
      <w:r>
        <w:br/>
        <w:t xml:space="preserve">подготовки экспертов в этой области, в частности для развивающихся </w:t>
      </w:r>
      <w:r>
        <w:br/>
        <w:t>стран,  а также способствуют на национальном уровне</w:t>
      </w:r>
      <w:proofErr w:type="gramEnd"/>
      <w:r>
        <w:t xml:space="preserve"> информированию </w:t>
      </w:r>
      <w:r>
        <w:br/>
        <w:t xml:space="preserve">общественности и доступу общественности к информации об  изменении </w:t>
      </w:r>
      <w:r>
        <w:br/>
        <w:t xml:space="preserve">климата.  Приемлемые условия для осуществления этой деятельности в </w:t>
      </w:r>
      <w:r>
        <w:br/>
        <w:t xml:space="preserve">рамках соответствующих органов  Конвенции  подлежат  разработке  с </w:t>
      </w:r>
      <w:r>
        <w:br/>
        <w:t>учетом статьи 6 Конвенции;</w:t>
      </w:r>
    </w:p>
    <w:p w:rsidR="00375D18" w:rsidRDefault="00375D18" w:rsidP="00375D18">
      <w:pPr>
        <w:pStyle w:val="HTML"/>
      </w:pPr>
      <w:bookmarkStart w:id="294" w:name="o299"/>
      <w:bookmarkEnd w:id="294"/>
      <w:r>
        <w:t xml:space="preserve">     f) включают  в  свои  национальные  сообщения  информацию   о </w:t>
      </w:r>
      <w:r>
        <w:br/>
        <w:t xml:space="preserve">программах и деятельности,  осуществляемых во исполнение настоящей </w:t>
      </w:r>
      <w:r>
        <w:br/>
        <w:t>статьи согласно соответствующих решениям Конференции Сторон; и</w:t>
      </w:r>
    </w:p>
    <w:p w:rsidR="00375D18" w:rsidRDefault="00375D18" w:rsidP="00375D18">
      <w:pPr>
        <w:pStyle w:val="HTML"/>
      </w:pPr>
      <w:bookmarkStart w:id="295" w:name="o300"/>
      <w:bookmarkEnd w:id="295"/>
      <w:r>
        <w:t xml:space="preserve">     g) при  осуществлении  обязательств  по  настоящей  статье  в </w:t>
      </w:r>
      <w:r>
        <w:br/>
        <w:t xml:space="preserve">полной мере принимают во внимание пункт 8 статьи 4 Конвенции. </w:t>
      </w:r>
      <w:r>
        <w:br/>
      </w:r>
    </w:p>
    <w:p w:rsidR="00375D18" w:rsidRDefault="00375D18" w:rsidP="00375D18">
      <w:pPr>
        <w:pStyle w:val="HTML"/>
      </w:pPr>
      <w:bookmarkStart w:id="296" w:name="o301"/>
      <w:bookmarkEnd w:id="296"/>
      <w:r>
        <w:t xml:space="preserve">                            </w:t>
      </w:r>
      <w:r>
        <w:rPr>
          <w:b/>
          <w:bCs/>
        </w:rPr>
        <w:t>Статья 11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297" w:name="o302"/>
      <w:bookmarkEnd w:id="297"/>
      <w:r>
        <w:t xml:space="preserve">     1. При осуществлении статьи 10 Стороны принимают во  внимание </w:t>
      </w:r>
      <w:r>
        <w:br/>
        <w:t>положения пунктов 4, 5, 7, 8 и 9 статьи 4 Конвенции.</w:t>
      </w:r>
    </w:p>
    <w:p w:rsidR="00375D18" w:rsidRDefault="00375D18" w:rsidP="00375D18">
      <w:pPr>
        <w:pStyle w:val="HTML"/>
      </w:pPr>
      <w:bookmarkStart w:id="298" w:name="o303"/>
      <w:bookmarkEnd w:id="298"/>
      <w:r>
        <w:t xml:space="preserve">     2. </w:t>
      </w:r>
      <w:proofErr w:type="gramStart"/>
      <w:r>
        <w:t xml:space="preserve">В контексте осуществления пункта 1 статьи 4  Конвенции,  в </w:t>
      </w:r>
      <w:r>
        <w:br/>
        <w:t xml:space="preserve">соответствии с положениями пункта 3 статьи 4 и статьи 11 Конвенции </w:t>
      </w:r>
      <w:r>
        <w:br/>
        <w:t xml:space="preserve">и  через  оперативный  орган  или  органы,  на  которые  возложено </w:t>
      </w:r>
      <w:r>
        <w:br/>
        <w:t xml:space="preserve">управление  финансовым механизмом Конвенции,  Стороны,  являющиеся </w:t>
      </w:r>
      <w:r>
        <w:br/>
        <w:t xml:space="preserve">развитыми странами,  и иные развитые Стороны, являющиеся развитыми </w:t>
      </w:r>
      <w:r>
        <w:br/>
        <w:t xml:space="preserve">странами,  и  иные развитые Стороны,  включенные в приложение II к </w:t>
      </w:r>
      <w:r>
        <w:br/>
        <w:t>Конвенции:</w:t>
      </w:r>
      <w:proofErr w:type="gramEnd"/>
    </w:p>
    <w:p w:rsidR="00375D18" w:rsidRDefault="00375D18" w:rsidP="00375D18">
      <w:pPr>
        <w:pStyle w:val="HTML"/>
      </w:pPr>
      <w:bookmarkStart w:id="299" w:name="o304"/>
      <w:bookmarkEnd w:id="299"/>
      <w:r>
        <w:t xml:space="preserve">     a) предоставляют  новые  и  дополнительные финансовые ресурсы </w:t>
      </w:r>
      <w:r>
        <w:br/>
        <w:t xml:space="preserve">для покрытия всех согласованных  издержек,  понесенных  Сторонами, </w:t>
      </w:r>
      <w:r>
        <w:br/>
        <w:t xml:space="preserve">являющимися развивающимися странами, при продвижении вперед в деле </w:t>
      </w:r>
      <w:r>
        <w:br/>
        <w:t xml:space="preserve">выполнения обязательств  по  пункту  1  "a"  статьи  4  Конвенции, </w:t>
      </w:r>
      <w:r>
        <w:br/>
        <w:t>охватываемых подпунктом "a" статьи 10; и</w:t>
      </w:r>
    </w:p>
    <w:p w:rsidR="00375D18" w:rsidRDefault="00375D18" w:rsidP="00375D18">
      <w:pPr>
        <w:pStyle w:val="HTML"/>
      </w:pPr>
      <w:bookmarkStart w:id="300" w:name="o305"/>
      <w:bookmarkEnd w:id="300"/>
      <w:r>
        <w:t xml:space="preserve">     </w:t>
      </w:r>
      <w:proofErr w:type="gramStart"/>
      <w:r>
        <w:t xml:space="preserve">b) также предоставляют такие финансовые ресурсы,  в том числе </w:t>
      </w:r>
      <w:r>
        <w:br/>
        <w:t xml:space="preserve">для передачи технологии,  которые необходимы Сторонам,  являющимся </w:t>
      </w:r>
      <w:r>
        <w:br/>
        <w:t xml:space="preserve">развивающимися   странами,   для   покрытия   всех   согласованных </w:t>
      </w:r>
      <w:r>
        <w:br/>
        <w:t xml:space="preserve">дополнительных  издержек,  связанных  с продвижением вперед в деле </w:t>
      </w:r>
      <w:r>
        <w:br/>
        <w:t xml:space="preserve">выполнения  обязательств  по  пункту   1   статьи   4   Конвенции, </w:t>
      </w:r>
      <w:r>
        <w:br/>
        <w:t xml:space="preserve">охватываемых статьей 10 и согласованных между Стороной, являющейся </w:t>
      </w:r>
      <w:r>
        <w:br/>
        <w:t xml:space="preserve">развивающейся  страной,  и  международным  органом  или  органами, </w:t>
      </w:r>
      <w:r>
        <w:br/>
        <w:t>упоминаемыми в статье 11 Конвенции в соответствии</w:t>
      </w:r>
      <w:proofErr w:type="gramEnd"/>
      <w:r>
        <w:t xml:space="preserve"> с этой статьей.</w:t>
      </w:r>
    </w:p>
    <w:p w:rsidR="00375D18" w:rsidRDefault="00375D18" w:rsidP="00375D18">
      <w:pPr>
        <w:pStyle w:val="HTML"/>
      </w:pPr>
      <w:bookmarkStart w:id="301" w:name="o306"/>
      <w:bookmarkEnd w:id="301"/>
      <w:r>
        <w:t xml:space="preserve">     При выполнении этих существующих обязатель</w:t>
      </w:r>
      <w:proofErr w:type="gramStart"/>
      <w:r>
        <w:t>ств пр</w:t>
      </w:r>
      <w:proofErr w:type="gramEnd"/>
      <w:r>
        <w:t xml:space="preserve">инимается  во </w:t>
      </w:r>
      <w:r>
        <w:br/>
        <w:t xml:space="preserve">внимание потребность в адекватном и предсказуемом потоке средств и </w:t>
      </w:r>
      <w:r>
        <w:br/>
        <w:t xml:space="preserve">важность соответствующего распределения бремени  между  Сторонами, </w:t>
      </w:r>
      <w:r>
        <w:br/>
        <w:t xml:space="preserve">являющимися  развитыми  странами.  Руководящие указания для органа </w:t>
      </w:r>
      <w:r>
        <w:br/>
        <w:t xml:space="preserve">или органов, на которые возложено управление финансовым механизмом </w:t>
      </w:r>
      <w:r>
        <w:br/>
        <w:t xml:space="preserve">Конвенции,  содержащиеся  в  соответствующих  решениях Конференции </w:t>
      </w:r>
      <w:r>
        <w:br/>
        <w:t xml:space="preserve">Сторон,  в  том  числе  согласованные   до   принятия   настоящего </w:t>
      </w:r>
      <w:r>
        <w:br/>
      </w:r>
      <w:r>
        <w:lastRenderedPageBreak/>
        <w:t xml:space="preserve">Протокола,  применяются  mutatis  mutandis к положениям настоящего </w:t>
      </w:r>
      <w:r>
        <w:br/>
        <w:t>пункта.</w:t>
      </w:r>
    </w:p>
    <w:p w:rsidR="00375D18" w:rsidRDefault="00375D18" w:rsidP="00375D18">
      <w:pPr>
        <w:pStyle w:val="HTML"/>
      </w:pPr>
      <w:bookmarkStart w:id="302" w:name="o307"/>
      <w:bookmarkEnd w:id="302"/>
      <w:r>
        <w:t xml:space="preserve">     3. Стороны,  являющиеся  развитыми странами,  и иные развитые </w:t>
      </w:r>
      <w:r>
        <w:br/>
        <w:t xml:space="preserve">Стороны,  включенные в приложение  II  к  Конвенции,  могут  также </w:t>
      </w:r>
      <w:r>
        <w:br/>
        <w:t xml:space="preserve">предоставлять,  а  Стороны,  являющиеся  развивающимися  странами, </w:t>
      </w:r>
      <w:r>
        <w:br/>
        <w:t xml:space="preserve">получать  финансовые  средства  для  осуществления  статьи  10  по </w:t>
      </w:r>
      <w:r>
        <w:br/>
        <w:t xml:space="preserve">двусторонним, региональным и другим многосторонним каналам. </w:t>
      </w:r>
      <w:r>
        <w:br/>
      </w:r>
    </w:p>
    <w:p w:rsidR="00375D18" w:rsidRDefault="00375D18" w:rsidP="00375D18">
      <w:pPr>
        <w:pStyle w:val="HTML"/>
      </w:pPr>
      <w:bookmarkStart w:id="303" w:name="o308"/>
      <w:bookmarkEnd w:id="303"/>
      <w:r>
        <w:t xml:space="preserve">                            </w:t>
      </w:r>
      <w:r>
        <w:rPr>
          <w:b/>
          <w:bCs/>
        </w:rPr>
        <w:t>Статья 12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04" w:name="o309"/>
      <w:bookmarkEnd w:id="304"/>
      <w:r>
        <w:t xml:space="preserve">     1. Настоящим определяется механизм чистого развития.</w:t>
      </w:r>
    </w:p>
    <w:p w:rsidR="00375D18" w:rsidRDefault="00375D18" w:rsidP="00375D18">
      <w:pPr>
        <w:pStyle w:val="HTML"/>
      </w:pPr>
      <w:bookmarkStart w:id="305" w:name="o310"/>
      <w:bookmarkEnd w:id="305"/>
      <w:r>
        <w:t xml:space="preserve">     2. Цель механизма  чистого  развития  состоит  в  том,  чтобы </w:t>
      </w:r>
      <w:r>
        <w:br/>
        <w:t xml:space="preserve">помогать  Сторонам,  не  включенным в приложение I,  в обеспечении </w:t>
      </w:r>
      <w:r>
        <w:br/>
        <w:t xml:space="preserve">устойчивого развития  и  в  содействии  достижению  конечной  цели </w:t>
      </w:r>
      <w:r>
        <w:br/>
        <w:t xml:space="preserve">Конвенции  и  помогать  Сторонам,  включенным  в  приложение I,  в </w:t>
      </w:r>
      <w:r>
        <w:br/>
        <w:t xml:space="preserve">обеспечении соблюдения их определенных количественных обязательств </w:t>
      </w:r>
      <w:r>
        <w:br/>
        <w:t>по ограничению и сокращению выбросов согласно статье 3.</w:t>
      </w:r>
    </w:p>
    <w:p w:rsidR="00375D18" w:rsidRDefault="00375D18" w:rsidP="00375D18">
      <w:pPr>
        <w:pStyle w:val="HTML"/>
      </w:pPr>
      <w:bookmarkStart w:id="306" w:name="o311"/>
      <w:bookmarkEnd w:id="306"/>
      <w:r>
        <w:t xml:space="preserve">     3. В рамках механизма чистого развития:</w:t>
      </w:r>
    </w:p>
    <w:p w:rsidR="00375D18" w:rsidRDefault="00375D18" w:rsidP="00375D18">
      <w:pPr>
        <w:pStyle w:val="HTML"/>
      </w:pPr>
      <w:bookmarkStart w:id="307" w:name="o312"/>
      <w:bookmarkEnd w:id="307"/>
      <w:r>
        <w:t xml:space="preserve">     a) Стороны, не включенные в приложение I, пользуются выгодами </w:t>
      </w:r>
      <w:r>
        <w:br/>
        <w:t xml:space="preserve">от  осуществления   деятельности   по   проектам,   приводящей   к </w:t>
      </w:r>
      <w:r>
        <w:br/>
        <w:t>сертифицированным сокращениям выбросов; и</w:t>
      </w:r>
    </w:p>
    <w:p w:rsidR="00375D18" w:rsidRDefault="00375D18" w:rsidP="00375D18">
      <w:pPr>
        <w:pStyle w:val="HTML"/>
      </w:pPr>
      <w:bookmarkStart w:id="308" w:name="o313"/>
      <w:bookmarkEnd w:id="308"/>
      <w:r>
        <w:t xml:space="preserve">     b) Стороны,  включенные в приложение  I,  могут  использовать </w:t>
      </w:r>
      <w:r>
        <w:br/>
        <w:t xml:space="preserve">сертифицированные   сокращения   выбросов   в   результате   такой </w:t>
      </w:r>
      <w:r>
        <w:br/>
        <w:t xml:space="preserve">деятельности по проектам с целью содействия  соблюдению  части  их </w:t>
      </w:r>
      <w:r>
        <w:br/>
        <w:t xml:space="preserve">определенных   количественных   обязательств   по   сокращению   и </w:t>
      </w:r>
      <w:r>
        <w:br/>
        <w:t xml:space="preserve">ограничению  выбросов  согласно  статье  3,  как  они   определены </w:t>
      </w:r>
      <w:r>
        <w:br/>
        <w:t xml:space="preserve">Конференцией  Сторон,  действующей  в  качестве  совещания  Сторон </w:t>
      </w:r>
      <w:r>
        <w:br/>
        <w:t>настоящего Протокола.</w:t>
      </w:r>
    </w:p>
    <w:p w:rsidR="00375D18" w:rsidRDefault="00375D18" w:rsidP="00375D18">
      <w:pPr>
        <w:pStyle w:val="HTML"/>
      </w:pPr>
      <w:bookmarkStart w:id="309" w:name="o314"/>
      <w:bookmarkEnd w:id="309"/>
      <w:r>
        <w:t xml:space="preserve">     4. Механизм  чистого  развития  подчиняется и руководствуется </w:t>
      </w:r>
      <w:r>
        <w:br/>
        <w:t xml:space="preserve">указаниями Конференции Сторон,  действующей в  качестве  совещания </w:t>
      </w:r>
      <w:r>
        <w:br/>
        <w:t xml:space="preserve">Сторон настоящего Протокола,  и управляется исполнительным советом </w:t>
      </w:r>
      <w:r>
        <w:br/>
        <w:t>механизма чистого развития.</w:t>
      </w:r>
    </w:p>
    <w:p w:rsidR="00375D18" w:rsidRDefault="00375D18" w:rsidP="00375D18">
      <w:pPr>
        <w:pStyle w:val="HTML"/>
      </w:pPr>
      <w:bookmarkStart w:id="310" w:name="o315"/>
      <w:bookmarkEnd w:id="310"/>
      <w:r>
        <w:t xml:space="preserve">     5. Сокращения выбросов в результате каждого вида деятельности </w:t>
      </w:r>
      <w:r>
        <w:br/>
        <w:t xml:space="preserve">по проектам сертифицируются оперативными органами,  которые  будут </w:t>
      </w:r>
      <w:r>
        <w:br/>
        <w:t xml:space="preserve">назначены  Конференцией  Сторон,  действующей в качестве совещания </w:t>
      </w:r>
      <w:r>
        <w:br/>
        <w:t>Сторон настоящего Протокола, на основе:</w:t>
      </w:r>
    </w:p>
    <w:p w:rsidR="00375D18" w:rsidRDefault="00375D18" w:rsidP="00375D18">
      <w:pPr>
        <w:pStyle w:val="HTML"/>
      </w:pPr>
      <w:bookmarkStart w:id="311" w:name="o316"/>
      <w:bookmarkEnd w:id="311"/>
      <w:r>
        <w:t xml:space="preserve">     a) добровольного   участия,  одобренного  каждой  участвующей </w:t>
      </w:r>
      <w:r>
        <w:br/>
        <w:t>Стороной;</w:t>
      </w:r>
    </w:p>
    <w:p w:rsidR="00375D18" w:rsidRDefault="00375D18" w:rsidP="00375D18">
      <w:pPr>
        <w:pStyle w:val="HTML"/>
      </w:pPr>
      <w:bookmarkStart w:id="312" w:name="o317"/>
      <w:bookmarkEnd w:id="312"/>
      <w:r>
        <w:t xml:space="preserve">     b) реальных,  измеримых и долгосрочных преимуществ, связанных </w:t>
      </w:r>
      <w:r>
        <w:br/>
        <w:t>со смягчением последствий изменения климата; и</w:t>
      </w:r>
    </w:p>
    <w:p w:rsidR="00375D18" w:rsidRDefault="00375D18" w:rsidP="00375D18">
      <w:pPr>
        <w:pStyle w:val="HTML"/>
      </w:pPr>
      <w:bookmarkStart w:id="313" w:name="o318"/>
      <w:bookmarkEnd w:id="313"/>
      <w:r>
        <w:t xml:space="preserve">     c) сокращений  выбросов,  дополнительных к любым сокращениям, </w:t>
      </w:r>
      <w:r>
        <w:br/>
        <w:t xml:space="preserve">которые могли бы иметь место в отсутствие сертифицированного  вида </w:t>
      </w:r>
      <w:r>
        <w:br/>
        <w:t>деятельности по проектам.</w:t>
      </w:r>
    </w:p>
    <w:p w:rsidR="00375D18" w:rsidRDefault="00375D18" w:rsidP="00375D18">
      <w:pPr>
        <w:pStyle w:val="HTML"/>
      </w:pPr>
      <w:bookmarkStart w:id="314" w:name="o319"/>
      <w:bookmarkEnd w:id="314"/>
      <w:r>
        <w:t xml:space="preserve">     6. Механизм чистого развития оказывает помощь в  организации, </w:t>
      </w:r>
      <w:r>
        <w:br/>
        <w:t xml:space="preserve">по  мере  необходимости,  финансирования  сертифицированных  видов </w:t>
      </w:r>
      <w:r>
        <w:br/>
        <w:t>деятельности по проектам.</w:t>
      </w:r>
    </w:p>
    <w:p w:rsidR="00375D18" w:rsidRDefault="00375D18" w:rsidP="00375D18">
      <w:pPr>
        <w:pStyle w:val="HTML"/>
      </w:pPr>
      <w:bookmarkStart w:id="315" w:name="o320"/>
      <w:bookmarkEnd w:id="315"/>
      <w:r>
        <w:t xml:space="preserve">     7. Конференция   Сторон,  действующая  в  качестве  совещания </w:t>
      </w:r>
      <w:r>
        <w:br/>
        <w:t xml:space="preserve">Сторон настоящего Протокола,  на своей первой сессии  вырабатывает </w:t>
      </w:r>
      <w:r>
        <w:br/>
        <w:t xml:space="preserve">условия   и   процедуры   с  целью  обеспечения  транспарентности, </w:t>
      </w:r>
      <w:r>
        <w:br/>
        <w:t xml:space="preserve">эффективности и подотчетности путем независимой ревизии и проверки </w:t>
      </w:r>
      <w:r>
        <w:br/>
        <w:t>деятельности по проектам.</w:t>
      </w:r>
    </w:p>
    <w:p w:rsidR="00375D18" w:rsidRDefault="00375D18" w:rsidP="00375D18">
      <w:pPr>
        <w:pStyle w:val="HTML"/>
      </w:pPr>
      <w:bookmarkStart w:id="316" w:name="o321"/>
      <w:bookmarkEnd w:id="316"/>
      <w:r>
        <w:t xml:space="preserve">     8. Конференция  Сторон,  действующая  в  качестве   совещания </w:t>
      </w:r>
      <w:r>
        <w:br/>
        <w:t xml:space="preserve">Сторон настоящего Протокола, обеспечивает, чтобы часть поступлений </w:t>
      </w:r>
      <w:r>
        <w:br/>
        <w:t xml:space="preserve">от   сертифицированных    видов    деятельности    по    проектам, </w:t>
      </w:r>
      <w:r>
        <w:br/>
        <w:t xml:space="preserve">использовалась для покрытия административных расходов, а также для </w:t>
      </w:r>
      <w:r>
        <w:br/>
        <w:t xml:space="preserve">оказания  помощи  Сторонам,  являющимся  развивающимися  странами, </w:t>
      </w:r>
      <w:r>
        <w:br/>
        <w:t xml:space="preserve">особенно   уязвимым   к   неблагоприятному  воздействию  изменения </w:t>
      </w:r>
      <w:r>
        <w:br/>
        <w:t>климата, в погашении расходов, связанных с адаптацией.</w:t>
      </w:r>
    </w:p>
    <w:p w:rsidR="00375D18" w:rsidRDefault="00375D18" w:rsidP="00375D18">
      <w:pPr>
        <w:pStyle w:val="HTML"/>
      </w:pPr>
      <w:bookmarkStart w:id="317" w:name="o322"/>
      <w:bookmarkEnd w:id="317"/>
      <w:r>
        <w:t xml:space="preserve">     9. В механизме чистого развития,  в том числе в деятельности, </w:t>
      </w:r>
      <w:r>
        <w:br/>
        <w:t xml:space="preserve">упомянутой в пункте 3 "a" выше, и в приобретении сертифицированных </w:t>
      </w:r>
      <w:r>
        <w:br/>
        <w:t xml:space="preserve">сокращений выбросов,     могут     участвовать    частные    и/или </w:t>
      </w:r>
      <w:r>
        <w:br/>
        <w:t xml:space="preserve">государственные  субъекты,  и  такое  участие   осуществляется   в </w:t>
      </w:r>
      <w:r>
        <w:br/>
        <w:t xml:space="preserve">соответствии  с  любыми  руководящими  указаниями,  которые  может </w:t>
      </w:r>
      <w:r>
        <w:br/>
        <w:t>давать исполнительный совет механизма чистого развития.</w:t>
      </w:r>
    </w:p>
    <w:p w:rsidR="00375D18" w:rsidRDefault="00375D18" w:rsidP="00375D18">
      <w:pPr>
        <w:pStyle w:val="HTML"/>
      </w:pPr>
      <w:bookmarkStart w:id="318" w:name="o323"/>
      <w:bookmarkEnd w:id="318"/>
      <w:r>
        <w:lastRenderedPageBreak/>
        <w:t xml:space="preserve">     10. Сертифицированные   сокращения  выбросов,  достигнутые  в </w:t>
      </w:r>
      <w:r>
        <w:br/>
        <w:t xml:space="preserve">период  с  2000  года   до   начала   первого   периода   действия </w:t>
      </w:r>
      <w:r>
        <w:br/>
        <w:t xml:space="preserve">обязательств,   могут   использоваться   для   оказания  помощи  в </w:t>
      </w:r>
      <w:r>
        <w:br/>
        <w:t xml:space="preserve">обеспечении  соблюдения  обязательств  в  первый  период  действия </w:t>
      </w:r>
      <w:r>
        <w:br/>
        <w:t xml:space="preserve">обязательств. </w:t>
      </w:r>
      <w:r>
        <w:br/>
      </w:r>
    </w:p>
    <w:p w:rsidR="00375D18" w:rsidRDefault="00375D18" w:rsidP="00375D18">
      <w:pPr>
        <w:pStyle w:val="HTML"/>
      </w:pPr>
      <w:bookmarkStart w:id="319" w:name="o324"/>
      <w:bookmarkEnd w:id="319"/>
      <w:r>
        <w:t xml:space="preserve">                            </w:t>
      </w:r>
      <w:r>
        <w:rPr>
          <w:b/>
          <w:bCs/>
        </w:rPr>
        <w:t>Статья 13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20" w:name="o325"/>
      <w:bookmarkEnd w:id="320"/>
      <w:r>
        <w:t xml:space="preserve">     1. Конференция  Сторон,  высший орган Конвенции,  действует в </w:t>
      </w:r>
      <w:r>
        <w:br/>
        <w:t>качестве совещания Сторон настоящего Протокола.</w:t>
      </w:r>
    </w:p>
    <w:p w:rsidR="00375D18" w:rsidRDefault="00375D18" w:rsidP="00375D18">
      <w:pPr>
        <w:pStyle w:val="HTML"/>
      </w:pPr>
      <w:bookmarkStart w:id="321" w:name="o326"/>
      <w:bookmarkEnd w:id="321"/>
      <w:r>
        <w:t xml:space="preserve">     2. Стороны   Конвенции,   которые   не   являются   Сторонами </w:t>
      </w:r>
      <w:r>
        <w:br/>
        <w:t xml:space="preserve">настоящего Протокола,  могут участвовать в качестве наблюдателей в </w:t>
      </w:r>
      <w:r>
        <w:br/>
        <w:t xml:space="preserve">работе  любой  сессии  Конференции Сторон,  действующей в качестве </w:t>
      </w:r>
      <w:r>
        <w:br/>
        <w:t xml:space="preserve">совещания Сторон настоящего Протокола.  Когда  Конференция  Сторон </w:t>
      </w:r>
      <w:r>
        <w:br/>
        <w:t xml:space="preserve">действует   в  качестве  совещания  Сторон  настоящего  Протокола, </w:t>
      </w:r>
      <w:r>
        <w:br/>
        <w:t xml:space="preserve">решения  в  отношении  настоящего  Протокола  принимаются   только </w:t>
      </w:r>
      <w:r>
        <w:br/>
        <w:t>Сторонами настоящего Протокола.</w:t>
      </w:r>
    </w:p>
    <w:p w:rsidR="00375D18" w:rsidRDefault="00375D18" w:rsidP="00375D18">
      <w:pPr>
        <w:pStyle w:val="HTML"/>
      </w:pPr>
      <w:bookmarkStart w:id="322" w:name="o327"/>
      <w:bookmarkEnd w:id="322"/>
      <w:r>
        <w:t xml:space="preserve">     3. Когда Конференция Сторон действует  в  качестве  совещания </w:t>
      </w:r>
      <w:r>
        <w:br/>
        <w:t xml:space="preserve">Сторон  настоящего  Протокола,  любой  член  президиума  Конвенции </w:t>
      </w:r>
      <w:r>
        <w:br/>
        <w:t xml:space="preserve">Сторон,  представляющий Сторону Конвенции, которая в данный момент </w:t>
      </w:r>
      <w:r>
        <w:br/>
        <w:t xml:space="preserve">не    является    Стороной    настоящего   Протокола,   замещается </w:t>
      </w:r>
      <w:r>
        <w:br/>
        <w:t xml:space="preserve">дополнительным членом,  избираемым Сторонами настоящего  Протокола </w:t>
      </w:r>
      <w:r>
        <w:br/>
        <w:t>из их числа.</w:t>
      </w:r>
    </w:p>
    <w:p w:rsidR="00375D18" w:rsidRDefault="00375D18" w:rsidP="00375D18">
      <w:pPr>
        <w:pStyle w:val="HTML"/>
      </w:pPr>
      <w:bookmarkStart w:id="323" w:name="o328"/>
      <w:bookmarkEnd w:id="323"/>
      <w:r>
        <w:t xml:space="preserve">     4. Конференция  Сторон,  действующая  в  качестве   совещания </w:t>
      </w:r>
      <w:r>
        <w:br/>
        <w:t xml:space="preserve">Сторон настоящего Протокола, регулярно рассматривает осуществление </w:t>
      </w:r>
      <w:r>
        <w:br/>
        <w:t xml:space="preserve">настоящего Протокола и принимает в рамках своего мандата  решения, </w:t>
      </w:r>
      <w:r>
        <w:br/>
        <w:t xml:space="preserve">необходимые  для  содействия  его эффективному осуществлению.  Она </w:t>
      </w:r>
      <w:r>
        <w:br/>
        <w:t xml:space="preserve">выполняет функции,  возложенные на нее в соответствии с  настоящим </w:t>
      </w:r>
      <w:r>
        <w:br/>
        <w:t>Протоколом, и:</w:t>
      </w:r>
    </w:p>
    <w:p w:rsidR="00375D18" w:rsidRDefault="00375D18" w:rsidP="00375D18">
      <w:pPr>
        <w:pStyle w:val="HTML"/>
      </w:pPr>
      <w:bookmarkStart w:id="324" w:name="o329"/>
      <w:bookmarkEnd w:id="324"/>
      <w:r>
        <w:t xml:space="preserve">     a) оценивает на основе всей информации,  представленной ей  в </w:t>
      </w:r>
      <w:r>
        <w:br/>
        <w:t xml:space="preserve">соответствии с положениями настоящего Протокола, ход осуществления </w:t>
      </w:r>
      <w:r>
        <w:br/>
        <w:t xml:space="preserve">настоящего Протокола Сторонами,  общий эффект мер,  принимаемых во </w:t>
      </w:r>
      <w:r>
        <w:br/>
        <w:t xml:space="preserve">исполнение   настоящего   Протокола,  в  частности  экологические, </w:t>
      </w:r>
      <w:r>
        <w:br/>
        <w:t xml:space="preserve">экономические  и  социальные  эффекты,  а  также  их  кумулятивное </w:t>
      </w:r>
      <w:r>
        <w:br/>
        <w:t>воздействие и степень прогресса в достижении цели Конвенции.</w:t>
      </w:r>
    </w:p>
    <w:p w:rsidR="00375D18" w:rsidRDefault="00375D18" w:rsidP="00375D18">
      <w:pPr>
        <w:pStyle w:val="HTML"/>
      </w:pPr>
      <w:bookmarkStart w:id="325" w:name="o330"/>
      <w:bookmarkEnd w:id="325"/>
      <w:r>
        <w:t xml:space="preserve">     </w:t>
      </w:r>
      <w:proofErr w:type="gramStart"/>
      <w:r>
        <w:t xml:space="preserve">b) периодически   рассматривает   обязательства   Сторон   по </w:t>
      </w:r>
      <w:r>
        <w:br/>
        <w:t xml:space="preserve">настоящему  Протоколу должным образом учитывая любые рассмотрения, </w:t>
      </w:r>
      <w:r>
        <w:br/>
        <w:t xml:space="preserve">требуемые согласно пункту 2 "d" статьи  4  и  пункту  2  статьи  7 </w:t>
      </w:r>
      <w:r>
        <w:br/>
        <w:t xml:space="preserve">Конвенции,  в  свете  цели Конвенции,  опыта,  накопленного при ее </w:t>
      </w:r>
      <w:r>
        <w:br/>
        <w:t xml:space="preserve">осуществлении,  и эволюции научных и технических знаний и  в  этой </w:t>
      </w:r>
      <w:r>
        <w:br/>
        <w:t xml:space="preserve">связи    рассматривает   и   принимает   регулярные   доклады   об </w:t>
      </w:r>
      <w:r>
        <w:br/>
        <w:t>осуществлении настоящего Протокола.</w:t>
      </w:r>
      <w:proofErr w:type="gramEnd"/>
    </w:p>
    <w:p w:rsidR="00375D18" w:rsidRDefault="00375D18" w:rsidP="00375D18">
      <w:pPr>
        <w:pStyle w:val="HTML"/>
      </w:pPr>
      <w:bookmarkStart w:id="326" w:name="o331"/>
      <w:bookmarkEnd w:id="326"/>
      <w:r>
        <w:t xml:space="preserve">     c) способствует  и  содействует  обмену  информацией о мерах, </w:t>
      </w:r>
      <w:r>
        <w:br/>
        <w:t xml:space="preserve">принимаемых Сторонами для решения проблем изменения климата и  его </w:t>
      </w:r>
      <w:r>
        <w:br/>
        <w:t xml:space="preserve">последствий,   принимая   во   внимание   различия   в   условиях, </w:t>
      </w:r>
      <w:r>
        <w:br/>
        <w:t xml:space="preserve">ответственности  и  возможностях  Сторон  и   их   соответствующие </w:t>
      </w:r>
      <w:r>
        <w:br/>
        <w:t>обязательства по настоящему Протоколу;</w:t>
      </w:r>
    </w:p>
    <w:p w:rsidR="00375D18" w:rsidRDefault="00375D18" w:rsidP="00375D18">
      <w:pPr>
        <w:pStyle w:val="HTML"/>
      </w:pPr>
      <w:bookmarkStart w:id="327" w:name="o332"/>
      <w:bookmarkEnd w:id="327"/>
      <w:r>
        <w:t xml:space="preserve">     d) содействует, по просьбе двух или более Сторон, координации </w:t>
      </w:r>
      <w:r>
        <w:br/>
        <w:t xml:space="preserve">мер,  принимаемых  ими для решения проблем изменения климата и его </w:t>
      </w:r>
      <w:r>
        <w:br/>
        <w:t xml:space="preserve">последствий,   принимая   во   внимание   различия   в   условиях, </w:t>
      </w:r>
      <w:r>
        <w:br/>
        <w:t xml:space="preserve">ответственности   и   возможностях  Сторон  и  их  соответствующие </w:t>
      </w:r>
      <w:r>
        <w:br/>
        <w:t>обязательства по настоящему Протоколу;</w:t>
      </w:r>
    </w:p>
    <w:p w:rsidR="00375D18" w:rsidRDefault="00375D18" w:rsidP="00375D18">
      <w:pPr>
        <w:pStyle w:val="HTML"/>
      </w:pPr>
      <w:bookmarkStart w:id="328" w:name="o333"/>
      <w:bookmarkEnd w:id="328"/>
      <w:r>
        <w:t xml:space="preserve">     e) поощряет  и  направляет в соответствии с целью Конвенции и </w:t>
      </w:r>
      <w:r>
        <w:br/>
        <w:t xml:space="preserve">положениями настоящего Протокола,  и в  полной  мере  принимая  во </w:t>
      </w:r>
      <w:r>
        <w:br/>
        <w:t xml:space="preserve">внимание  соответствующие  решения  Конференции  Сторон Конвенции, </w:t>
      </w:r>
      <w:r>
        <w:br/>
        <w:t xml:space="preserve">разработку и периодическое уточнение сопоставимых методологий  для </w:t>
      </w:r>
      <w:r>
        <w:br/>
        <w:t xml:space="preserve">эффективного  осуществления  настоящего  Протокола,  которые будут </w:t>
      </w:r>
      <w:r>
        <w:br/>
        <w:t xml:space="preserve">одобряться Конференцией Сторон,  выступающей в качестве  совещания </w:t>
      </w:r>
      <w:r>
        <w:br/>
        <w:t>Сторон настоящего Протокола;</w:t>
      </w:r>
    </w:p>
    <w:p w:rsidR="00375D18" w:rsidRDefault="00375D18" w:rsidP="00375D18">
      <w:pPr>
        <w:pStyle w:val="HTML"/>
      </w:pPr>
      <w:bookmarkStart w:id="329" w:name="o334"/>
      <w:bookmarkEnd w:id="329"/>
      <w:r>
        <w:t xml:space="preserve">     f) выносит рекомендации по любым вопросам, которые необходимы </w:t>
      </w:r>
      <w:r>
        <w:br/>
        <w:t>для осуществления настоящего Протокола;</w:t>
      </w:r>
    </w:p>
    <w:p w:rsidR="00375D18" w:rsidRDefault="00375D18" w:rsidP="00375D18">
      <w:pPr>
        <w:pStyle w:val="HTML"/>
      </w:pPr>
      <w:bookmarkStart w:id="330" w:name="o335"/>
      <w:bookmarkEnd w:id="330"/>
      <w:r>
        <w:t xml:space="preserve">     g) принимает меры для мобилизации  дополнительных  финансовых </w:t>
      </w:r>
      <w:r>
        <w:br/>
        <w:t>сре</w:t>
      </w:r>
      <w:proofErr w:type="gramStart"/>
      <w:r>
        <w:t>дств в с</w:t>
      </w:r>
      <w:proofErr w:type="gramEnd"/>
      <w:r>
        <w:t>оответствии с пунктом 2 статьи 11;</w:t>
      </w:r>
    </w:p>
    <w:p w:rsidR="00375D18" w:rsidRDefault="00375D18" w:rsidP="00375D18">
      <w:pPr>
        <w:pStyle w:val="HTML"/>
      </w:pPr>
      <w:bookmarkStart w:id="331" w:name="o336"/>
      <w:bookmarkEnd w:id="331"/>
      <w:r>
        <w:lastRenderedPageBreak/>
        <w:t xml:space="preserve">     h) учреждает   такие    вспомогательные    органы,    которые </w:t>
      </w:r>
      <w:r>
        <w:br/>
        <w:t>потребуются для осуществления настоящего Протокола;</w:t>
      </w:r>
    </w:p>
    <w:p w:rsidR="00375D18" w:rsidRDefault="00375D18" w:rsidP="00375D18">
      <w:pPr>
        <w:pStyle w:val="HTML"/>
      </w:pPr>
      <w:bookmarkStart w:id="332" w:name="o337"/>
      <w:bookmarkEnd w:id="332"/>
      <w:r>
        <w:t xml:space="preserve">     i) запрашивает и использует,  когда это необходимо,  услуги и </w:t>
      </w:r>
      <w:r>
        <w:br/>
        <w:t xml:space="preserve">сотрудничество    компетентных    международных    организаций   и </w:t>
      </w:r>
      <w:r>
        <w:br/>
        <w:t xml:space="preserve">межправительственных    и    неправительственных     органов     и </w:t>
      </w:r>
      <w:r>
        <w:br/>
        <w:t>представляемую ими информацию; и</w:t>
      </w:r>
    </w:p>
    <w:p w:rsidR="00375D18" w:rsidRDefault="00375D18" w:rsidP="00375D18">
      <w:pPr>
        <w:pStyle w:val="HTML"/>
      </w:pPr>
      <w:bookmarkStart w:id="333" w:name="o338"/>
      <w:bookmarkEnd w:id="333"/>
      <w:r>
        <w:t xml:space="preserve">     j) выполняет   такие   другие    функции,    которые    могут </w:t>
      </w:r>
      <w:r>
        <w:br/>
        <w:t xml:space="preserve">потребоваться    для   осуществления   настоящего   Протокола,   и </w:t>
      </w:r>
      <w:r>
        <w:br/>
        <w:t xml:space="preserve">рассматривает  любые  задачи,   являющиеся   результатом   решения </w:t>
      </w:r>
      <w:r>
        <w:br/>
        <w:t>Конференции Сторон.</w:t>
      </w:r>
    </w:p>
    <w:p w:rsidR="00375D18" w:rsidRDefault="00375D18" w:rsidP="00375D18">
      <w:pPr>
        <w:pStyle w:val="HTML"/>
      </w:pPr>
      <w:bookmarkStart w:id="334" w:name="o339"/>
      <w:bookmarkEnd w:id="334"/>
      <w:r>
        <w:t xml:space="preserve">     5. Правила  процедуры   Конференции   Сторон   и   финансовые </w:t>
      </w:r>
      <w:r>
        <w:br/>
        <w:t xml:space="preserve">процедуры  Конвенции  применяются  к  настоящему Протоколу mutatis </w:t>
      </w:r>
      <w:r>
        <w:br/>
        <w:t xml:space="preserve">mutandis,  за исключением тех случаев,  когда Конференция  Сторон, </w:t>
      </w:r>
      <w:r>
        <w:br/>
        <w:t xml:space="preserve">действующая  в  качестве  совещания  Сторон  настоящего Протокола, </w:t>
      </w:r>
      <w:r>
        <w:br/>
        <w:t>может на основе консенсуса принять иное решение.</w:t>
      </w:r>
    </w:p>
    <w:p w:rsidR="00375D18" w:rsidRDefault="00375D18" w:rsidP="00375D18">
      <w:pPr>
        <w:pStyle w:val="HTML"/>
      </w:pPr>
      <w:bookmarkStart w:id="335" w:name="o340"/>
      <w:bookmarkEnd w:id="335"/>
      <w:r>
        <w:t xml:space="preserve">     6. Секретариат  созывает  первую  сессию  Конференции Сторон, </w:t>
      </w:r>
      <w:r>
        <w:br/>
        <w:t xml:space="preserve">действующей в  качестве  совещания  Сторон  настоящего  Протокола, </w:t>
      </w:r>
      <w:r>
        <w:br/>
        <w:t xml:space="preserve">одновременно   с   первой   сессией  Конференции  Сторон,  которая </w:t>
      </w:r>
      <w:r>
        <w:br/>
        <w:t xml:space="preserve">запланирована после даты вступления в силу  настоящего  Протокола. </w:t>
      </w:r>
      <w:r>
        <w:br/>
        <w:t xml:space="preserve">Последующие  очередные  сессии  Конференции Сторон,  действующей в </w:t>
      </w:r>
      <w:r>
        <w:br/>
        <w:t xml:space="preserve">качестве  совещания  Сторон   настоящего   Протокола,   проводятся </w:t>
      </w:r>
      <w:r>
        <w:br/>
        <w:t xml:space="preserve">ежегодно  и  одновременно  с  сессиями  Конференции  Сторон,  если </w:t>
      </w:r>
      <w:r>
        <w:br/>
        <w:t xml:space="preserve">Конференция  Сторон,  действующая  в  качестве  совещания   Сторон </w:t>
      </w:r>
      <w:r>
        <w:br/>
        <w:t>настоящего Протокола, не примет иного решения.</w:t>
      </w:r>
    </w:p>
    <w:p w:rsidR="00375D18" w:rsidRDefault="00375D18" w:rsidP="00375D18">
      <w:pPr>
        <w:pStyle w:val="HTML"/>
      </w:pPr>
      <w:bookmarkStart w:id="336" w:name="o341"/>
      <w:bookmarkEnd w:id="336"/>
      <w:r>
        <w:t xml:space="preserve">     7. </w:t>
      </w:r>
      <w:proofErr w:type="gramStart"/>
      <w:r>
        <w:t xml:space="preserve">Внеочередные  сессии  Конференции  Сторон,  действующей  в </w:t>
      </w:r>
      <w:r>
        <w:br/>
        <w:t xml:space="preserve">качестве совещания Сторон настоящего Протокола,  созываются, когда </w:t>
      </w:r>
      <w:r>
        <w:br/>
        <w:t xml:space="preserve">Конференция  Сторон,  действующая  в  качестве  совещания   Сторон </w:t>
      </w:r>
      <w:r>
        <w:br/>
        <w:t xml:space="preserve">настоящего Протокола,  сочтет это необходимым,  или по письменному </w:t>
      </w:r>
      <w:r>
        <w:br/>
        <w:t xml:space="preserve">требованию любой из  Сторон  при  условии,  что  в  течение  шести </w:t>
      </w:r>
      <w:r>
        <w:br/>
        <w:t xml:space="preserve">месяцев  после  того,  как  секретариат  направит  это  требование </w:t>
      </w:r>
      <w:r>
        <w:br/>
        <w:t>Сторонам, оно будет поддержано не менее чем одной третью Сторон.</w:t>
      </w:r>
      <w:proofErr w:type="gramEnd"/>
    </w:p>
    <w:p w:rsidR="00375D18" w:rsidRDefault="00375D18" w:rsidP="00375D18">
      <w:pPr>
        <w:pStyle w:val="HTML"/>
      </w:pPr>
      <w:bookmarkStart w:id="337" w:name="o342"/>
      <w:bookmarkEnd w:id="337"/>
      <w:r>
        <w:t xml:space="preserve">     8. Организация   Объединенных  Наций,  ее  специализированные </w:t>
      </w:r>
      <w:r>
        <w:br/>
        <w:t xml:space="preserve">учреждения и Международное агентство по атомной энергии,  а  также </w:t>
      </w:r>
      <w:r>
        <w:br/>
        <w:t xml:space="preserve">любое государство-член  таких организаций или наблюдатели при них, </w:t>
      </w:r>
      <w:r>
        <w:br/>
        <w:t xml:space="preserve">которые не являются Сторонами Конвенции,  могут быть  представлены </w:t>
      </w:r>
      <w:r>
        <w:br/>
        <w:t xml:space="preserve">на  сессиях  Конференции Сторон,  действующей в качестве совещания </w:t>
      </w:r>
      <w:r>
        <w:br/>
        <w:t xml:space="preserve">Сторон настоящего Протокола, в качестве наблюдателей. </w:t>
      </w:r>
      <w:proofErr w:type="gramStart"/>
      <w:r>
        <w:t xml:space="preserve">Любые органы </w:t>
      </w:r>
      <w:r>
        <w:br/>
        <w:t xml:space="preserve">или   учреждения,   будь   то   национальные   или  международные, </w:t>
      </w:r>
      <w:r>
        <w:br/>
        <w:t xml:space="preserve">правительственные  или   неправительственные,   которые   обладают </w:t>
      </w:r>
      <w:r>
        <w:br/>
        <w:t xml:space="preserve">компетенцией  в вопросах,  относящихся к сфере действия настоящего </w:t>
      </w:r>
      <w:r>
        <w:br/>
        <w:t xml:space="preserve">Протокола и которые сообщили секретариату  о  своем  желании  быть </w:t>
      </w:r>
      <w:r>
        <w:br/>
        <w:t xml:space="preserve">представленными   на  сессии  Конференции  Сторон,  действующей  в </w:t>
      </w:r>
      <w:r>
        <w:br/>
        <w:t xml:space="preserve">качестве  совещания  Сторон  настоящего  Протокола,   в   качестве </w:t>
      </w:r>
      <w:r>
        <w:br/>
        <w:t xml:space="preserve">наблюдателя,  могут быть допущены к участию в ней,  за исключением </w:t>
      </w:r>
      <w:r>
        <w:br/>
        <w:t>тех случаев,  когда против этого</w:t>
      </w:r>
      <w:proofErr w:type="gramEnd"/>
      <w:r>
        <w:t xml:space="preserve"> возражают не  менее  одной  трети </w:t>
      </w:r>
      <w:r>
        <w:br/>
        <w:t xml:space="preserve">присутствующих Сторон.  Допуск и участие наблюдателей регулируются </w:t>
      </w:r>
      <w:r>
        <w:br/>
        <w:t xml:space="preserve">правилами процедуры, как это предусмотрено в пункте 5 выше. </w:t>
      </w:r>
      <w:r>
        <w:br/>
      </w:r>
    </w:p>
    <w:p w:rsidR="00375D18" w:rsidRDefault="00375D18" w:rsidP="00375D18">
      <w:pPr>
        <w:pStyle w:val="HTML"/>
      </w:pPr>
      <w:bookmarkStart w:id="338" w:name="o343"/>
      <w:bookmarkEnd w:id="338"/>
      <w:r>
        <w:t xml:space="preserve">                            </w:t>
      </w:r>
      <w:r>
        <w:rPr>
          <w:b/>
          <w:bCs/>
        </w:rPr>
        <w:t>Статья 14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39" w:name="o344"/>
      <w:bookmarkEnd w:id="339"/>
      <w:r>
        <w:t xml:space="preserve">     1. Секретариат,  учрежденный  в  соответствии  со  статьей  8 </w:t>
      </w:r>
      <w:r>
        <w:br/>
        <w:t>Конвенции, выполняет функции секретариата настоящего Протокола.</w:t>
      </w:r>
    </w:p>
    <w:p w:rsidR="00375D18" w:rsidRDefault="00375D18" w:rsidP="00375D18">
      <w:pPr>
        <w:pStyle w:val="HTML"/>
      </w:pPr>
      <w:bookmarkStart w:id="340" w:name="o345"/>
      <w:bookmarkEnd w:id="340"/>
      <w:r>
        <w:t xml:space="preserve">     2. Пункт 2 статьи 8 Конвенции о функциях секретариата и пункт </w:t>
      </w:r>
      <w:r>
        <w:br/>
        <w:t xml:space="preserve">3  статьи 8 Конвенции об организации функционирования секретариата </w:t>
      </w:r>
      <w:r>
        <w:br/>
        <w:t xml:space="preserve">применяются к настоящему Протоколу mutatis mutandis.  Кроме  того, </w:t>
      </w:r>
      <w:r>
        <w:br/>
        <w:t xml:space="preserve">секретариат   выполняет  функции,  возложенные  на  него  согласно </w:t>
      </w:r>
      <w:r>
        <w:br/>
        <w:t xml:space="preserve">настоящему Протоколу. </w:t>
      </w:r>
      <w:r>
        <w:br/>
      </w:r>
    </w:p>
    <w:p w:rsidR="00375D18" w:rsidRDefault="00375D18" w:rsidP="00375D18">
      <w:pPr>
        <w:pStyle w:val="HTML"/>
      </w:pPr>
      <w:bookmarkStart w:id="341" w:name="o346"/>
      <w:bookmarkEnd w:id="341"/>
      <w:r>
        <w:t xml:space="preserve">                            </w:t>
      </w:r>
      <w:r>
        <w:rPr>
          <w:b/>
          <w:bCs/>
        </w:rPr>
        <w:t>Статья 15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42" w:name="o347"/>
      <w:bookmarkEnd w:id="342"/>
      <w:r>
        <w:t xml:space="preserve">     1. Вспомогательный орган для консультирования  по  научным  и </w:t>
      </w:r>
      <w:r>
        <w:br/>
        <w:t xml:space="preserve">техническим  аспектам  и  Вспомогательный  орган по осуществлению, </w:t>
      </w:r>
      <w:r>
        <w:br/>
        <w:t xml:space="preserve">учрежденные в соответствии со статьями 9 и 10 Конвенции, действуют </w:t>
      </w:r>
      <w:r>
        <w:br/>
        <w:t xml:space="preserve">соответственно    в    качестве    Вспомогательного   органа   для </w:t>
      </w:r>
      <w:r>
        <w:br/>
      </w:r>
      <w:r>
        <w:lastRenderedPageBreak/>
        <w:t xml:space="preserve">консультирования   по   научным   и   техническим    аспектам    и </w:t>
      </w:r>
      <w:r>
        <w:br/>
        <w:t xml:space="preserve">Вспомогательного  органа  по  осуществлению  настоящего Протокола. </w:t>
      </w:r>
      <w:r>
        <w:br/>
        <w:t xml:space="preserve">Положения,  касающиеся  функционирования  этих  двух   органов   в </w:t>
      </w:r>
      <w:r>
        <w:br/>
        <w:t xml:space="preserve">соответствии  с  Конвенцией,  применяются  к  настоящему Протоколу </w:t>
      </w:r>
      <w:r>
        <w:br/>
        <w:t xml:space="preserve">mutatis mutandis.  Сессии заседаний  Вспомогательного  органа  для </w:t>
      </w:r>
      <w:r>
        <w:br/>
        <w:t xml:space="preserve">консультирования    по    научным   и   техническим   аспектам   и </w:t>
      </w:r>
      <w:r>
        <w:br/>
        <w:t xml:space="preserve">Вспомогательного  органа  по  осуществлению  настоящего  Протокола </w:t>
      </w:r>
      <w:r>
        <w:br/>
        <w:t xml:space="preserve">проводятся  соответственно  в связи с заседаниями Вспомогательного </w:t>
      </w:r>
      <w:r>
        <w:br/>
        <w:t xml:space="preserve">органа для консультирования по научным и  техническим  аспектам  и </w:t>
      </w:r>
      <w:r>
        <w:br/>
        <w:t>Вспомогательного органа по осуществлению Конвенции.</w:t>
      </w:r>
    </w:p>
    <w:p w:rsidR="00375D18" w:rsidRDefault="00375D18" w:rsidP="00375D18">
      <w:pPr>
        <w:pStyle w:val="HTML"/>
      </w:pPr>
      <w:bookmarkStart w:id="343" w:name="o348"/>
      <w:bookmarkEnd w:id="343"/>
      <w:r>
        <w:t xml:space="preserve">     2. Стороны   Конвенции,   которые   не   являются   Сторонами </w:t>
      </w:r>
      <w:r>
        <w:br/>
        <w:t xml:space="preserve">настоящего Протокола,  могут участвовать в качестве наблюдателей в </w:t>
      </w:r>
      <w:r>
        <w:br/>
        <w:t xml:space="preserve">работе любой сессии вспомогательных органов. Когда вспомогательные </w:t>
      </w:r>
      <w:r>
        <w:br/>
        <w:t xml:space="preserve">органы  действуют  в  качестве  вспомогательных органов настоящего </w:t>
      </w:r>
      <w:r>
        <w:br/>
        <w:t xml:space="preserve">Протокола,  решения в отношении настоящего  Протокола  принимаются </w:t>
      </w:r>
      <w:r>
        <w:br/>
        <w:t xml:space="preserve">лишь   теми   Сторонами,  которые  являются  Сторонами  настоящего </w:t>
      </w:r>
      <w:r>
        <w:br/>
        <w:t>Протокола.</w:t>
      </w:r>
    </w:p>
    <w:p w:rsidR="00375D18" w:rsidRDefault="00375D18" w:rsidP="00375D18">
      <w:pPr>
        <w:pStyle w:val="HTML"/>
      </w:pPr>
      <w:bookmarkStart w:id="344" w:name="o349"/>
      <w:bookmarkEnd w:id="344"/>
      <w:r>
        <w:t xml:space="preserve">     3. Когда  вспомогательные органы,  учрежденные в соответствии </w:t>
      </w:r>
      <w:r>
        <w:br/>
        <w:t xml:space="preserve">со статьями 9 и 10 Конвенции,  выполняют свои функции в  отношении </w:t>
      </w:r>
      <w:r>
        <w:br/>
        <w:t xml:space="preserve">вопросов,   касающихся   настоящего  Протокола,  любой  член  бюро </w:t>
      </w:r>
      <w:r>
        <w:br/>
        <w:t xml:space="preserve">вспомогательных органов, представляющий Сторону Конвенции, которая </w:t>
      </w:r>
      <w:r>
        <w:br/>
        <w:t xml:space="preserve">в   данный  момент  не  является  Стороной  настоящего  Протокола, </w:t>
      </w:r>
      <w:r>
        <w:br/>
        <w:t xml:space="preserve">замещается дополнительным  членом,  который  избирается  Сторонами </w:t>
      </w:r>
      <w:r>
        <w:br/>
        <w:t xml:space="preserve">настоящего Протокола из их числа. </w:t>
      </w:r>
      <w:r>
        <w:br/>
      </w:r>
    </w:p>
    <w:p w:rsidR="00375D18" w:rsidRDefault="00375D18" w:rsidP="00375D18">
      <w:pPr>
        <w:pStyle w:val="HTML"/>
      </w:pPr>
      <w:bookmarkStart w:id="345" w:name="o350"/>
      <w:bookmarkEnd w:id="345"/>
      <w:r>
        <w:t xml:space="preserve">                            </w:t>
      </w:r>
      <w:r>
        <w:rPr>
          <w:b/>
          <w:bCs/>
        </w:rPr>
        <w:t>Статья 16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46" w:name="o351"/>
      <w:bookmarkEnd w:id="346"/>
      <w:r>
        <w:t xml:space="preserve">     Конференция Сторон,  действующая  в качестве совещания Сторон </w:t>
      </w:r>
      <w:r>
        <w:br/>
        <w:t xml:space="preserve">настоящего  Протокола,  рассмотрит,  как  только  это  практически </w:t>
      </w:r>
      <w:r>
        <w:br/>
        <w:t xml:space="preserve">возможно,    вопрос    о   применении   к   настоящему   Протоколу </w:t>
      </w:r>
      <w:r>
        <w:br/>
        <w:t xml:space="preserve">многостороннего консультативного процесса, упомянутого в статье 13 </w:t>
      </w:r>
      <w:r>
        <w:br/>
        <w:t xml:space="preserve">Конвенции,  и о модификации этого процесса, если это необходимо, в </w:t>
      </w:r>
      <w:r>
        <w:br/>
        <w:t xml:space="preserve">свете любых соответствующих решений,  которые могут  быть  приняты </w:t>
      </w:r>
      <w:r>
        <w:br/>
        <w:t xml:space="preserve">Конференцией Сторон. Любой многосторонний консультативный процесс, </w:t>
      </w:r>
      <w:r>
        <w:br/>
        <w:t xml:space="preserve">который может применяться к настоящему  Протоколу,  действует  без </w:t>
      </w:r>
      <w:r>
        <w:br/>
        <w:t xml:space="preserve">ущерба  для  процедур и механизмов,  учрежденных в соответствии со </w:t>
      </w:r>
      <w:r>
        <w:br/>
        <w:t xml:space="preserve">статьей 18. </w:t>
      </w:r>
      <w:r>
        <w:br/>
      </w:r>
    </w:p>
    <w:p w:rsidR="00375D18" w:rsidRDefault="00375D18" w:rsidP="00375D18">
      <w:pPr>
        <w:pStyle w:val="HTML"/>
      </w:pPr>
      <w:bookmarkStart w:id="347" w:name="o352"/>
      <w:bookmarkEnd w:id="347"/>
      <w:r>
        <w:t xml:space="preserve">                            </w:t>
      </w:r>
      <w:r>
        <w:rPr>
          <w:b/>
          <w:bCs/>
        </w:rPr>
        <w:t>Статья 17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48" w:name="o353"/>
      <w:bookmarkEnd w:id="348"/>
      <w:r>
        <w:t xml:space="preserve">     Конференция Сторон   определяет   соответствующие   принципы, </w:t>
      </w:r>
      <w:r>
        <w:br/>
        <w:t xml:space="preserve">условия,   правила   и  руководящие  принципы,  в  частности,  для </w:t>
      </w:r>
      <w:r>
        <w:br/>
        <w:t xml:space="preserve">проверки,  представления  докладов  и  учета  торговли  выбросами. </w:t>
      </w:r>
      <w:r>
        <w:br/>
        <w:t xml:space="preserve">Стороны, включенные в Приложение B, участвуют в торговле выбросами </w:t>
      </w:r>
      <w:r>
        <w:br/>
        <w:t xml:space="preserve">для целей выполнения своих обязательств по статье 3.  Любая  такая </w:t>
      </w:r>
      <w:r>
        <w:br/>
        <w:t xml:space="preserve">торговля   дополняет  внутренние  действия  для  целей  выполнения </w:t>
      </w:r>
      <w:r>
        <w:br/>
        <w:t xml:space="preserve">определенных  количественных   обязательств   по   ограничению   и </w:t>
      </w:r>
      <w:r>
        <w:br/>
        <w:t xml:space="preserve">сокращению выбросов согласно настоящей статье. </w:t>
      </w:r>
      <w:r>
        <w:br/>
      </w:r>
    </w:p>
    <w:p w:rsidR="00375D18" w:rsidRDefault="00375D18" w:rsidP="00375D18">
      <w:pPr>
        <w:pStyle w:val="HTML"/>
      </w:pPr>
      <w:bookmarkStart w:id="349" w:name="o354"/>
      <w:bookmarkEnd w:id="349"/>
      <w:r>
        <w:t xml:space="preserve">                            </w:t>
      </w:r>
      <w:r>
        <w:rPr>
          <w:b/>
          <w:bCs/>
        </w:rPr>
        <w:t>Статья 18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50" w:name="o355"/>
      <w:bookmarkEnd w:id="350"/>
      <w:r>
        <w:t xml:space="preserve">     Конференция Сторон,  действующая  в качестве совещания Сторон </w:t>
      </w:r>
      <w:r>
        <w:br/>
        <w:t xml:space="preserve">настоящего Протокола, на своей первой сессии утверждает надлежащие </w:t>
      </w:r>
      <w:r>
        <w:br/>
        <w:t xml:space="preserve">и  эффективные  процедуры  и  механизмы  для  определения  случаев </w:t>
      </w:r>
      <w:r>
        <w:br/>
        <w:t xml:space="preserve">несоблюдение положений  настоящего  Протокола  и  реагирования  на </w:t>
      </w:r>
      <w:r>
        <w:br/>
        <w:t xml:space="preserve">такие   случаи   несоблюдения,   в   том  числе  путем  разработки </w:t>
      </w:r>
      <w:r>
        <w:br/>
        <w:t xml:space="preserve">ориентировочного  перечня  последствий,   принимая   во   внимание </w:t>
      </w:r>
      <w:r>
        <w:br/>
        <w:t xml:space="preserve">причину,  вид, степень и частотность несоблюдения. Любые процедуры </w:t>
      </w:r>
      <w:r>
        <w:br/>
        <w:t xml:space="preserve">и  механизмы  согласно  настоящей  статье,   влекущие   за   собой </w:t>
      </w:r>
      <w:r>
        <w:br/>
        <w:t xml:space="preserve">последствия,  имеющие  обязательный  характер,  принимаются  путем </w:t>
      </w:r>
      <w:r>
        <w:br/>
        <w:t xml:space="preserve">внесения поправки в настоящий Протокол. </w:t>
      </w:r>
      <w:r>
        <w:br/>
      </w:r>
    </w:p>
    <w:p w:rsidR="00375D18" w:rsidRDefault="00375D18" w:rsidP="00375D18">
      <w:pPr>
        <w:pStyle w:val="HTML"/>
      </w:pPr>
      <w:bookmarkStart w:id="351" w:name="o356"/>
      <w:bookmarkEnd w:id="351"/>
      <w:r>
        <w:t xml:space="preserve">                            </w:t>
      </w:r>
      <w:r>
        <w:rPr>
          <w:b/>
          <w:bCs/>
        </w:rPr>
        <w:t>Статья 19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52" w:name="o357"/>
      <w:bookmarkEnd w:id="352"/>
      <w:r>
        <w:lastRenderedPageBreak/>
        <w:t xml:space="preserve">     Положения статьи  14  Конвенции  применяются   к   настоящему </w:t>
      </w:r>
      <w:r>
        <w:br/>
        <w:t xml:space="preserve">Протоколу mutatis mutandis. </w:t>
      </w:r>
      <w:r>
        <w:br/>
      </w:r>
    </w:p>
    <w:p w:rsidR="00375D18" w:rsidRDefault="00375D18" w:rsidP="00375D18">
      <w:pPr>
        <w:pStyle w:val="HTML"/>
      </w:pPr>
      <w:bookmarkStart w:id="353" w:name="o358"/>
      <w:bookmarkEnd w:id="353"/>
      <w:r>
        <w:t xml:space="preserve">                            </w:t>
      </w:r>
      <w:r>
        <w:rPr>
          <w:b/>
          <w:bCs/>
        </w:rPr>
        <w:t>Статья 20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54" w:name="o359"/>
      <w:bookmarkEnd w:id="354"/>
      <w:r>
        <w:t xml:space="preserve">     1. Любая  Сторона  может  предлагать  поправки  к  настоящему </w:t>
      </w:r>
      <w:r>
        <w:br/>
        <w:t>Протоколу.</w:t>
      </w:r>
    </w:p>
    <w:p w:rsidR="00375D18" w:rsidRDefault="00375D18" w:rsidP="00375D18">
      <w:pPr>
        <w:pStyle w:val="HTML"/>
      </w:pPr>
      <w:bookmarkStart w:id="355" w:name="o360"/>
      <w:bookmarkEnd w:id="355"/>
      <w:r>
        <w:t xml:space="preserve">     2. Поправки  к  настоящему Протоколу принимаются на очередной </w:t>
      </w:r>
      <w:r>
        <w:br/>
        <w:t xml:space="preserve">сессии Конференции Сторон, действующей в качестве Совещания Сторон </w:t>
      </w:r>
      <w:r>
        <w:br/>
        <w:t xml:space="preserve">настоящего  Протокола.  Секретариат  сообщает Сторонам текст любой </w:t>
      </w:r>
      <w:r>
        <w:br/>
        <w:t xml:space="preserve">предлагаемой поправки к настоящему Протоколу не менее чем за шесть </w:t>
      </w:r>
      <w:r>
        <w:br/>
        <w:t xml:space="preserve">месяцев  до  начала  заседания,  на  котором  она предлагается для </w:t>
      </w:r>
      <w:r>
        <w:br/>
        <w:t>принятия.  Секретариат сообщает также те</w:t>
      </w:r>
      <w:proofErr w:type="gramStart"/>
      <w:r>
        <w:t>кст пр</w:t>
      </w:r>
      <w:proofErr w:type="gramEnd"/>
      <w:r>
        <w:t xml:space="preserve">едлагаемых  поправок </w:t>
      </w:r>
      <w:r>
        <w:br/>
        <w:t>Сторонам и сигнатариям Конвенции и, для информации, депозитарию.</w:t>
      </w:r>
    </w:p>
    <w:p w:rsidR="00375D18" w:rsidRDefault="00375D18" w:rsidP="00375D18">
      <w:pPr>
        <w:pStyle w:val="HTML"/>
      </w:pPr>
      <w:bookmarkStart w:id="356" w:name="o361"/>
      <w:bookmarkEnd w:id="356"/>
      <w:r>
        <w:t xml:space="preserve">     3. Стороны делают все возможное для  достижения  согласия  по </w:t>
      </w:r>
      <w:r>
        <w:br/>
        <w:t xml:space="preserve">любой  предлагаемой  поправке  к  настоящему  Протоколу  на основе </w:t>
      </w:r>
      <w:r>
        <w:br/>
        <w:t xml:space="preserve">консенсуса.  Если   все   усилия,   направленные   на   достижение </w:t>
      </w:r>
      <w:r>
        <w:br/>
        <w:t xml:space="preserve">консенсуса,  </w:t>
      </w:r>
      <w:proofErr w:type="gramStart"/>
      <w:r>
        <w:t>были  исчерпаны  и  согласие  не было</w:t>
      </w:r>
      <w:proofErr w:type="gramEnd"/>
      <w:r>
        <w:t xml:space="preserve"> достигнуто,  то </w:t>
      </w:r>
      <w:r>
        <w:br/>
        <w:t xml:space="preserve">поправка в качестве последней меры принимается большинством в  три </w:t>
      </w:r>
      <w:r>
        <w:br/>
        <w:t xml:space="preserve">четверти  голосов  присутствующих  и  участвующих в голосовании на </w:t>
      </w:r>
      <w:r>
        <w:br/>
        <w:t>данном  заседании  Сторон.  Секретариат  сообщает  те</w:t>
      </w:r>
      <w:proofErr w:type="gramStart"/>
      <w:r>
        <w:t>кст  пр</w:t>
      </w:r>
      <w:proofErr w:type="gramEnd"/>
      <w:r>
        <w:t xml:space="preserve">инятой </w:t>
      </w:r>
      <w:r>
        <w:br/>
        <w:t xml:space="preserve">поправки депозитарию,  который препровождает его всем Сторонам для </w:t>
      </w:r>
      <w:r>
        <w:br/>
        <w:t>принятия.</w:t>
      </w:r>
    </w:p>
    <w:p w:rsidR="00375D18" w:rsidRDefault="00375D18" w:rsidP="00375D18">
      <w:pPr>
        <w:pStyle w:val="HTML"/>
      </w:pPr>
      <w:bookmarkStart w:id="357" w:name="o362"/>
      <w:bookmarkEnd w:id="357"/>
      <w:r>
        <w:t xml:space="preserve">     4. Документы   о   принятии   поправки  сдаются  на  хранение </w:t>
      </w:r>
      <w:r>
        <w:br/>
        <w:t xml:space="preserve">депозитарию.  Поправка,  принятая в соответствии с пунктом 3 выше, </w:t>
      </w:r>
      <w:r>
        <w:br/>
        <w:t xml:space="preserve">вступает в силу для тех Сторон,  которые приняли ее, на девяностый </w:t>
      </w:r>
      <w:r>
        <w:br/>
        <w:t xml:space="preserve">день со дня получения депозитарием документа о </w:t>
      </w:r>
      <w:proofErr w:type="gramStart"/>
      <w:r>
        <w:t>принятии</w:t>
      </w:r>
      <w:proofErr w:type="gramEnd"/>
      <w:r>
        <w:t xml:space="preserve"> по меньшей </w:t>
      </w:r>
      <w:r>
        <w:br/>
        <w:t>мере от трех четвертей Сторон настоящего Протокола.</w:t>
      </w:r>
    </w:p>
    <w:p w:rsidR="00375D18" w:rsidRDefault="00375D18" w:rsidP="00375D18">
      <w:pPr>
        <w:pStyle w:val="HTML"/>
      </w:pPr>
      <w:bookmarkStart w:id="358" w:name="o363"/>
      <w:bookmarkEnd w:id="358"/>
      <w:r>
        <w:t xml:space="preserve">     5. Поправка вступает в  силу  для  любой  другой  Стороны  на </w:t>
      </w:r>
      <w:r>
        <w:br/>
        <w:t xml:space="preserve">девяностый  день  после  даты  сдачи  данной  Стороной на хранение </w:t>
      </w:r>
      <w:r>
        <w:br/>
        <w:t xml:space="preserve">депозитарию ее документа о принятии указанной поправки. </w:t>
      </w:r>
      <w:r>
        <w:br/>
      </w:r>
    </w:p>
    <w:p w:rsidR="00375D18" w:rsidRDefault="00375D18" w:rsidP="00375D18">
      <w:pPr>
        <w:pStyle w:val="HTML"/>
      </w:pPr>
      <w:bookmarkStart w:id="359" w:name="o364"/>
      <w:bookmarkEnd w:id="359"/>
      <w:r>
        <w:t xml:space="preserve">                            </w:t>
      </w:r>
      <w:r>
        <w:rPr>
          <w:b/>
          <w:bCs/>
        </w:rPr>
        <w:t>Статья 21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60" w:name="o365"/>
      <w:bookmarkEnd w:id="360"/>
      <w:r>
        <w:t xml:space="preserve">     1. Приложения   к   настоящему   Протоколу   составляют   его </w:t>
      </w:r>
      <w:r>
        <w:br/>
        <w:t xml:space="preserve">неотъемлемую  часть,  и,  если  прямо  не предусматривается иного, </w:t>
      </w:r>
      <w:r>
        <w:br/>
        <w:t xml:space="preserve">ссылка на настоящий Протокол представляет  собой  в  то  же  время </w:t>
      </w:r>
      <w:r>
        <w:br/>
        <w:t xml:space="preserve">ссылку  на  любые  приложения к нему.  Любые приложения,  принятые </w:t>
      </w:r>
      <w:r>
        <w:br/>
        <w:t xml:space="preserve">после  вступления  в  силу  настоящего  Протокола,  ограничиваются </w:t>
      </w:r>
      <w:r>
        <w:br/>
        <w:t xml:space="preserve">перечнями,  формами  или  любыми другими материалами описательного </w:t>
      </w:r>
      <w:r>
        <w:br/>
        <w:t xml:space="preserve">характера,  которые касаются научных, технических, процедурных или </w:t>
      </w:r>
      <w:r>
        <w:br/>
        <w:t>административных вопросов.</w:t>
      </w:r>
    </w:p>
    <w:p w:rsidR="00375D18" w:rsidRDefault="00375D18" w:rsidP="00375D18">
      <w:pPr>
        <w:pStyle w:val="HTML"/>
      </w:pPr>
      <w:bookmarkStart w:id="361" w:name="o366"/>
      <w:bookmarkEnd w:id="361"/>
      <w:r>
        <w:t xml:space="preserve">     2. Любая  Сторона  может  вносить  предложения   о   принятии </w:t>
      </w:r>
      <w:r>
        <w:br/>
        <w:t xml:space="preserve">приложения  к  настоящему  Протоколу и может предлагать поправки к </w:t>
      </w:r>
      <w:r>
        <w:br/>
        <w:t>приложениям к настоящему Протоколу.</w:t>
      </w:r>
    </w:p>
    <w:p w:rsidR="00375D18" w:rsidRDefault="00375D18" w:rsidP="00375D18">
      <w:pPr>
        <w:pStyle w:val="HTML"/>
      </w:pPr>
      <w:bookmarkStart w:id="362" w:name="o367"/>
      <w:bookmarkEnd w:id="362"/>
      <w:r>
        <w:t xml:space="preserve">     3. Приложения к настоящему Протоколу и поправки к Приложениям </w:t>
      </w:r>
      <w:r>
        <w:br/>
        <w:t xml:space="preserve">к Протоколу принимаются на очередной  сессии  Конференции  Сторон, </w:t>
      </w:r>
      <w:r>
        <w:br/>
        <w:t xml:space="preserve">действующей  в  качестве  совещания  Сторон  настоящего Протокола. </w:t>
      </w:r>
      <w:r>
        <w:br/>
        <w:t xml:space="preserve">Секретариат   сообщает   Сторонам   текст   любого   предлагаемого </w:t>
      </w:r>
      <w:r>
        <w:br/>
        <w:t xml:space="preserve">приложения или поправки к приложению не менее чем за шесть месяцев </w:t>
      </w:r>
      <w:r>
        <w:br/>
        <w:t xml:space="preserve">до начала заседания,  на котором она  предлагается  для  принятия. </w:t>
      </w:r>
      <w:r>
        <w:br/>
        <w:t xml:space="preserve">Секретариат  сообщает  также текст любого предлагаемого приложения </w:t>
      </w:r>
      <w:r>
        <w:br/>
        <w:t xml:space="preserve">или поправки к приложению Сторонам и сигнатариям Конвенции и,  для </w:t>
      </w:r>
      <w:r>
        <w:br/>
        <w:t>информации, депозитарию.</w:t>
      </w:r>
    </w:p>
    <w:p w:rsidR="00375D18" w:rsidRDefault="00375D18" w:rsidP="00375D18">
      <w:pPr>
        <w:pStyle w:val="HTML"/>
      </w:pPr>
      <w:bookmarkStart w:id="363" w:name="o368"/>
      <w:bookmarkEnd w:id="363"/>
      <w:r>
        <w:t xml:space="preserve">     4. Стороны делают все возможное для  достижения  согласия  по </w:t>
      </w:r>
      <w:r>
        <w:br/>
        <w:t xml:space="preserve">любому  предлагаемому  приложению  или  поправке  к  приложению на </w:t>
      </w:r>
      <w:r>
        <w:br/>
        <w:t xml:space="preserve">основе консенсуса.  Если все усилия,  направленные  на  достижение </w:t>
      </w:r>
      <w:r>
        <w:br/>
        <w:t xml:space="preserve">консенсуса,  </w:t>
      </w:r>
      <w:proofErr w:type="gramStart"/>
      <w:r>
        <w:t>были  исчерпаны  и  согласие  не было</w:t>
      </w:r>
      <w:proofErr w:type="gramEnd"/>
      <w:r>
        <w:t xml:space="preserve"> достигнуто,  то </w:t>
      </w:r>
      <w:r>
        <w:br/>
        <w:t xml:space="preserve">приложение или поправка к приложению  в  качестве  последней  меры </w:t>
      </w:r>
      <w:r>
        <w:br/>
        <w:t xml:space="preserve">принимается  большинством  в три четверти голосов присутствующих и </w:t>
      </w:r>
      <w:r>
        <w:br/>
        <w:t xml:space="preserve">участвующих в голосовании на данном заседании Сторон.  Секретариат </w:t>
      </w:r>
      <w:r>
        <w:br/>
        <w:t>сообщает  те</w:t>
      </w:r>
      <w:proofErr w:type="gramStart"/>
      <w:r>
        <w:t>кст  пр</w:t>
      </w:r>
      <w:proofErr w:type="gramEnd"/>
      <w:r>
        <w:t xml:space="preserve">инятого  приложения  или  принятой  поправки  к </w:t>
      </w:r>
      <w:r>
        <w:br/>
        <w:t xml:space="preserve">приложению депозитарию,  который препровождает его  всем  Сторонам </w:t>
      </w:r>
      <w:r>
        <w:br/>
        <w:t>для принятия.</w:t>
      </w:r>
    </w:p>
    <w:p w:rsidR="00375D18" w:rsidRDefault="00375D18" w:rsidP="00375D18">
      <w:pPr>
        <w:pStyle w:val="HTML"/>
      </w:pPr>
      <w:bookmarkStart w:id="364" w:name="o369"/>
      <w:bookmarkEnd w:id="364"/>
      <w:r>
        <w:lastRenderedPageBreak/>
        <w:t xml:space="preserve">     5. </w:t>
      </w:r>
      <w:proofErr w:type="gramStart"/>
      <w:r>
        <w:t xml:space="preserve">Приложение или поправка к приложению,  помимо Приложений A </w:t>
      </w:r>
      <w:r>
        <w:br/>
        <w:t xml:space="preserve">и  B,  которое  было принято или в которое были внесены поправки в </w:t>
      </w:r>
      <w:r>
        <w:br/>
        <w:t xml:space="preserve">соответствии с пунктами 3 и 4  выше,  вступает  в  силу  для  всех </w:t>
      </w:r>
      <w:r>
        <w:br/>
        <w:t xml:space="preserve">Сторон   настоящего  Протокола  через  шесть  месяцев  после  даты </w:t>
      </w:r>
      <w:r>
        <w:br/>
        <w:t xml:space="preserve">направления  депозитарием  сообщения  таким  Сторонам  о  принятии </w:t>
      </w:r>
      <w:r>
        <w:br/>
        <w:t xml:space="preserve">данного  приложения  или  о  принятии  поправки  к приложению,  за </w:t>
      </w:r>
      <w:r>
        <w:br/>
        <w:t>исключением  тех  Сторон,  которые</w:t>
      </w:r>
      <w:proofErr w:type="gramEnd"/>
      <w:r>
        <w:t xml:space="preserve">  в  течение  этого  периода   в </w:t>
      </w:r>
      <w:r>
        <w:br/>
        <w:t xml:space="preserve">письменной  форме уведомили депозитария о своем непринятии данного </w:t>
      </w:r>
      <w:r>
        <w:br/>
        <w:t xml:space="preserve">приложения  или  данной  поправки  к  приложению.  Приложение  или </w:t>
      </w:r>
      <w:r>
        <w:br/>
        <w:t xml:space="preserve">поправка   к  приложению  вступает  в  силу  для  Сторон,  которые </w:t>
      </w:r>
      <w:r>
        <w:br/>
        <w:t xml:space="preserve">аннулируют свое уведомление о непринятии, на девяностый день после </w:t>
      </w:r>
      <w:r>
        <w:br/>
        <w:t xml:space="preserve">даты  получения  депозитарием  сообщения  об  аннулировании такого </w:t>
      </w:r>
      <w:r>
        <w:br/>
        <w:t>уведомления.</w:t>
      </w:r>
    </w:p>
    <w:p w:rsidR="00375D18" w:rsidRDefault="00375D18" w:rsidP="00375D18">
      <w:pPr>
        <w:pStyle w:val="HTML"/>
      </w:pPr>
      <w:bookmarkStart w:id="365" w:name="o370"/>
      <w:bookmarkEnd w:id="365"/>
      <w:r>
        <w:t xml:space="preserve">     6. Если принятие приложения или поправки к приложению связано </w:t>
      </w:r>
      <w:r>
        <w:br/>
        <w:t xml:space="preserve">с внесением поправки в настоящий Протокол, то такое приложение или </w:t>
      </w:r>
      <w:r>
        <w:br/>
        <w:t xml:space="preserve">поправка  к  приложению  не  вступает  в силу до тех пор,  пока не </w:t>
      </w:r>
      <w:r>
        <w:br/>
        <w:t>вступит в силу поправка к настоящему Протоколу.</w:t>
      </w:r>
    </w:p>
    <w:p w:rsidR="00375D18" w:rsidRDefault="00375D18" w:rsidP="00375D18">
      <w:pPr>
        <w:pStyle w:val="HTML"/>
      </w:pPr>
      <w:bookmarkStart w:id="366" w:name="o371"/>
      <w:bookmarkEnd w:id="366"/>
      <w:r>
        <w:t xml:space="preserve">     7. Поправки   к   Приложениям  A  и  B  настоящего  Протокола </w:t>
      </w:r>
      <w:r>
        <w:br/>
        <w:t xml:space="preserve">принимаются  и  вступают  в  силу  в  соответствии  с  процедурой, </w:t>
      </w:r>
      <w:r>
        <w:br/>
        <w:t xml:space="preserve">изложенной  в  статье  20,  при  условии,  что  любая  поправка  к </w:t>
      </w:r>
      <w:r>
        <w:br/>
        <w:t xml:space="preserve">Приложению  B   принимается   только   при   письменном   согласии </w:t>
      </w:r>
      <w:r>
        <w:br/>
        <w:t xml:space="preserve">затрагиваемой Стороны. </w:t>
      </w:r>
      <w:r>
        <w:br/>
      </w:r>
    </w:p>
    <w:p w:rsidR="00375D18" w:rsidRDefault="00375D18" w:rsidP="00375D18">
      <w:pPr>
        <w:pStyle w:val="HTML"/>
      </w:pPr>
      <w:bookmarkStart w:id="367" w:name="o372"/>
      <w:bookmarkEnd w:id="367"/>
      <w:r>
        <w:t xml:space="preserve">                            </w:t>
      </w:r>
      <w:r>
        <w:rPr>
          <w:b/>
          <w:bCs/>
        </w:rPr>
        <w:t>Статья 22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68" w:name="o373"/>
      <w:bookmarkEnd w:id="368"/>
      <w:r>
        <w:t xml:space="preserve">     1. За  исключением случаев,  предусмотренных в пункте 2 ниже, </w:t>
      </w:r>
      <w:r>
        <w:br/>
        <w:t>каждая Сторона имеет один голос.</w:t>
      </w:r>
    </w:p>
    <w:p w:rsidR="00375D18" w:rsidRDefault="00375D18" w:rsidP="00375D18">
      <w:pPr>
        <w:pStyle w:val="HTML"/>
      </w:pPr>
      <w:bookmarkStart w:id="369" w:name="o374"/>
      <w:bookmarkEnd w:id="369"/>
      <w:r>
        <w:t xml:space="preserve">     2. Региональные    организации    экономической    интеграции </w:t>
      </w:r>
      <w:r>
        <w:br/>
        <w:t xml:space="preserve">участвуют в голосовании по вопросам,  входящим в их компетенцию, с </w:t>
      </w:r>
      <w:r>
        <w:br/>
        <w:t xml:space="preserve">числом голосов,  равным  числу  их  государств-членов,  являющихся </w:t>
      </w:r>
      <w:r>
        <w:br/>
        <w:t xml:space="preserve">Сторонами настоящего Протокола.  Такая организация  не  пользуется </w:t>
      </w:r>
      <w:r>
        <w:br/>
        <w:t xml:space="preserve">правом  голоса,  если  своим  правом  пользуется  </w:t>
      </w:r>
      <w:proofErr w:type="gramStart"/>
      <w:r>
        <w:t>какое-либо</w:t>
      </w:r>
      <w:proofErr w:type="gramEnd"/>
      <w:r>
        <w:t xml:space="preserve"> из ее </w:t>
      </w:r>
      <w:r>
        <w:br/>
        <w:t xml:space="preserve">государств-членов, и наоборот. </w:t>
      </w:r>
      <w:r>
        <w:br/>
      </w:r>
    </w:p>
    <w:p w:rsidR="00375D18" w:rsidRDefault="00375D18" w:rsidP="00375D18">
      <w:pPr>
        <w:pStyle w:val="HTML"/>
      </w:pPr>
      <w:bookmarkStart w:id="370" w:name="o375"/>
      <w:bookmarkEnd w:id="370"/>
      <w:r>
        <w:t xml:space="preserve">                            </w:t>
      </w:r>
      <w:r>
        <w:rPr>
          <w:b/>
          <w:bCs/>
        </w:rPr>
        <w:t>Статья 23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71" w:name="o376"/>
      <w:bookmarkEnd w:id="371"/>
      <w:r>
        <w:t xml:space="preserve">     Функции депозитария    настоящего     Протокола     выполняет </w:t>
      </w:r>
      <w:r>
        <w:br/>
        <w:t xml:space="preserve">Генеральный секретарь Организации Объединенных Наций. </w:t>
      </w:r>
      <w:r>
        <w:br/>
      </w:r>
    </w:p>
    <w:p w:rsidR="00375D18" w:rsidRDefault="00375D18" w:rsidP="00375D18">
      <w:pPr>
        <w:pStyle w:val="HTML"/>
      </w:pPr>
      <w:bookmarkStart w:id="372" w:name="o377"/>
      <w:bookmarkEnd w:id="372"/>
      <w:r>
        <w:t xml:space="preserve">                            </w:t>
      </w:r>
      <w:r>
        <w:rPr>
          <w:b/>
          <w:bCs/>
        </w:rPr>
        <w:t>Статья 24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73" w:name="o378"/>
      <w:bookmarkEnd w:id="373"/>
      <w:r>
        <w:t xml:space="preserve">     1. Настоящий   Протокол  открыт  для  подписания  и  подлежит </w:t>
      </w:r>
      <w:r>
        <w:br/>
        <w:t xml:space="preserve">ратификации,  принятию или одобрению государствами и региональными </w:t>
      </w:r>
      <w:r>
        <w:br/>
        <w:t xml:space="preserve">организациями экономической интеграции, которые являются Сторонами </w:t>
      </w:r>
      <w:r>
        <w:br/>
        <w:t xml:space="preserve">Конвенции.  Он открыт для  подписания  в  центральных  учреждениях </w:t>
      </w:r>
      <w:r>
        <w:br/>
        <w:t xml:space="preserve">Организации Объединенных Наций в Нью-Йорке с 16 марта 1998 года по </w:t>
      </w:r>
      <w:r>
        <w:br/>
        <w:t xml:space="preserve">15 марта 1999 года и открывается для  присоединения  на  следующий </w:t>
      </w:r>
      <w:r>
        <w:br/>
        <w:t xml:space="preserve">день  после  даты  закрытия Протокола для подписания.  Документы о </w:t>
      </w:r>
      <w:r>
        <w:br/>
        <w:t xml:space="preserve">ратификации,  принятии,  одобрении или  присоединении  сдаются  на </w:t>
      </w:r>
      <w:r>
        <w:br/>
        <w:t>хранение депозитарию.</w:t>
      </w:r>
    </w:p>
    <w:p w:rsidR="00375D18" w:rsidRDefault="00375D18" w:rsidP="00375D18">
      <w:pPr>
        <w:pStyle w:val="HTML"/>
      </w:pPr>
      <w:bookmarkStart w:id="374" w:name="o379"/>
      <w:bookmarkEnd w:id="374"/>
      <w:r>
        <w:t xml:space="preserve">     2. Любая региональная организация  экономической  интеграции, </w:t>
      </w:r>
      <w:r>
        <w:br/>
        <w:t xml:space="preserve">которая  становится Стороной настоящего Протокола,  но при этом ни </w:t>
      </w:r>
      <w:r>
        <w:br/>
        <w:t xml:space="preserve">одно из ее  государств-членов  не  является  Стороной,  несет  все </w:t>
      </w:r>
      <w:r>
        <w:br/>
        <w:t xml:space="preserve">обязательства,  вытекающие из настоящего Протокола. В случае таких </w:t>
      </w:r>
      <w:r>
        <w:br/>
        <w:t xml:space="preserve">организаций, у  которых  одно  или   несколько   государств-членов </w:t>
      </w:r>
      <w:r>
        <w:br/>
        <w:t xml:space="preserve">являются  Стороной  настоящего Протокола,  данная организация и ее </w:t>
      </w:r>
      <w:r>
        <w:br/>
        <w:t xml:space="preserve">государства-члены принимают    решение    в    отношении     своих </w:t>
      </w:r>
      <w:r>
        <w:br/>
        <w:t xml:space="preserve">соответствующих  обязанностей  по  соблюдению  ими  взятых на себя </w:t>
      </w:r>
      <w:r>
        <w:br/>
        <w:t xml:space="preserve">обязательств по  настоящему  Протоколу.  В  таких  случаях  данная </w:t>
      </w:r>
      <w:r>
        <w:br/>
        <w:t xml:space="preserve">организация и  ее  государства-члены  не  имеют права одновременно </w:t>
      </w:r>
      <w:r>
        <w:br/>
        <w:t>пользоваться правами в соответствии с настоящим Протоколом.</w:t>
      </w:r>
    </w:p>
    <w:p w:rsidR="00375D18" w:rsidRDefault="00375D18" w:rsidP="00375D18">
      <w:pPr>
        <w:pStyle w:val="HTML"/>
      </w:pPr>
      <w:bookmarkStart w:id="375" w:name="o380"/>
      <w:bookmarkEnd w:id="375"/>
      <w:r>
        <w:t xml:space="preserve">     3. В своих документах о ратификации,  принятии, одобрении или </w:t>
      </w:r>
      <w:r>
        <w:br/>
        <w:t xml:space="preserve">присоединении региональные  организации  экономической  интеграции </w:t>
      </w:r>
      <w:r>
        <w:br/>
        <w:t xml:space="preserve">объявляют  о  пределах  своей  компетенции  в  отношении вопросов, </w:t>
      </w:r>
      <w:r>
        <w:br/>
      </w:r>
      <w:r>
        <w:lastRenderedPageBreak/>
        <w:t xml:space="preserve">регулируемых   настоящим   Протоколом.   Эти   организации   также </w:t>
      </w:r>
      <w:r>
        <w:br/>
        <w:t xml:space="preserve">информируют   депозитария,  который  в  свою  очередь  информирует </w:t>
      </w:r>
      <w:r>
        <w:br/>
        <w:t xml:space="preserve">Стороны,  о  любых   существенных   изменениях   в   пределах   их </w:t>
      </w:r>
      <w:r>
        <w:br/>
        <w:t xml:space="preserve">компетенции. </w:t>
      </w:r>
      <w:r>
        <w:br/>
      </w:r>
    </w:p>
    <w:p w:rsidR="00375D18" w:rsidRDefault="00375D18" w:rsidP="00375D18">
      <w:pPr>
        <w:pStyle w:val="HTML"/>
      </w:pPr>
      <w:bookmarkStart w:id="376" w:name="o381"/>
      <w:bookmarkEnd w:id="376"/>
      <w:r>
        <w:t xml:space="preserve">                            </w:t>
      </w:r>
      <w:r>
        <w:rPr>
          <w:b/>
          <w:bCs/>
        </w:rPr>
        <w:t>Статья 25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77" w:name="o382"/>
      <w:bookmarkEnd w:id="377"/>
      <w:r>
        <w:t xml:space="preserve">     1. </w:t>
      </w:r>
      <w:proofErr w:type="gramStart"/>
      <w:r>
        <w:t xml:space="preserve">Настоящий  Протокол  вступает  в  силу  на девяностый день </w:t>
      </w:r>
      <w:r>
        <w:br/>
        <w:t xml:space="preserve">после того, как не менее 55 Сторон Конвенции, в том числе Стороны, </w:t>
      </w:r>
      <w:r>
        <w:br/>
        <w:t xml:space="preserve">включенные   в   приложение   I,  на  долю  которых  приходится  в </w:t>
      </w:r>
      <w:r>
        <w:br/>
        <w:t xml:space="preserve">совокупности как минимум  55  процентов  общих  выбросов  диоксида </w:t>
      </w:r>
      <w:r>
        <w:br/>
        <w:t xml:space="preserve">углерода Сторон, включенных в приложение I, за 1990 год, сдадут на </w:t>
      </w:r>
      <w:r>
        <w:br/>
        <w:t xml:space="preserve">хранение свои документы о  ратификации,  принятии,  одобрении  или </w:t>
      </w:r>
      <w:r>
        <w:br/>
        <w:t>присоединении.</w:t>
      </w:r>
      <w:proofErr w:type="gramEnd"/>
    </w:p>
    <w:p w:rsidR="00375D18" w:rsidRDefault="00375D18" w:rsidP="00375D18">
      <w:pPr>
        <w:pStyle w:val="HTML"/>
      </w:pPr>
      <w:bookmarkStart w:id="378" w:name="o383"/>
      <w:bookmarkEnd w:id="378"/>
      <w:r>
        <w:t xml:space="preserve">     2. Для  целей  настоящей  статьи  "общие   выбросы   диоксида </w:t>
      </w:r>
      <w:r>
        <w:br/>
        <w:t xml:space="preserve">углерода Сторон,  включенных в приложение I, за 1990 год" означают </w:t>
      </w:r>
      <w:r>
        <w:br/>
        <w:t xml:space="preserve">количество,  которое Стороны, включенные в приложение I, заявили в </w:t>
      </w:r>
      <w:r>
        <w:br/>
        <w:t xml:space="preserve">день  принятия  настоящего  Протокола  или  ранее  в  своих первых </w:t>
      </w:r>
      <w:r>
        <w:br/>
        <w:t xml:space="preserve">национальных  сообщениях,  представленных   согласно   статье   12 </w:t>
      </w:r>
      <w:r>
        <w:br/>
        <w:t>Конвенции.</w:t>
      </w:r>
    </w:p>
    <w:p w:rsidR="00375D18" w:rsidRDefault="00375D18" w:rsidP="00375D18">
      <w:pPr>
        <w:pStyle w:val="HTML"/>
      </w:pPr>
      <w:bookmarkStart w:id="379" w:name="o384"/>
      <w:bookmarkEnd w:id="379"/>
      <w:r>
        <w:t xml:space="preserve">     3. </w:t>
      </w:r>
      <w:proofErr w:type="gramStart"/>
      <w:r>
        <w:t xml:space="preserve">Для   каждого   государства   или   каждой    региональной </w:t>
      </w:r>
      <w:r>
        <w:br/>
        <w:t xml:space="preserve">организации   экономической   интеграции,   которые  ратифицируют, </w:t>
      </w:r>
      <w:r>
        <w:br/>
        <w:t xml:space="preserve">принимают или одобряют настоящий  Протокол  или  присоединяются  к </w:t>
      </w:r>
      <w:r>
        <w:br/>
        <w:t xml:space="preserve">нему  после  выполнения  условий  для  его  вступления  в  силу  в </w:t>
      </w:r>
      <w:r>
        <w:br/>
        <w:t xml:space="preserve">соответствии с пунктом 1 выше,  настоящий Протокол вступает в силу </w:t>
      </w:r>
      <w:r>
        <w:br/>
        <w:t xml:space="preserve">на  девяностый  день  после даты сдачи на хранение их документов о </w:t>
      </w:r>
      <w:r>
        <w:br/>
        <w:t>ратификации, принятии, одобрении или присоединении.</w:t>
      </w:r>
      <w:proofErr w:type="gramEnd"/>
    </w:p>
    <w:p w:rsidR="00375D18" w:rsidRDefault="00375D18" w:rsidP="00375D18">
      <w:pPr>
        <w:pStyle w:val="HTML"/>
      </w:pPr>
      <w:bookmarkStart w:id="380" w:name="o385"/>
      <w:bookmarkEnd w:id="380"/>
      <w:r>
        <w:t xml:space="preserve">     4. Для  целей  настоящей статьи ни один документ,  сданный на </w:t>
      </w:r>
      <w:r>
        <w:br/>
        <w:t xml:space="preserve">хранение региональной организацией  экономической  интеграции,  не </w:t>
      </w:r>
      <w:r>
        <w:br/>
        <w:t xml:space="preserve">рассматривается  в качестве </w:t>
      </w:r>
      <w:proofErr w:type="gramStart"/>
      <w:r>
        <w:t>дополнительного</w:t>
      </w:r>
      <w:proofErr w:type="gramEnd"/>
      <w:r>
        <w:t xml:space="preserve"> к документам,  сданным </w:t>
      </w:r>
      <w:r>
        <w:br/>
        <w:t xml:space="preserve">на хранение государствами-членами этой организации. </w:t>
      </w:r>
      <w:r>
        <w:br/>
      </w:r>
    </w:p>
    <w:p w:rsidR="00375D18" w:rsidRDefault="00375D18" w:rsidP="00375D18">
      <w:pPr>
        <w:pStyle w:val="HTML"/>
      </w:pPr>
      <w:bookmarkStart w:id="381" w:name="o386"/>
      <w:bookmarkEnd w:id="381"/>
      <w:r>
        <w:t xml:space="preserve">                            </w:t>
      </w:r>
      <w:r>
        <w:rPr>
          <w:b/>
          <w:bCs/>
        </w:rPr>
        <w:t>Статья 26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82" w:name="o387"/>
      <w:bookmarkEnd w:id="382"/>
      <w:r>
        <w:t xml:space="preserve">     Оговорки к настоящему Протоколу не допускаются. </w:t>
      </w:r>
      <w:r>
        <w:br/>
      </w:r>
    </w:p>
    <w:p w:rsidR="00375D18" w:rsidRDefault="00375D18" w:rsidP="00375D18">
      <w:pPr>
        <w:pStyle w:val="HTML"/>
      </w:pPr>
      <w:bookmarkStart w:id="383" w:name="o388"/>
      <w:bookmarkEnd w:id="383"/>
      <w:r>
        <w:t xml:space="preserve">                            </w:t>
      </w:r>
      <w:r>
        <w:rPr>
          <w:b/>
          <w:bCs/>
        </w:rPr>
        <w:t>Статья 27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84" w:name="o389"/>
      <w:bookmarkEnd w:id="384"/>
      <w:r>
        <w:t xml:space="preserve">     1. В любое время по истечении  трех  лет  </w:t>
      </w:r>
      <w:proofErr w:type="gramStart"/>
      <w:r>
        <w:t>с  даты  вступления</w:t>
      </w:r>
      <w:proofErr w:type="gramEnd"/>
      <w:r>
        <w:t xml:space="preserve"> </w:t>
      </w:r>
      <w:r>
        <w:br/>
        <w:t xml:space="preserve">Протокола  в силу для той или иной Стороны эта Сторона может выйти </w:t>
      </w:r>
      <w:r>
        <w:br/>
        <w:t>из Протокола, направив письменное уведомление депозитарию.</w:t>
      </w:r>
    </w:p>
    <w:p w:rsidR="00375D18" w:rsidRDefault="00375D18" w:rsidP="00375D18">
      <w:pPr>
        <w:pStyle w:val="HTML"/>
      </w:pPr>
      <w:bookmarkStart w:id="385" w:name="o390"/>
      <w:bookmarkEnd w:id="385"/>
      <w:r>
        <w:t xml:space="preserve">     2. Любой такой выход вступает в силу по истечении одного года </w:t>
      </w:r>
      <w:r>
        <w:br/>
      </w:r>
      <w:proofErr w:type="gramStart"/>
      <w:r>
        <w:t>с даты получения</w:t>
      </w:r>
      <w:proofErr w:type="gramEnd"/>
      <w:r>
        <w:t xml:space="preserve"> депозитарием уведомления о  выходе  или  в  такой </w:t>
      </w:r>
      <w:r>
        <w:br/>
        <w:t xml:space="preserve">более  поздний  срок,  который  может  быть указан в уведомлении о </w:t>
      </w:r>
      <w:r>
        <w:br/>
        <w:t>выходе.</w:t>
      </w:r>
    </w:p>
    <w:p w:rsidR="00375D18" w:rsidRDefault="00375D18" w:rsidP="00375D18">
      <w:pPr>
        <w:pStyle w:val="HTML"/>
      </w:pPr>
      <w:bookmarkStart w:id="386" w:name="o391"/>
      <w:bookmarkEnd w:id="386"/>
      <w:r>
        <w:t xml:space="preserve">     3. Любая  Сторона,  которая  выходит из Конвенции,  считается </w:t>
      </w:r>
      <w:r>
        <w:br/>
        <w:t xml:space="preserve">также вышедшей из настоящего Протокола. </w:t>
      </w:r>
      <w:r>
        <w:br/>
      </w:r>
    </w:p>
    <w:p w:rsidR="00375D18" w:rsidRDefault="00375D18" w:rsidP="00375D18">
      <w:pPr>
        <w:pStyle w:val="HTML"/>
      </w:pPr>
      <w:bookmarkStart w:id="387" w:name="o392"/>
      <w:bookmarkEnd w:id="387"/>
      <w:r>
        <w:t xml:space="preserve">                            </w:t>
      </w:r>
      <w:r>
        <w:rPr>
          <w:b/>
          <w:bCs/>
        </w:rPr>
        <w:t>Статья 28</w:t>
      </w:r>
      <w:r>
        <w:t xml:space="preserve"> </w:t>
      </w:r>
      <w:r>
        <w:br/>
      </w:r>
    </w:p>
    <w:p w:rsidR="00375D18" w:rsidRDefault="00375D18" w:rsidP="00375D18">
      <w:pPr>
        <w:pStyle w:val="HTML"/>
      </w:pPr>
      <w:bookmarkStart w:id="388" w:name="o393"/>
      <w:bookmarkEnd w:id="388"/>
      <w:r>
        <w:t xml:space="preserve">     Подлинник настоящего   Протокола,    тексты    которого    на </w:t>
      </w:r>
      <w:r>
        <w:br/>
        <w:t xml:space="preserve">английском,  арабском, испанском, китайском, русском и французском </w:t>
      </w:r>
      <w:r>
        <w:br/>
        <w:t xml:space="preserve">языках  являются   равно   аутентичными,   сдается   на   хранение </w:t>
      </w:r>
      <w:r>
        <w:br/>
        <w:t xml:space="preserve">Генеральному секретарю Организации Объединенных Наций. </w:t>
      </w:r>
      <w:r>
        <w:br/>
      </w:r>
    </w:p>
    <w:p w:rsidR="00375D18" w:rsidRDefault="00375D18" w:rsidP="00375D18">
      <w:pPr>
        <w:pStyle w:val="HTML"/>
      </w:pPr>
      <w:bookmarkStart w:id="389" w:name="o394"/>
      <w:bookmarkEnd w:id="389"/>
      <w:r>
        <w:t xml:space="preserve">     Совершено в  Киото  одиннадцатого  дня  декабря  месяца  одна </w:t>
      </w:r>
      <w:r>
        <w:br/>
        <w:t>тысяча девятьсот девяносто седьмого года.</w:t>
      </w:r>
    </w:p>
    <w:p w:rsidR="00375D18" w:rsidRDefault="00375D18" w:rsidP="00375D18">
      <w:pPr>
        <w:pStyle w:val="HTML"/>
      </w:pPr>
      <w:bookmarkStart w:id="390" w:name="o395"/>
      <w:bookmarkEnd w:id="390"/>
      <w:r>
        <w:t xml:space="preserve">     В удостоверение чего нижеподписавшиеся, должным образом на то </w:t>
      </w:r>
      <w:r>
        <w:br/>
        <w:t xml:space="preserve">уполномоченные,  поставили свои подписи под настоящим Протоколом в </w:t>
      </w:r>
      <w:r>
        <w:br/>
        <w:t xml:space="preserve">указанные дни. </w:t>
      </w:r>
      <w:r>
        <w:br/>
      </w:r>
    </w:p>
    <w:p w:rsidR="00375D18" w:rsidRDefault="00375D18" w:rsidP="00375D18">
      <w:pPr>
        <w:pStyle w:val="HTML"/>
      </w:pPr>
      <w:bookmarkStart w:id="391" w:name="o396"/>
      <w:bookmarkEnd w:id="391"/>
      <w:r>
        <w:rPr>
          <w:i/>
          <w:iCs/>
        </w:rPr>
        <w:t xml:space="preserve">                                                         (Подписи) </w:t>
      </w:r>
      <w:r>
        <w:rPr>
          <w:i/>
          <w:iCs/>
        </w:rPr>
        <w:br/>
      </w:r>
    </w:p>
    <w:p w:rsidR="00375D18" w:rsidRDefault="00375D18" w:rsidP="00375D18">
      <w:pPr>
        <w:pStyle w:val="HTML"/>
      </w:pPr>
      <w:bookmarkStart w:id="392" w:name="o397"/>
      <w:bookmarkEnd w:id="392"/>
      <w:r>
        <w:lastRenderedPageBreak/>
        <w:t xml:space="preserve">     Протокол открыт  для подписания в центральных учреждениях ООН </w:t>
      </w:r>
      <w:r>
        <w:br/>
        <w:t xml:space="preserve">в </w:t>
      </w:r>
      <w:proofErr w:type="gramStart"/>
      <w:r>
        <w:t>г</w:t>
      </w:r>
      <w:proofErr w:type="gramEnd"/>
      <w:r>
        <w:t>. Нью-Йорке с 16.03.1998 по 15.03.1999.</w:t>
      </w:r>
    </w:p>
    <w:p w:rsidR="00375D18" w:rsidRDefault="00375D18" w:rsidP="00375D18">
      <w:pPr>
        <w:pStyle w:val="HTML"/>
      </w:pPr>
      <w:bookmarkStart w:id="393" w:name="o398"/>
      <w:bookmarkEnd w:id="393"/>
      <w:r>
        <w:t xml:space="preserve">     Правительство РФ  поручило  подписать Протокол (Постановление </w:t>
      </w:r>
      <w:r>
        <w:br/>
        <w:t>Правительства РФ от 11.02.1999 N 163).</w:t>
      </w:r>
    </w:p>
    <w:p w:rsidR="00375D18" w:rsidRDefault="00375D18" w:rsidP="00375D18">
      <w:pPr>
        <w:pStyle w:val="HTML"/>
      </w:pPr>
      <w:bookmarkStart w:id="394" w:name="o399"/>
      <w:bookmarkEnd w:id="394"/>
      <w:r>
        <w:t xml:space="preserve">     Протокол не вступил в силу на 25.02.1999. </w:t>
      </w:r>
      <w:r>
        <w:br/>
        <w:t xml:space="preserve">                                                      Приложение A </w:t>
      </w:r>
      <w:r>
        <w:br/>
      </w:r>
    </w:p>
    <w:p w:rsidR="00375D18" w:rsidRDefault="00375D18" w:rsidP="00375D18">
      <w:pPr>
        <w:pStyle w:val="HTML"/>
      </w:pPr>
      <w:bookmarkStart w:id="395" w:name="o400"/>
      <w:bookmarkEnd w:id="395"/>
      <w:r>
        <w:rPr>
          <w:b/>
          <w:bCs/>
        </w:rPr>
        <w:t xml:space="preserve">                         Парниковые газы </w:t>
      </w:r>
      <w:r>
        <w:rPr>
          <w:b/>
          <w:bCs/>
        </w:rPr>
        <w:br/>
      </w:r>
    </w:p>
    <w:p w:rsidR="00375D18" w:rsidRDefault="00375D18" w:rsidP="00375D18">
      <w:pPr>
        <w:pStyle w:val="HTML"/>
      </w:pPr>
      <w:bookmarkStart w:id="396" w:name="o401"/>
      <w:bookmarkEnd w:id="396"/>
      <w:r>
        <w:t xml:space="preserve">     Диоксид углерода (CO2)</w:t>
      </w:r>
    </w:p>
    <w:p w:rsidR="00375D18" w:rsidRDefault="00375D18" w:rsidP="00375D18">
      <w:pPr>
        <w:pStyle w:val="HTML"/>
      </w:pPr>
      <w:bookmarkStart w:id="397" w:name="o402"/>
      <w:bookmarkEnd w:id="397"/>
      <w:r>
        <w:t xml:space="preserve">     Метан (CH4)</w:t>
      </w:r>
    </w:p>
    <w:p w:rsidR="00375D18" w:rsidRDefault="00375D18" w:rsidP="00375D18">
      <w:pPr>
        <w:pStyle w:val="HTML"/>
      </w:pPr>
      <w:bookmarkStart w:id="398" w:name="o403"/>
      <w:bookmarkEnd w:id="398"/>
      <w:r>
        <w:t xml:space="preserve">     Закись азота (N2O)</w:t>
      </w:r>
    </w:p>
    <w:p w:rsidR="00375D18" w:rsidRDefault="00375D18" w:rsidP="00375D18">
      <w:pPr>
        <w:pStyle w:val="HTML"/>
      </w:pPr>
      <w:bookmarkStart w:id="399" w:name="o404"/>
      <w:bookmarkEnd w:id="399"/>
      <w:r>
        <w:t xml:space="preserve">     Гидрофторуглероды (ГФУ)</w:t>
      </w:r>
    </w:p>
    <w:p w:rsidR="00375D18" w:rsidRDefault="00375D18" w:rsidP="00375D18">
      <w:pPr>
        <w:pStyle w:val="HTML"/>
      </w:pPr>
      <w:bookmarkStart w:id="400" w:name="o405"/>
      <w:bookmarkEnd w:id="400"/>
      <w:r>
        <w:t xml:space="preserve">     Перфторуглероды (ПФУ)</w:t>
      </w:r>
    </w:p>
    <w:p w:rsidR="00375D18" w:rsidRDefault="00375D18" w:rsidP="00375D18">
      <w:pPr>
        <w:pStyle w:val="HTML"/>
      </w:pPr>
      <w:bookmarkStart w:id="401" w:name="o406"/>
      <w:bookmarkEnd w:id="401"/>
      <w:r>
        <w:t xml:space="preserve">     Гексафторид серы (SF6) </w:t>
      </w:r>
      <w:r>
        <w:br/>
      </w:r>
    </w:p>
    <w:p w:rsidR="00375D18" w:rsidRDefault="00375D18" w:rsidP="00375D18">
      <w:pPr>
        <w:pStyle w:val="HTML"/>
      </w:pPr>
      <w:bookmarkStart w:id="402" w:name="o407"/>
      <w:bookmarkEnd w:id="402"/>
      <w:r>
        <w:rPr>
          <w:b/>
          <w:bCs/>
        </w:rPr>
        <w:t xml:space="preserve">                   Секторы/категории источников </w:t>
      </w:r>
      <w:r>
        <w:rPr>
          <w:b/>
          <w:bCs/>
        </w:rPr>
        <w:br/>
      </w:r>
    </w:p>
    <w:p w:rsidR="00375D18" w:rsidRDefault="00375D18" w:rsidP="00375D18">
      <w:pPr>
        <w:pStyle w:val="HTML"/>
      </w:pPr>
      <w:bookmarkStart w:id="403" w:name="o408"/>
      <w:bookmarkEnd w:id="403"/>
      <w:r>
        <w:t xml:space="preserve">     Энергетика</w:t>
      </w:r>
    </w:p>
    <w:p w:rsidR="00375D18" w:rsidRDefault="00375D18" w:rsidP="00375D18">
      <w:pPr>
        <w:pStyle w:val="HTML"/>
      </w:pPr>
      <w:bookmarkStart w:id="404" w:name="o409"/>
      <w:bookmarkEnd w:id="404"/>
      <w:r>
        <w:t xml:space="preserve">     Сжигание топлива </w:t>
      </w:r>
      <w:r>
        <w:br/>
        <w:t xml:space="preserve">        Энергетическая промышленность </w:t>
      </w:r>
      <w:r>
        <w:br/>
        <w:t xml:space="preserve">        Обрабатывающая промышленность и строительство </w:t>
      </w:r>
      <w:r>
        <w:br/>
        <w:t xml:space="preserve">        Транспорт </w:t>
      </w:r>
      <w:r>
        <w:br/>
        <w:t xml:space="preserve">        Другие секторы </w:t>
      </w:r>
      <w:r>
        <w:br/>
        <w:t xml:space="preserve">        Прочее</w:t>
      </w:r>
    </w:p>
    <w:p w:rsidR="00375D18" w:rsidRDefault="00375D18" w:rsidP="00375D18">
      <w:pPr>
        <w:pStyle w:val="HTML"/>
      </w:pPr>
      <w:bookmarkStart w:id="405" w:name="o410"/>
      <w:bookmarkEnd w:id="405"/>
      <w:r>
        <w:t xml:space="preserve">     Утечки при добыче и транспортировке топлива </w:t>
      </w:r>
      <w:r>
        <w:br/>
        <w:t xml:space="preserve">        Твердое топливо </w:t>
      </w:r>
      <w:r>
        <w:br/>
        <w:t xml:space="preserve">        Нефть и природный газ </w:t>
      </w:r>
      <w:r>
        <w:br/>
        <w:t xml:space="preserve">        Прочее</w:t>
      </w:r>
    </w:p>
    <w:p w:rsidR="00375D18" w:rsidRDefault="00375D18" w:rsidP="00375D18">
      <w:pPr>
        <w:pStyle w:val="HTML"/>
      </w:pPr>
      <w:bookmarkStart w:id="406" w:name="o411"/>
      <w:bookmarkEnd w:id="406"/>
      <w:r>
        <w:t xml:space="preserve">     Промышленные процессы </w:t>
      </w:r>
      <w:r>
        <w:br/>
        <w:t xml:space="preserve">        Продукция горнодобывающей промышленности </w:t>
      </w:r>
      <w:r>
        <w:br/>
        <w:t xml:space="preserve">        Химическая промышленность </w:t>
      </w:r>
      <w:r>
        <w:br/>
        <w:t xml:space="preserve">        Металлургия </w:t>
      </w:r>
      <w:r>
        <w:br/>
        <w:t xml:space="preserve">        Другие производства </w:t>
      </w:r>
      <w:r>
        <w:br/>
        <w:t xml:space="preserve">        Производство галогенированных углеродных соединений и </w:t>
      </w:r>
      <w:r>
        <w:br/>
        <w:t xml:space="preserve">        гексафторида серы </w:t>
      </w:r>
      <w:r>
        <w:br/>
        <w:t xml:space="preserve">        Потребление галогенированных углеродных соединений и </w:t>
      </w:r>
      <w:r>
        <w:br/>
        <w:t xml:space="preserve">        гексафторида серы </w:t>
      </w:r>
      <w:r>
        <w:br/>
        <w:t xml:space="preserve">        Прочее</w:t>
      </w:r>
    </w:p>
    <w:p w:rsidR="00375D18" w:rsidRDefault="00375D18" w:rsidP="00375D18">
      <w:pPr>
        <w:pStyle w:val="HTML"/>
      </w:pPr>
      <w:bookmarkStart w:id="407" w:name="o412"/>
      <w:bookmarkEnd w:id="407"/>
      <w:r>
        <w:t xml:space="preserve">     Использование растворителей и других продуктов</w:t>
      </w:r>
    </w:p>
    <w:p w:rsidR="00375D18" w:rsidRDefault="00375D18" w:rsidP="00375D18">
      <w:pPr>
        <w:pStyle w:val="HTML"/>
      </w:pPr>
      <w:bookmarkStart w:id="408" w:name="o413"/>
      <w:bookmarkEnd w:id="408"/>
      <w:r>
        <w:t xml:space="preserve">     Сельское хозяйство </w:t>
      </w:r>
      <w:r>
        <w:br/>
        <w:t xml:space="preserve">        Интенсивная ферментация </w:t>
      </w:r>
      <w:r>
        <w:br/>
        <w:t xml:space="preserve">        Уборка, хранение и использование навоза </w:t>
      </w:r>
      <w:r>
        <w:br/>
        <w:t xml:space="preserve">        Производство риса </w:t>
      </w:r>
      <w:r>
        <w:br/>
        <w:t xml:space="preserve">        Сельскохозяйственные земли </w:t>
      </w:r>
      <w:r>
        <w:br/>
        <w:t xml:space="preserve">        Управляемый пал саванн </w:t>
      </w:r>
      <w:r>
        <w:br/>
        <w:t xml:space="preserve">        Сжигание сельскохозяйственных отходов на полях </w:t>
      </w:r>
      <w:r>
        <w:br/>
        <w:t xml:space="preserve">        Прочее</w:t>
      </w:r>
    </w:p>
    <w:p w:rsidR="00375D18" w:rsidRDefault="00375D18" w:rsidP="00375D18">
      <w:pPr>
        <w:pStyle w:val="HTML"/>
      </w:pPr>
      <w:bookmarkStart w:id="409" w:name="o414"/>
      <w:bookmarkEnd w:id="409"/>
      <w:r>
        <w:t xml:space="preserve">     Отходы </w:t>
      </w:r>
      <w:r>
        <w:br/>
        <w:t xml:space="preserve">        Удаление твердых отходов в грунте </w:t>
      </w:r>
      <w:r>
        <w:br/>
        <w:t xml:space="preserve">        Обработка сточных вод </w:t>
      </w:r>
      <w:r>
        <w:br/>
        <w:t xml:space="preserve">        Сжигание отходов </w:t>
      </w:r>
      <w:r>
        <w:br/>
        <w:t xml:space="preserve">        Прочее </w:t>
      </w:r>
      <w:r>
        <w:br/>
      </w:r>
    </w:p>
    <w:p w:rsidR="00375D18" w:rsidRDefault="00375D18" w:rsidP="00375D18">
      <w:pPr>
        <w:pStyle w:val="HTML"/>
      </w:pPr>
      <w:bookmarkStart w:id="410" w:name="o415"/>
      <w:bookmarkEnd w:id="410"/>
      <w:r>
        <w:t xml:space="preserve">                                                      Приложение B </w:t>
      </w:r>
      <w:r>
        <w:br/>
      </w:r>
    </w:p>
    <w:p w:rsidR="00375D18" w:rsidRDefault="00375D18" w:rsidP="00375D18">
      <w:pPr>
        <w:pStyle w:val="HTML"/>
      </w:pPr>
      <w:bookmarkStart w:id="411" w:name="o416"/>
      <w:bookmarkEnd w:id="411"/>
      <w:r>
        <w:t>------------------------------------------------------------------</w:t>
      </w:r>
    </w:p>
    <w:p w:rsidR="00375D18" w:rsidRDefault="00375D18" w:rsidP="00375D18">
      <w:pPr>
        <w:pStyle w:val="HTML"/>
      </w:pPr>
      <w:bookmarkStart w:id="412" w:name="o417"/>
      <w:bookmarkEnd w:id="412"/>
      <w:r>
        <w:t>|      Сторона                      |</w:t>
      </w:r>
      <w:proofErr w:type="gramStart"/>
      <w:r>
        <w:t>Определенные</w:t>
      </w:r>
      <w:proofErr w:type="gramEnd"/>
      <w:r>
        <w:t xml:space="preserve"> количественные |</w:t>
      </w:r>
    </w:p>
    <w:p w:rsidR="00375D18" w:rsidRDefault="00375D18" w:rsidP="00375D18">
      <w:pPr>
        <w:pStyle w:val="HTML"/>
      </w:pPr>
      <w:bookmarkStart w:id="413" w:name="o418"/>
      <w:bookmarkEnd w:id="413"/>
      <w:r>
        <w:t>|                                   |обязательства по ограничению|</w:t>
      </w:r>
    </w:p>
    <w:p w:rsidR="00375D18" w:rsidRDefault="00375D18" w:rsidP="00375D18">
      <w:pPr>
        <w:pStyle w:val="HTML"/>
      </w:pPr>
      <w:bookmarkStart w:id="414" w:name="o419"/>
      <w:bookmarkEnd w:id="414"/>
      <w:r>
        <w:t>|                                   |  или сокращению выбросов   |</w:t>
      </w:r>
    </w:p>
    <w:p w:rsidR="00375D18" w:rsidRDefault="00375D18" w:rsidP="00375D18">
      <w:pPr>
        <w:pStyle w:val="HTML"/>
      </w:pPr>
      <w:bookmarkStart w:id="415" w:name="o420"/>
      <w:bookmarkEnd w:id="415"/>
      <w:proofErr w:type="gramStart"/>
      <w:r>
        <w:t>|                                   |  (в процентах от базового  |</w:t>
      </w:r>
      <w:proofErr w:type="gramEnd"/>
    </w:p>
    <w:p w:rsidR="00375D18" w:rsidRDefault="00375D18" w:rsidP="00375D18">
      <w:pPr>
        <w:pStyle w:val="HTML"/>
      </w:pPr>
      <w:bookmarkStart w:id="416" w:name="o421"/>
      <w:bookmarkEnd w:id="416"/>
      <w:r>
        <w:t>|                                   |     года или периода)      |</w:t>
      </w:r>
    </w:p>
    <w:p w:rsidR="00375D18" w:rsidRDefault="00375D18" w:rsidP="00375D18">
      <w:pPr>
        <w:pStyle w:val="HTML"/>
      </w:pPr>
      <w:bookmarkStart w:id="417" w:name="o422"/>
      <w:bookmarkEnd w:id="417"/>
      <w:r>
        <w:t>|-----------------------------------+----------------------------|</w:t>
      </w:r>
    </w:p>
    <w:p w:rsidR="00375D18" w:rsidRDefault="00375D18" w:rsidP="00375D18">
      <w:pPr>
        <w:pStyle w:val="HTML"/>
      </w:pPr>
      <w:bookmarkStart w:id="418" w:name="o423"/>
      <w:bookmarkEnd w:id="418"/>
      <w:r>
        <w:t>|Австралия                          |                 108        |</w:t>
      </w:r>
    </w:p>
    <w:p w:rsidR="00375D18" w:rsidRDefault="00375D18" w:rsidP="00375D18">
      <w:pPr>
        <w:pStyle w:val="HTML"/>
      </w:pPr>
      <w:bookmarkStart w:id="419" w:name="o424"/>
      <w:bookmarkEnd w:id="419"/>
      <w:r>
        <w:lastRenderedPageBreak/>
        <w:t>|Австрия                            |                  92        |</w:t>
      </w:r>
    </w:p>
    <w:p w:rsidR="00375D18" w:rsidRDefault="00375D18" w:rsidP="00375D18">
      <w:pPr>
        <w:pStyle w:val="HTML"/>
      </w:pPr>
      <w:bookmarkStart w:id="420" w:name="o425"/>
      <w:bookmarkEnd w:id="420"/>
      <w:r>
        <w:t>|Бельгия                            |                  92        |</w:t>
      </w:r>
    </w:p>
    <w:p w:rsidR="00375D18" w:rsidRDefault="00375D18" w:rsidP="00375D18">
      <w:pPr>
        <w:pStyle w:val="HTML"/>
      </w:pPr>
      <w:bookmarkStart w:id="421" w:name="o426"/>
      <w:bookmarkEnd w:id="421"/>
      <w:r>
        <w:t>|Болгария (*)                       |                  92        |</w:t>
      </w:r>
    </w:p>
    <w:p w:rsidR="00375D18" w:rsidRDefault="00375D18" w:rsidP="00375D18">
      <w:pPr>
        <w:pStyle w:val="HTML"/>
      </w:pPr>
      <w:bookmarkStart w:id="422" w:name="o427"/>
      <w:bookmarkEnd w:id="422"/>
      <w:r>
        <w:t>|Венгрия (*)                        |                  94        |</w:t>
      </w:r>
    </w:p>
    <w:p w:rsidR="00375D18" w:rsidRDefault="00375D18" w:rsidP="00375D18">
      <w:pPr>
        <w:pStyle w:val="HTML"/>
      </w:pPr>
      <w:bookmarkStart w:id="423" w:name="o428"/>
      <w:bookmarkEnd w:id="423"/>
      <w:r>
        <w:t>|Германия                           |                  92        |</w:t>
      </w:r>
    </w:p>
    <w:p w:rsidR="00375D18" w:rsidRDefault="00375D18" w:rsidP="00375D18">
      <w:pPr>
        <w:pStyle w:val="HTML"/>
      </w:pPr>
      <w:bookmarkStart w:id="424" w:name="o429"/>
      <w:bookmarkEnd w:id="424"/>
      <w:r>
        <w:t>|Греция                             |                  92        |</w:t>
      </w:r>
    </w:p>
    <w:p w:rsidR="00375D18" w:rsidRDefault="00375D18" w:rsidP="00375D18">
      <w:pPr>
        <w:pStyle w:val="HTML"/>
      </w:pPr>
      <w:bookmarkStart w:id="425" w:name="o430"/>
      <w:bookmarkEnd w:id="425"/>
      <w:r>
        <w:t>|Дания                              |                  92        |</w:t>
      </w:r>
    </w:p>
    <w:p w:rsidR="00375D18" w:rsidRDefault="00375D18" w:rsidP="00375D18">
      <w:pPr>
        <w:pStyle w:val="HTML"/>
      </w:pPr>
      <w:bookmarkStart w:id="426" w:name="o431"/>
      <w:bookmarkEnd w:id="426"/>
      <w:r>
        <w:t>|Европейское сообщество             |                  92        |</w:t>
      </w:r>
    </w:p>
    <w:p w:rsidR="00375D18" w:rsidRDefault="00375D18" w:rsidP="00375D18">
      <w:pPr>
        <w:pStyle w:val="HTML"/>
      </w:pPr>
      <w:bookmarkStart w:id="427" w:name="o432"/>
      <w:bookmarkEnd w:id="427"/>
      <w:r>
        <w:t>|Ирландия                           |                  92        |</w:t>
      </w:r>
    </w:p>
    <w:p w:rsidR="00375D18" w:rsidRDefault="00375D18" w:rsidP="00375D18">
      <w:pPr>
        <w:pStyle w:val="HTML"/>
      </w:pPr>
      <w:bookmarkStart w:id="428" w:name="o433"/>
      <w:bookmarkEnd w:id="428"/>
      <w:r>
        <w:t>|Исландия                           |                 110        |</w:t>
      </w:r>
    </w:p>
    <w:p w:rsidR="00375D18" w:rsidRDefault="00375D18" w:rsidP="00375D18">
      <w:pPr>
        <w:pStyle w:val="HTML"/>
      </w:pPr>
      <w:bookmarkStart w:id="429" w:name="o434"/>
      <w:bookmarkEnd w:id="429"/>
      <w:r>
        <w:t>|Испания                            |                  92        |</w:t>
      </w:r>
    </w:p>
    <w:p w:rsidR="00375D18" w:rsidRDefault="00375D18" w:rsidP="00375D18">
      <w:pPr>
        <w:pStyle w:val="HTML"/>
      </w:pPr>
      <w:bookmarkStart w:id="430" w:name="o435"/>
      <w:bookmarkEnd w:id="430"/>
      <w:r>
        <w:t>|Италия                             |                  92        |</w:t>
      </w:r>
    </w:p>
    <w:p w:rsidR="00375D18" w:rsidRDefault="00375D18" w:rsidP="00375D18">
      <w:pPr>
        <w:pStyle w:val="HTML"/>
      </w:pPr>
      <w:bookmarkStart w:id="431" w:name="o436"/>
      <w:bookmarkEnd w:id="431"/>
      <w:r>
        <w:t>|Канада                             |                  94        |</w:t>
      </w:r>
    </w:p>
    <w:p w:rsidR="00375D18" w:rsidRDefault="00375D18" w:rsidP="00375D18">
      <w:pPr>
        <w:pStyle w:val="HTML"/>
      </w:pPr>
      <w:bookmarkStart w:id="432" w:name="o437"/>
      <w:bookmarkEnd w:id="432"/>
      <w:r>
        <w:t>|Латвия (*)                         |                  92        |</w:t>
      </w:r>
    </w:p>
    <w:p w:rsidR="00375D18" w:rsidRDefault="00375D18" w:rsidP="00375D18">
      <w:pPr>
        <w:pStyle w:val="HTML"/>
      </w:pPr>
      <w:bookmarkStart w:id="433" w:name="o438"/>
      <w:bookmarkEnd w:id="433"/>
      <w:r>
        <w:t>|Литва (*)                          |                  92        |</w:t>
      </w:r>
    </w:p>
    <w:p w:rsidR="00375D18" w:rsidRDefault="00375D18" w:rsidP="00375D18">
      <w:pPr>
        <w:pStyle w:val="HTML"/>
      </w:pPr>
      <w:bookmarkStart w:id="434" w:name="o439"/>
      <w:bookmarkEnd w:id="434"/>
      <w:r>
        <w:t>|Лихтенштейн                        |                  92        |</w:t>
      </w:r>
    </w:p>
    <w:p w:rsidR="00375D18" w:rsidRDefault="00375D18" w:rsidP="00375D18">
      <w:pPr>
        <w:pStyle w:val="HTML"/>
      </w:pPr>
      <w:bookmarkStart w:id="435" w:name="o440"/>
      <w:bookmarkEnd w:id="435"/>
      <w:r>
        <w:t>|Люксембург                         |                  92        |</w:t>
      </w:r>
    </w:p>
    <w:p w:rsidR="00375D18" w:rsidRDefault="00375D18" w:rsidP="00375D18">
      <w:pPr>
        <w:pStyle w:val="HTML"/>
      </w:pPr>
      <w:bookmarkStart w:id="436" w:name="o441"/>
      <w:bookmarkEnd w:id="436"/>
      <w:r>
        <w:t>|Монако                             |                  92        |</w:t>
      </w:r>
    </w:p>
    <w:p w:rsidR="00375D18" w:rsidRDefault="00375D18" w:rsidP="00375D18">
      <w:pPr>
        <w:pStyle w:val="HTML"/>
      </w:pPr>
      <w:bookmarkStart w:id="437" w:name="o442"/>
      <w:bookmarkEnd w:id="437"/>
      <w:r>
        <w:t>|Нидерланды                         |                  92        |</w:t>
      </w:r>
    </w:p>
    <w:p w:rsidR="00375D18" w:rsidRDefault="00375D18" w:rsidP="00375D18">
      <w:pPr>
        <w:pStyle w:val="HTML"/>
      </w:pPr>
      <w:bookmarkStart w:id="438" w:name="o443"/>
      <w:bookmarkEnd w:id="438"/>
      <w:r>
        <w:t>|Новая Зеландия                     |                 100        |</w:t>
      </w:r>
    </w:p>
    <w:p w:rsidR="00375D18" w:rsidRDefault="00375D18" w:rsidP="00375D18">
      <w:pPr>
        <w:pStyle w:val="HTML"/>
      </w:pPr>
      <w:bookmarkStart w:id="439" w:name="o444"/>
      <w:bookmarkEnd w:id="439"/>
      <w:r>
        <w:t>|Норвегия                           |                 101        |</w:t>
      </w:r>
    </w:p>
    <w:p w:rsidR="00375D18" w:rsidRDefault="00375D18" w:rsidP="00375D18">
      <w:pPr>
        <w:pStyle w:val="HTML"/>
      </w:pPr>
      <w:bookmarkStart w:id="440" w:name="o445"/>
      <w:bookmarkEnd w:id="440"/>
      <w:r>
        <w:t>|Польша (*)                         |                  94        |</w:t>
      </w:r>
    </w:p>
    <w:p w:rsidR="00375D18" w:rsidRDefault="00375D18" w:rsidP="00375D18">
      <w:pPr>
        <w:pStyle w:val="HTML"/>
      </w:pPr>
      <w:bookmarkStart w:id="441" w:name="o446"/>
      <w:bookmarkEnd w:id="441"/>
      <w:r>
        <w:t>|Португалия                         |                  92        |</w:t>
      </w:r>
    </w:p>
    <w:p w:rsidR="00375D18" w:rsidRDefault="00375D18" w:rsidP="00375D18">
      <w:pPr>
        <w:pStyle w:val="HTML"/>
      </w:pPr>
      <w:bookmarkStart w:id="442" w:name="o447"/>
      <w:bookmarkEnd w:id="442"/>
      <w:r>
        <w:t>|Российская Федерация (*)           |                 100        |</w:t>
      </w:r>
    </w:p>
    <w:p w:rsidR="00375D18" w:rsidRDefault="00375D18" w:rsidP="00375D18">
      <w:pPr>
        <w:pStyle w:val="HTML"/>
      </w:pPr>
      <w:bookmarkStart w:id="443" w:name="o448"/>
      <w:bookmarkEnd w:id="443"/>
      <w:r>
        <w:t>|Румыния (*)                        |                  92        |</w:t>
      </w:r>
    </w:p>
    <w:p w:rsidR="00375D18" w:rsidRDefault="00375D18" w:rsidP="00375D18">
      <w:pPr>
        <w:pStyle w:val="HTML"/>
      </w:pPr>
      <w:bookmarkStart w:id="444" w:name="o449"/>
      <w:bookmarkEnd w:id="444"/>
      <w:r>
        <w:t>|Словакия (*)                       |                  92        |</w:t>
      </w:r>
    </w:p>
    <w:p w:rsidR="00375D18" w:rsidRDefault="00375D18" w:rsidP="00375D18">
      <w:pPr>
        <w:pStyle w:val="HTML"/>
      </w:pPr>
      <w:bookmarkStart w:id="445" w:name="o450"/>
      <w:bookmarkEnd w:id="445"/>
      <w:r>
        <w:t>|Словения (*)                       |                  92        |</w:t>
      </w:r>
    </w:p>
    <w:p w:rsidR="00375D18" w:rsidRDefault="00375D18" w:rsidP="00375D18">
      <w:pPr>
        <w:pStyle w:val="HTML"/>
      </w:pPr>
      <w:bookmarkStart w:id="446" w:name="o451"/>
      <w:bookmarkEnd w:id="446"/>
      <w:r>
        <w:t>|Соединенное Королевство            |                            |</w:t>
      </w:r>
    </w:p>
    <w:p w:rsidR="00375D18" w:rsidRDefault="00375D18" w:rsidP="00375D18">
      <w:pPr>
        <w:pStyle w:val="HTML"/>
      </w:pPr>
      <w:bookmarkStart w:id="447" w:name="o452"/>
      <w:bookmarkEnd w:id="447"/>
      <w:r>
        <w:t>|Великобритании и Северной Ирландии |                  92        |</w:t>
      </w:r>
    </w:p>
    <w:p w:rsidR="00375D18" w:rsidRDefault="00375D18" w:rsidP="00375D18">
      <w:pPr>
        <w:pStyle w:val="HTML"/>
      </w:pPr>
      <w:bookmarkStart w:id="448" w:name="o453"/>
      <w:bookmarkEnd w:id="448"/>
      <w:r>
        <w:t>|Соединенные Штаты Америки          |                  93        |</w:t>
      </w:r>
    </w:p>
    <w:p w:rsidR="00375D18" w:rsidRDefault="00375D18" w:rsidP="00375D18">
      <w:pPr>
        <w:pStyle w:val="HTML"/>
      </w:pPr>
      <w:bookmarkStart w:id="449" w:name="o454"/>
      <w:bookmarkEnd w:id="449"/>
      <w:r>
        <w:t>|Украина (*)                        |                 100        |</w:t>
      </w:r>
    </w:p>
    <w:p w:rsidR="00375D18" w:rsidRDefault="00375D18" w:rsidP="00375D18">
      <w:pPr>
        <w:pStyle w:val="HTML"/>
      </w:pPr>
      <w:bookmarkStart w:id="450" w:name="o455"/>
      <w:bookmarkEnd w:id="450"/>
      <w:r>
        <w:t>|Финляндия                          |                  92        |</w:t>
      </w:r>
    </w:p>
    <w:p w:rsidR="00375D18" w:rsidRDefault="00375D18" w:rsidP="00375D18">
      <w:pPr>
        <w:pStyle w:val="HTML"/>
      </w:pPr>
      <w:bookmarkStart w:id="451" w:name="o456"/>
      <w:bookmarkEnd w:id="451"/>
      <w:r>
        <w:t>|Франция                            |                  92        |</w:t>
      </w:r>
    </w:p>
    <w:p w:rsidR="00375D18" w:rsidRDefault="00375D18" w:rsidP="00375D18">
      <w:pPr>
        <w:pStyle w:val="HTML"/>
      </w:pPr>
      <w:bookmarkStart w:id="452" w:name="o457"/>
      <w:bookmarkEnd w:id="452"/>
      <w:r>
        <w:t>|Хорватия (*)                       |                  95        |</w:t>
      </w:r>
    </w:p>
    <w:p w:rsidR="00375D18" w:rsidRDefault="00375D18" w:rsidP="00375D18">
      <w:pPr>
        <w:pStyle w:val="HTML"/>
      </w:pPr>
      <w:bookmarkStart w:id="453" w:name="o458"/>
      <w:bookmarkEnd w:id="453"/>
      <w:r>
        <w:t>|Чешская Республика (*)             |                  92        |</w:t>
      </w:r>
    </w:p>
    <w:p w:rsidR="00375D18" w:rsidRDefault="00375D18" w:rsidP="00375D18">
      <w:pPr>
        <w:pStyle w:val="HTML"/>
      </w:pPr>
      <w:bookmarkStart w:id="454" w:name="o459"/>
      <w:bookmarkEnd w:id="454"/>
      <w:r>
        <w:t>|Швейцария                          |                  92        |</w:t>
      </w:r>
    </w:p>
    <w:p w:rsidR="00375D18" w:rsidRDefault="00375D18" w:rsidP="00375D18">
      <w:pPr>
        <w:pStyle w:val="HTML"/>
      </w:pPr>
      <w:bookmarkStart w:id="455" w:name="o460"/>
      <w:bookmarkEnd w:id="455"/>
      <w:r>
        <w:t>|Швеция                             |                  92        |</w:t>
      </w:r>
    </w:p>
    <w:p w:rsidR="00375D18" w:rsidRDefault="00375D18" w:rsidP="00375D18">
      <w:pPr>
        <w:pStyle w:val="HTML"/>
      </w:pPr>
      <w:bookmarkStart w:id="456" w:name="o461"/>
      <w:bookmarkEnd w:id="456"/>
      <w:r>
        <w:t>|Эстония (*)                        |                  92        |</w:t>
      </w:r>
    </w:p>
    <w:p w:rsidR="00375D18" w:rsidRDefault="00375D18" w:rsidP="00375D18">
      <w:pPr>
        <w:pStyle w:val="HTML"/>
      </w:pPr>
      <w:bookmarkStart w:id="457" w:name="o462"/>
      <w:bookmarkEnd w:id="457"/>
      <w:r>
        <w:t>|Япония                             |                  94        |</w:t>
      </w:r>
    </w:p>
    <w:p w:rsidR="00375D18" w:rsidRDefault="00375D18" w:rsidP="00375D18">
      <w:pPr>
        <w:pStyle w:val="HTML"/>
      </w:pPr>
      <w:bookmarkStart w:id="458" w:name="o463"/>
      <w:bookmarkEnd w:id="458"/>
      <w:r>
        <w:t>------------------------------------------------------------------</w:t>
      </w:r>
    </w:p>
    <w:p w:rsidR="00375D18" w:rsidRDefault="00375D18" w:rsidP="00375D18">
      <w:pPr>
        <w:pStyle w:val="HTML"/>
      </w:pPr>
      <w:bookmarkStart w:id="459" w:name="o464"/>
      <w:bookmarkEnd w:id="459"/>
      <w:r>
        <w:t>--------------------</w:t>
      </w:r>
    </w:p>
    <w:p w:rsidR="00375D18" w:rsidRDefault="00375D18" w:rsidP="00375D18">
      <w:pPr>
        <w:pStyle w:val="HTML"/>
      </w:pPr>
      <w:bookmarkStart w:id="460" w:name="o465"/>
      <w:bookmarkEnd w:id="460"/>
      <w:r>
        <w:rPr>
          <w:i/>
          <w:iCs/>
        </w:rPr>
        <w:t xml:space="preserve">     (*) Стороны, которые осуществляют процесс перехода к рыночной </w:t>
      </w:r>
      <w:r>
        <w:rPr>
          <w:i/>
          <w:iCs/>
        </w:rPr>
        <w:br/>
        <w:t xml:space="preserve">экономике.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5D18"/>
    <w:rsid w:val="00375D18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D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5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215" TargetMode="External"/><Relationship Id="rId13" Type="http://schemas.openxmlformats.org/officeDocument/2006/relationships/hyperlink" Target="http://zakon4.rada.gov.ua/laws/show/995_215" TargetMode="External"/><Relationship Id="rId18" Type="http://schemas.openxmlformats.org/officeDocument/2006/relationships/hyperlink" Target="http://zakon4.rada.gov.ua/laws/show/995_044" TargetMode="External"/><Relationship Id="rId26" Type="http://schemas.openxmlformats.org/officeDocument/2006/relationships/hyperlink" Target="http://zakon4.rada.gov.ua/laws/show/995_04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995_215" TargetMode="External"/><Relationship Id="rId34" Type="http://schemas.openxmlformats.org/officeDocument/2006/relationships/hyperlink" Target="http://zakon4.rada.gov.ua/laws/show/995_044" TargetMode="External"/><Relationship Id="rId7" Type="http://schemas.openxmlformats.org/officeDocument/2006/relationships/hyperlink" Target="http://zakon4.rada.gov.ua/laws/show/995_044" TargetMode="External"/><Relationship Id="rId12" Type="http://schemas.openxmlformats.org/officeDocument/2006/relationships/hyperlink" Target="http://zakon4.rada.gov.ua/laws/show/995_044" TargetMode="External"/><Relationship Id="rId17" Type="http://schemas.openxmlformats.org/officeDocument/2006/relationships/hyperlink" Target="http://zakon4.rada.gov.ua/laws/show/995_044" TargetMode="External"/><Relationship Id="rId25" Type="http://schemas.openxmlformats.org/officeDocument/2006/relationships/hyperlink" Target="http://zakon4.rada.gov.ua/laws/show/995_044" TargetMode="External"/><Relationship Id="rId33" Type="http://schemas.openxmlformats.org/officeDocument/2006/relationships/hyperlink" Target="http://zakon4.rada.gov.ua/laws/show/995_04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995_044" TargetMode="External"/><Relationship Id="rId20" Type="http://schemas.openxmlformats.org/officeDocument/2006/relationships/hyperlink" Target="http://zakon4.rada.gov.ua/laws/show/995_044" TargetMode="External"/><Relationship Id="rId29" Type="http://schemas.openxmlformats.org/officeDocument/2006/relationships/hyperlink" Target="http://zakon4.rada.gov.ua/laws/show/995_04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215" TargetMode="External"/><Relationship Id="rId11" Type="http://schemas.openxmlformats.org/officeDocument/2006/relationships/hyperlink" Target="http://zakon4.rada.gov.ua/laws/show/995_044" TargetMode="External"/><Relationship Id="rId24" Type="http://schemas.openxmlformats.org/officeDocument/2006/relationships/hyperlink" Target="http://zakon4.rada.gov.ua/laws/show/995_044" TargetMode="External"/><Relationship Id="rId32" Type="http://schemas.openxmlformats.org/officeDocument/2006/relationships/hyperlink" Target="http://zakon4.rada.gov.ua/laws/show/995_044" TargetMode="External"/><Relationship Id="rId37" Type="http://schemas.openxmlformats.org/officeDocument/2006/relationships/hyperlink" Target="http://zakon4.rada.gov.ua/laws/show/995_044" TargetMode="External"/><Relationship Id="rId5" Type="http://schemas.openxmlformats.org/officeDocument/2006/relationships/hyperlink" Target="http://zakon4.rada.gov.ua/laws/show/995_044" TargetMode="External"/><Relationship Id="rId15" Type="http://schemas.openxmlformats.org/officeDocument/2006/relationships/hyperlink" Target="http://zakon4.rada.gov.ua/laws/show/995_215" TargetMode="External"/><Relationship Id="rId23" Type="http://schemas.openxmlformats.org/officeDocument/2006/relationships/hyperlink" Target="http://zakon4.rada.gov.ua/laws/show/995_044" TargetMode="External"/><Relationship Id="rId28" Type="http://schemas.openxmlformats.org/officeDocument/2006/relationships/hyperlink" Target="http://zakon4.rada.gov.ua/laws/show/995_044" TargetMode="External"/><Relationship Id="rId36" Type="http://schemas.openxmlformats.org/officeDocument/2006/relationships/hyperlink" Target="http://zakon4.rada.gov.ua/laws/show/995_044" TargetMode="External"/><Relationship Id="rId10" Type="http://schemas.openxmlformats.org/officeDocument/2006/relationships/hyperlink" Target="http://zakon4.rada.gov.ua/laws/show/995_044" TargetMode="External"/><Relationship Id="rId19" Type="http://schemas.openxmlformats.org/officeDocument/2006/relationships/hyperlink" Target="http://zakon4.rada.gov.ua/laws/show/995_044" TargetMode="External"/><Relationship Id="rId31" Type="http://schemas.openxmlformats.org/officeDocument/2006/relationships/hyperlink" Target="http://zakon4.rada.gov.ua/laws/show/995_044" TargetMode="External"/><Relationship Id="rId4" Type="http://schemas.openxmlformats.org/officeDocument/2006/relationships/hyperlink" Target="http://zakon4.rada.gov.ua/laws/show/995_h96" TargetMode="External"/><Relationship Id="rId9" Type="http://schemas.openxmlformats.org/officeDocument/2006/relationships/hyperlink" Target="http://zakon4.rada.gov.ua/laws/show/995_044" TargetMode="External"/><Relationship Id="rId14" Type="http://schemas.openxmlformats.org/officeDocument/2006/relationships/hyperlink" Target="http://zakon4.rada.gov.ua/laws/show/995_215" TargetMode="External"/><Relationship Id="rId22" Type="http://schemas.openxmlformats.org/officeDocument/2006/relationships/hyperlink" Target="http://zakon4.rada.gov.ua/laws/show/995_044" TargetMode="External"/><Relationship Id="rId27" Type="http://schemas.openxmlformats.org/officeDocument/2006/relationships/hyperlink" Target="http://zakon4.rada.gov.ua/laws/show/995_044" TargetMode="External"/><Relationship Id="rId30" Type="http://schemas.openxmlformats.org/officeDocument/2006/relationships/hyperlink" Target="http://zakon4.rada.gov.ua/laws/show/995_044" TargetMode="External"/><Relationship Id="rId35" Type="http://schemas.openxmlformats.org/officeDocument/2006/relationships/hyperlink" Target="http://zakon4.rada.gov.ua/laws/show/995_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20075</Words>
  <Characters>114428</Characters>
  <Application>Microsoft Office Word</Application>
  <DocSecurity>0</DocSecurity>
  <Lines>953</Lines>
  <Paragraphs>268</Paragraphs>
  <ScaleCrop>false</ScaleCrop>
  <Company/>
  <LinksUpToDate>false</LinksUpToDate>
  <CharactersWithSpaces>134235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2014-06-16T08:26:00Z</dcterms:created>
  <dcterms:modified xsi:type="dcterms:W3CDTF">2014-06-16T08:28:00Z</dcterms:modified>
</cp:coreProperties>
</file>