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4CF" w:rsidRDefault="00B374CF" w:rsidP="00B374CF">
      <w:pPr>
        <w:ind w:firstLine="708"/>
        <w:rPr>
          <w:rFonts w:ascii="Times New Roman" w:hAnsi="Times New Roman"/>
          <w:b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  <w:lang w:val="uk-UA"/>
        </w:rPr>
        <w:t>3</w:t>
      </w:r>
      <w:r w:rsidRPr="004A69B3">
        <w:rPr>
          <w:rFonts w:ascii="Times New Roman" w:hAnsi="Times New Roman"/>
          <w:b/>
          <w:sz w:val="26"/>
          <w:szCs w:val="26"/>
          <w:lang w:val="uk-UA"/>
        </w:rPr>
        <w:t>.2.1</w:t>
      </w:r>
      <w:r>
        <w:rPr>
          <w:rFonts w:ascii="Times New Roman" w:hAnsi="Times New Roman"/>
          <w:b/>
          <w:sz w:val="26"/>
          <w:szCs w:val="26"/>
          <w:lang w:val="uk-UA"/>
        </w:rPr>
        <w:t>.</w:t>
      </w:r>
      <w:r w:rsidRPr="004A69B3">
        <w:rPr>
          <w:rFonts w:ascii="Times New Roman" w:hAnsi="Times New Roman"/>
          <w:b/>
          <w:sz w:val="26"/>
          <w:szCs w:val="26"/>
          <w:lang w:val="uk-UA"/>
        </w:rPr>
        <w:tab/>
        <w:t>Ключові параметри проектних рішень</w:t>
      </w:r>
    </w:p>
    <w:p w:rsidR="00B374CF" w:rsidRDefault="00B374CF" w:rsidP="00B374CF">
      <w:pPr>
        <w:keepLines/>
        <w:spacing w:after="0" w:line="360" w:lineRule="auto"/>
        <w:jc w:val="center"/>
        <w:rPr>
          <w:rFonts w:ascii="Times New Roman" w:hAnsi="Times New Roman"/>
          <w:b/>
          <w:i/>
          <w:sz w:val="26"/>
          <w:szCs w:val="26"/>
          <w:lang w:val="uk-UA"/>
        </w:rPr>
      </w:pPr>
      <w:r w:rsidRPr="007831EB">
        <w:rPr>
          <w:rFonts w:ascii="Times New Roman" w:hAnsi="Times New Roman"/>
          <w:b/>
          <w:i/>
          <w:sz w:val="26"/>
          <w:szCs w:val="26"/>
          <w:lang w:val="uk-UA"/>
        </w:rPr>
        <w:t>3.2.1.1. Концептуальне проектне рішення</w:t>
      </w:r>
    </w:p>
    <w:p w:rsidR="00B374CF" w:rsidRPr="007831EB" w:rsidRDefault="00B374CF" w:rsidP="00B374CF">
      <w:pPr>
        <w:keepLines/>
        <w:spacing w:after="0" w:line="360" w:lineRule="auto"/>
        <w:jc w:val="center"/>
        <w:rPr>
          <w:b/>
          <w:i/>
          <w:lang w:val="uk-UA"/>
        </w:rPr>
      </w:pPr>
    </w:p>
    <w:p w:rsidR="00B374CF" w:rsidRPr="0080039E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i/>
          <w:sz w:val="26"/>
          <w:szCs w:val="26"/>
          <w:lang w:val="uk-UA"/>
        </w:rPr>
        <w:t>Стратегічною метою проекту</w:t>
      </w:r>
      <w:r w:rsidRPr="0080039E">
        <w:rPr>
          <w:rFonts w:ascii="Times New Roman" w:hAnsi="Times New Roman"/>
          <w:sz w:val="26"/>
          <w:szCs w:val="26"/>
          <w:lang w:val="uk-UA"/>
        </w:rPr>
        <w:t xml:space="preserve"> «</w:t>
      </w:r>
      <w:proofErr w:type="spellStart"/>
      <w:r w:rsidRPr="0080039E">
        <w:rPr>
          <w:rFonts w:ascii="Times New Roman" w:hAnsi="Times New Roman"/>
          <w:sz w:val="26"/>
          <w:szCs w:val="26"/>
          <w:lang w:val="uk-UA"/>
        </w:rPr>
        <w:t>InterMedicalEcoCity</w:t>
      </w:r>
      <w:proofErr w:type="spellEnd"/>
      <w:r w:rsidRPr="0080039E">
        <w:rPr>
          <w:rFonts w:ascii="Times New Roman" w:hAnsi="Times New Roman"/>
          <w:sz w:val="26"/>
          <w:szCs w:val="26"/>
          <w:lang w:val="uk-UA"/>
        </w:rPr>
        <w:t>» є підвищення стандартів якості життя населення шляхом створення Міжнародного реабілітаційного цілорічного курортного містечка з інноваційною екологічною інфраструктурою та забезпечення сталого розвитку території Арабатської стрілки за рахунок мультиплікативного ефекту від створення потужного рекреаційно-реабілітаційно-наукового кластеру.</w:t>
      </w:r>
    </w:p>
    <w:p w:rsidR="00B374CF" w:rsidRPr="0080039E" w:rsidRDefault="00B374CF" w:rsidP="00B374CF">
      <w:pPr>
        <w:spacing w:after="0" w:line="360" w:lineRule="auto"/>
        <w:ind w:firstLine="709"/>
        <w:jc w:val="both"/>
        <w:rPr>
          <w:rFonts w:ascii="Times New Roman" w:eastAsia="Arial" w:hAnsi="Times New Roman"/>
          <w:sz w:val="26"/>
          <w:szCs w:val="26"/>
          <w:lang w:val="uk-UA"/>
        </w:rPr>
      </w:pPr>
      <w:r w:rsidRPr="0080039E">
        <w:rPr>
          <w:rFonts w:ascii="Times New Roman" w:eastAsia="Arial" w:hAnsi="Times New Roman"/>
          <w:sz w:val="26"/>
          <w:szCs w:val="26"/>
          <w:lang w:val="uk-UA"/>
        </w:rPr>
        <w:t xml:space="preserve">Проект характеризується унікальністю та масштабністю створюваного об’єкту. </w:t>
      </w:r>
      <w:r w:rsidRPr="0080039E">
        <w:rPr>
          <w:rFonts w:ascii="Times New Roman" w:eastAsia="Arial" w:hAnsi="Times New Roman"/>
          <w:i/>
          <w:sz w:val="26"/>
          <w:szCs w:val="26"/>
          <w:lang w:val="uk-UA"/>
        </w:rPr>
        <w:t xml:space="preserve">Реалізація проекту </w:t>
      </w:r>
      <w:r w:rsidRPr="0080039E">
        <w:rPr>
          <w:rFonts w:ascii="Times New Roman" w:hAnsi="Times New Roman"/>
          <w:i/>
          <w:sz w:val="26"/>
          <w:szCs w:val="26"/>
          <w:lang w:val="uk-UA"/>
        </w:rPr>
        <w:t>«</w:t>
      </w:r>
      <w:proofErr w:type="spellStart"/>
      <w:r w:rsidRPr="0080039E">
        <w:rPr>
          <w:rFonts w:ascii="Times New Roman" w:hAnsi="Times New Roman"/>
          <w:i/>
          <w:sz w:val="26"/>
          <w:szCs w:val="26"/>
          <w:lang w:val="uk-UA"/>
        </w:rPr>
        <w:t>InterMedicalEcoCity</w:t>
      </w:r>
      <w:proofErr w:type="spellEnd"/>
      <w:r w:rsidRPr="0080039E">
        <w:rPr>
          <w:rFonts w:ascii="Times New Roman" w:hAnsi="Times New Roman"/>
          <w:i/>
          <w:sz w:val="26"/>
          <w:szCs w:val="26"/>
          <w:lang w:val="uk-UA"/>
        </w:rPr>
        <w:t xml:space="preserve">» </w:t>
      </w:r>
      <w:r w:rsidRPr="0080039E">
        <w:rPr>
          <w:rFonts w:ascii="Times New Roman" w:eastAsia="Arial" w:hAnsi="Times New Roman"/>
          <w:i/>
          <w:sz w:val="26"/>
          <w:szCs w:val="26"/>
          <w:lang w:val="uk-UA"/>
        </w:rPr>
        <w:t>передбачає</w:t>
      </w:r>
      <w:r w:rsidRPr="0080039E">
        <w:rPr>
          <w:rFonts w:ascii="Times New Roman" w:eastAsia="Arial" w:hAnsi="Times New Roman"/>
          <w:sz w:val="26"/>
          <w:szCs w:val="26"/>
          <w:lang w:val="uk-UA"/>
        </w:rPr>
        <w:t>:</w:t>
      </w:r>
    </w:p>
    <w:p w:rsidR="00B374CF" w:rsidRPr="0080039E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eastAsia="Arial" w:hAnsi="Times New Roman"/>
          <w:sz w:val="26"/>
          <w:szCs w:val="26"/>
          <w:lang w:val="uk-UA"/>
        </w:rPr>
        <w:t>1. Створення медичної вертикально інтегрованої зони  «Херсонський Реабілітаційний Центр»</w:t>
      </w:r>
      <w:r>
        <w:rPr>
          <w:rFonts w:ascii="Times New Roman" w:eastAsia="Arial" w:hAnsi="Times New Roman"/>
          <w:sz w:val="26"/>
          <w:szCs w:val="26"/>
          <w:lang w:val="uk-UA"/>
        </w:rPr>
        <w:t xml:space="preserve"> </w:t>
      </w:r>
      <w:r w:rsidRPr="0080039E">
        <w:rPr>
          <w:rFonts w:ascii="Times New Roman" w:eastAsia="Arial" w:hAnsi="Times New Roman"/>
          <w:sz w:val="26"/>
          <w:szCs w:val="26"/>
          <w:lang w:val="uk-UA"/>
        </w:rPr>
        <w:t xml:space="preserve"> за організаційно-правовою формою – державний лікувально-профілактичний заклад. Він</w:t>
      </w:r>
      <w:r w:rsidRPr="0080039E">
        <w:rPr>
          <w:rFonts w:ascii="Times New Roman" w:hAnsi="Times New Roman"/>
          <w:sz w:val="26"/>
          <w:szCs w:val="26"/>
          <w:lang w:val="uk-UA"/>
        </w:rPr>
        <w:t xml:space="preserve"> буде спеціалізуватися на наданні послуг з медичної реабілітації дорослих, дітей, інвалідів, що мають неврологічні, гінекологічні захворювання, проблеми опорно-рухового апарату, наслідки </w:t>
      </w:r>
      <w:proofErr w:type="spellStart"/>
      <w:r w:rsidRPr="0080039E">
        <w:rPr>
          <w:rFonts w:ascii="Times New Roman" w:hAnsi="Times New Roman"/>
          <w:sz w:val="26"/>
          <w:szCs w:val="26"/>
          <w:lang w:val="uk-UA"/>
        </w:rPr>
        <w:t>політравм</w:t>
      </w:r>
      <w:proofErr w:type="spellEnd"/>
      <w:r w:rsidRPr="0080039E">
        <w:rPr>
          <w:rFonts w:ascii="Times New Roman" w:hAnsi="Times New Roman"/>
          <w:sz w:val="26"/>
          <w:szCs w:val="26"/>
          <w:lang w:val="uk-UA"/>
        </w:rPr>
        <w:t>. На базі Центру функціонуватиме навчально-дослідницький сектор з питань відновного лікування та медичної реабілітації;</w:t>
      </w:r>
    </w:p>
    <w:p w:rsidR="00B374CF" w:rsidRPr="0080039E" w:rsidRDefault="00B374CF" w:rsidP="00B374CF">
      <w:pPr>
        <w:spacing w:after="0" w:line="360" w:lineRule="auto"/>
        <w:ind w:firstLine="708"/>
        <w:jc w:val="both"/>
        <w:rPr>
          <w:rFonts w:ascii="Times New Roman" w:eastAsia="Arial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>2. С</w:t>
      </w:r>
      <w:r w:rsidRPr="0080039E">
        <w:rPr>
          <w:rFonts w:ascii="Times New Roman" w:eastAsia="Arial" w:hAnsi="Times New Roman"/>
          <w:sz w:val="26"/>
          <w:szCs w:val="26"/>
          <w:lang w:val="uk-UA"/>
        </w:rPr>
        <w:t xml:space="preserve">творення за сучасними міжнародними стандартами оздоровчо-рекреаційної зони із новітньою інфраструктурою, яка характеризується екологічністю технологічних рішень: санаторно-курортне лікування та рекреаційний сервіс на основі унікального комплексу бальнеологічних ресурсів (морський клімат, лікувальні грязі та термальні мінеральні води);  інноваційна транспортна інфраструктура, використання відновлювальних джерел енергії, </w:t>
      </w:r>
      <w:proofErr w:type="spellStart"/>
      <w:r w:rsidRPr="0080039E">
        <w:rPr>
          <w:rFonts w:ascii="Times New Roman" w:eastAsia="Arial" w:hAnsi="Times New Roman"/>
          <w:sz w:val="26"/>
          <w:szCs w:val="26"/>
          <w:lang w:val="uk-UA"/>
        </w:rPr>
        <w:t>енергоефективність</w:t>
      </w:r>
      <w:proofErr w:type="spellEnd"/>
      <w:r w:rsidRPr="0080039E">
        <w:rPr>
          <w:rFonts w:ascii="Times New Roman" w:eastAsia="Arial" w:hAnsi="Times New Roman"/>
          <w:sz w:val="26"/>
          <w:szCs w:val="26"/>
          <w:lang w:val="uk-UA"/>
        </w:rPr>
        <w:t xml:space="preserve"> будівництва; «гнучка» модель функціонального зонування міста, що дозволяє інвесторам проводити забудову кварталів міста за етнічними пріоритетами;</w:t>
      </w:r>
    </w:p>
    <w:p w:rsidR="00B374CF" w:rsidRPr="0080039E" w:rsidRDefault="00B374CF" w:rsidP="00B374CF">
      <w:pPr>
        <w:spacing w:after="0" w:line="360" w:lineRule="auto"/>
        <w:ind w:firstLine="708"/>
        <w:jc w:val="both"/>
        <w:rPr>
          <w:rFonts w:ascii="Times New Roman" w:eastAsia="Arial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 xml:space="preserve">3. Створення потужного розважального комплексу для усіх груп споживачів. </w:t>
      </w:r>
    </w:p>
    <w:p w:rsidR="00B374CF" w:rsidRPr="0080039E" w:rsidRDefault="00B374CF" w:rsidP="00B374CF">
      <w:pPr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  <w:lang w:val="uk-UA"/>
        </w:rPr>
      </w:pPr>
      <w:r w:rsidRPr="0080039E">
        <w:rPr>
          <w:rFonts w:ascii="Times New Roman" w:hAnsi="Times New Roman"/>
          <w:i/>
          <w:sz w:val="26"/>
          <w:szCs w:val="26"/>
          <w:lang w:val="uk-UA"/>
        </w:rPr>
        <w:t>Специфічні цілі проекту:</w:t>
      </w:r>
    </w:p>
    <w:p w:rsidR="00B374CF" w:rsidRPr="0080039E" w:rsidRDefault="00B374CF" w:rsidP="00B374C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 xml:space="preserve">1. Створення єдиного в Європі функціонального міста-курорту на базі поєднання двох складових: унікальної медичної технології реабілітації та наукової співпраці провідних медичних організацій світу; унікальних технологій </w:t>
      </w:r>
      <w:r w:rsidRPr="0080039E">
        <w:rPr>
          <w:rFonts w:ascii="Times New Roman" w:hAnsi="Times New Roman"/>
          <w:sz w:val="26"/>
          <w:szCs w:val="26"/>
          <w:lang w:val="uk-UA"/>
        </w:rPr>
        <w:lastRenderedPageBreak/>
        <w:t xml:space="preserve">містобудування та </w:t>
      </w:r>
      <w:proofErr w:type="spellStart"/>
      <w:r w:rsidRPr="0080039E">
        <w:rPr>
          <w:rFonts w:ascii="Times New Roman" w:hAnsi="Times New Roman"/>
          <w:sz w:val="26"/>
          <w:szCs w:val="26"/>
          <w:lang w:val="uk-UA"/>
        </w:rPr>
        <w:t>ресурсозабезпечення</w:t>
      </w:r>
      <w:proofErr w:type="spellEnd"/>
      <w:r w:rsidRPr="0080039E">
        <w:rPr>
          <w:rFonts w:ascii="Times New Roman" w:hAnsi="Times New Roman"/>
          <w:sz w:val="26"/>
          <w:szCs w:val="26"/>
          <w:lang w:val="uk-UA"/>
        </w:rPr>
        <w:t xml:space="preserve"> із використанням екологічно безпечних технологій;</w:t>
      </w:r>
    </w:p>
    <w:p w:rsidR="00B374CF" w:rsidRPr="0080039E" w:rsidRDefault="00B374CF" w:rsidP="00B374C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 xml:space="preserve">2. Збільшення прямих іноземних інвестицій за рахунок залучення в якості інвесторів: представників країн, зацікавлених у лікуванні та реабілітації своїх громадян; представників іноземних науково-медичних шкіл, зацікавлених у розвитку технологій лікування та реабілітації; представників іноземних компаній, що спеціалізуються в галузі </w:t>
      </w:r>
      <w:proofErr w:type="spellStart"/>
      <w:r w:rsidRPr="0080039E">
        <w:rPr>
          <w:rFonts w:ascii="Times New Roman" w:hAnsi="Times New Roman"/>
          <w:sz w:val="26"/>
          <w:szCs w:val="26"/>
          <w:lang w:val="uk-UA"/>
        </w:rPr>
        <w:t>енергоефективного</w:t>
      </w:r>
      <w:proofErr w:type="spellEnd"/>
      <w:r w:rsidRPr="0080039E">
        <w:rPr>
          <w:rFonts w:ascii="Times New Roman" w:hAnsi="Times New Roman"/>
          <w:sz w:val="26"/>
          <w:szCs w:val="26"/>
          <w:lang w:val="uk-UA"/>
        </w:rPr>
        <w:t xml:space="preserve"> будівництва, альтернативної енергетики, ресурсозберігаючих технологій;</w:t>
      </w:r>
    </w:p>
    <w:p w:rsidR="00B374CF" w:rsidRPr="0080039E" w:rsidRDefault="00B374CF" w:rsidP="00B374C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 xml:space="preserve">3. Створення інноваційного механізму управління </w:t>
      </w:r>
      <w:r w:rsidRPr="0080039E">
        <w:rPr>
          <w:rFonts w:ascii="Times New Roman" w:eastAsia="Arial" w:hAnsi="Times New Roman"/>
          <w:sz w:val="26"/>
          <w:szCs w:val="26"/>
          <w:lang w:val="uk-UA"/>
        </w:rPr>
        <w:t xml:space="preserve">територіальним </w:t>
      </w:r>
      <w:proofErr w:type="spellStart"/>
      <w:r w:rsidRPr="0080039E">
        <w:rPr>
          <w:rFonts w:ascii="Times New Roman" w:eastAsia="Arial" w:hAnsi="Times New Roman"/>
          <w:sz w:val="26"/>
          <w:szCs w:val="26"/>
          <w:lang w:val="uk-UA"/>
        </w:rPr>
        <w:t>медико-рекреаційним</w:t>
      </w:r>
      <w:proofErr w:type="spellEnd"/>
      <w:r w:rsidRPr="0080039E">
        <w:rPr>
          <w:rFonts w:ascii="Times New Roman" w:eastAsia="Arial" w:hAnsi="Times New Roman"/>
          <w:sz w:val="26"/>
          <w:szCs w:val="26"/>
          <w:lang w:val="uk-UA"/>
        </w:rPr>
        <w:t xml:space="preserve"> утворенням</w:t>
      </w:r>
      <w:r w:rsidRPr="0080039E">
        <w:rPr>
          <w:rFonts w:ascii="Times New Roman" w:hAnsi="Times New Roman"/>
          <w:sz w:val="26"/>
          <w:szCs w:val="26"/>
          <w:lang w:val="uk-UA"/>
        </w:rPr>
        <w:t xml:space="preserve"> і відповідного нормативно-правового забезпечення.</w:t>
      </w:r>
    </w:p>
    <w:p w:rsidR="00B374CF" w:rsidRDefault="00B374CF" w:rsidP="00B374CF">
      <w:pPr>
        <w:keepLines/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Таким чином, концепцією створення Міжнародного реабілітаційного містечка чітко встановлено основний параметр проектних рішень - </w:t>
      </w:r>
      <w:r w:rsidRPr="001E5B91">
        <w:rPr>
          <w:rFonts w:ascii="Times New Roman" w:hAnsi="Times New Roman"/>
          <w:b/>
          <w:sz w:val="26"/>
          <w:szCs w:val="26"/>
          <w:lang w:val="uk-UA"/>
        </w:rPr>
        <w:t>даний проект стане єдиним в Європі  містом</w:t>
      </w:r>
      <w:r>
        <w:rPr>
          <w:rFonts w:ascii="Times New Roman" w:hAnsi="Times New Roman"/>
          <w:sz w:val="26"/>
          <w:szCs w:val="26"/>
          <w:lang w:val="uk-UA"/>
        </w:rPr>
        <w:t xml:space="preserve"> у створення і функціонування якого покладено дві концептуальні складові:</w:t>
      </w:r>
    </w:p>
    <w:p w:rsidR="00B374CF" w:rsidRPr="008703BC" w:rsidRDefault="00B374CF" w:rsidP="00B374CF">
      <w:pPr>
        <w:pStyle w:val="a3"/>
        <w:keepLines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5549DF">
        <w:rPr>
          <w:rFonts w:ascii="Times New Roman" w:hAnsi="Times New Roman"/>
          <w:b/>
          <w:sz w:val="26"/>
          <w:szCs w:val="26"/>
          <w:lang w:val="uk-UA"/>
        </w:rPr>
        <w:t>Медична</w:t>
      </w:r>
      <w:r w:rsidRPr="008703BC">
        <w:rPr>
          <w:rFonts w:ascii="Times New Roman" w:hAnsi="Times New Roman"/>
          <w:sz w:val="26"/>
          <w:szCs w:val="26"/>
          <w:lang w:val="uk-UA"/>
        </w:rPr>
        <w:t xml:space="preserve"> з лікувально-оздоровчою (комплекси лікарень та санаторіїв) та соціально-побутовою інфраструктурою </w:t>
      </w:r>
      <w:r w:rsidRPr="008703BC">
        <w:rPr>
          <w:rFonts w:ascii="Times New Roman" w:eastAsia="Calibri" w:hAnsi="Times New Roman"/>
          <w:sz w:val="26"/>
          <w:szCs w:val="26"/>
          <w:lang w:val="uk-UA"/>
        </w:rPr>
        <w:t>(торгівельні та житлові приміщення, ресторани, офісні приміщення, готелі та розважальні заклади);</w:t>
      </w:r>
    </w:p>
    <w:p w:rsidR="00B374CF" w:rsidRPr="007831EB" w:rsidRDefault="00B374CF" w:rsidP="00B374CF">
      <w:pPr>
        <w:pStyle w:val="a3"/>
        <w:keepLines/>
        <w:numPr>
          <w:ilvl w:val="0"/>
          <w:numId w:val="3"/>
        </w:numPr>
        <w:spacing w:after="0" w:line="360" w:lineRule="auto"/>
        <w:ind w:left="0" w:firstLine="709"/>
        <w:jc w:val="both"/>
        <w:rPr>
          <w:rStyle w:val="hps"/>
          <w:rFonts w:ascii="Times New Roman" w:hAnsi="Times New Roman"/>
          <w:sz w:val="26"/>
          <w:szCs w:val="26"/>
          <w:lang w:val="uk-UA"/>
        </w:rPr>
      </w:pPr>
      <w:r w:rsidRPr="005549DF">
        <w:rPr>
          <w:rFonts w:ascii="Times New Roman" w:hAnsi="Times New Roman"/>
          <w:b/>
          <w:sz w:val="26"/>
          <w:szCs w:val="26"/>
          <w:lang w:val="uk-UA"/>
        </w:rPr>
        <w:t>Екологічна</w:t>
      </w:r>
      <w:r w:rsidRPr="008703BC">
        <w:rPr>
          <w:rFonts w:ascii="Times New Roman" w:hAnsi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 xml:space="preserve"> - </w:t>
      </w:r>
      <w:r w:rsidRPr="008703BC">
        <w:rPr>
          <w:rFonts w:ascii="Times New Roman" w:hAnsi="Times New Roman"/>
          <w:sz w:val="26"/>
          <w:szCs w:val="26"/>
          <w:lang w:val="uk-UA"/>
        </w:rPr>
        <w:t xml:space="preserve">проектування </w:t>
      </w:r>
      <w:r>
        <w:rPr>
          <w:rFonts w:ascii="Times New Roman" w:hAnsi="Times New Roman"/>
          <w:sz w:val="26"/>
          <w:szCs w:val="26"/>
          <w:lang w:val="uk-UA"/>
        </w:rPr>
        <w:t>міста</w:t>
      </w:r>
      <w:r w:rsidRPr="00B946BA">
        <w:rPr>
          <w:rStyle w:val="hps"/>
          <w:rFonts w:ascii="Times New Roman" w:hAnsi="Times New Roman"/>
          <w:sz w:val="26"/>
          <w:szCs w:val="26"/>
          <w:lang w:val="uk-UA"/>
        </w:rPr>
        <w:t xml:space="preserve"> здійснюється</w:t>
      </w:r>
      <w:r w:rsidRPr="008703B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946BA">
        <w:rPr>
          <w:rStyle w:val="hps"/>
          <w:rFonts w:ascii="Times New Roman" w:hAnsi="Times New Roman"/>
          <w:sz w:val="26"/>
          <w:szCs w:val="26"/>
          <w:lang w:val="uk-UA"/>
        </w:rPr>
        <w:t>з урахуванням</w:t>
      </w:r>
      <w:r w:rsidRPr="008703B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946BA">
        <w:rPr>
          <w:rStyle w:val="hps"/>
          <w:rFonts w:ascii="Times New Roman" w:hAnsi="Times New Roman"/>
          <w:sz w:val="26"/>
          <w:szCs w:val="26"/>
          <w:lang w:val="uk-UA"/>
        </w:rPr>
        <w:t>сучасних критеріїв</w:t>
      </w:r>
      <w:r w:rsidRPr="008703B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946BA">
        <w:rPr>
          <w:rStyle w:val="hps"/>
          <w:rFonts w:ascii="Times New Roman" w:hAnsi="Times New Roman"/>
          <w:sz w:val="26"/>
          <w:szCs w:val="26"/>
          <w:lang w:val="uk-UA"/>
        </w:rPr>
        <w:t>екологічності</w:t>
      </w:r>
      <w:r w:rsidRPr="008703B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946BA">
        <w:rPr>
          <w:rStyle w:val="hps"/>
          <w:rFonts w:ascii="Times New Roman" w:hAnsi="Times New Roman"/>
          <w:sz w:val="26"/>
          <w:szCs w:val="26"/>
          <w:lang w:val="uk-UA"/>
        </w:rPr>
        <w:t>та енергозбереження.</w:t>
      </w:r>
      <w:r w:rsidRPr="008703B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946BA">
        <w:rPr>
          <w:rStyle w:val="hps"/>
          <w:rFonts w:ascii="Times New Roman" w:hAnsi="Times New Roman"/>
          <w:sz w:val="26"/>
          <w:szCs w:val="26"/>
          <w:lang w:val="uk-UA"/>
        </w:rPr>
        <w:t>Очікується, що</w:t>
      </w:r>
      <w:r w:rsidRPr="008703B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946BA">
        <w:rPr>
          <w:rStyle w:val="hps"/>
          <w:rFonts w:ascii="Times New Roman" w:hAnsi="Times New Roman"/>
          <w:sz w:val="26"/>
          <w:szCs w:val="26"/>
          <w:lang w:val="uk-UA"/>
        </w:rPr>
        <w:t>місто в перспективі зможе</w:t>
      </w:r>
      <w:r w:rsidRPr="008703B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946BA">
        <w:rPr>
          <w:rStyle w:val="hps"/>
          <w:rFonts w:ascii="Times New Roman" w:hAnsi="Times New Roman"/>
          <w:sz w:val="26"/>
          <w:szCs w:val="26"/>
          <w:lang w:val="uk-UA"/>
        </w:rPr>
        <w:t>відмовитися</w:t>
      </w:r>
      <w:r w:rsidRPr="008703B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946BA">
        <w:rPr>
          <w:rStyle w:val="hps"/>
          <w:rFonts w:ascii="Times New Roman" w:hAnsi="Times New Roman"/>
          <w:sz w:val="26"/>
          <w:szCs w:val="26"/>
          <w:lang w:val="uk-UA"/>
        </w:rPr>
        <w:t>від вуглеводневого</w:t>
      </w:r>
      <w:r w:rsidRPr="008703B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946BA">
        <w:rPr>
          <w:rStyle w:val="hps"/>
          <w:rFonts w:ascii="Times New Roman" w:hAnsi="Times New Roman"/>
          <w:sz w:val="26"/>
          <w:szCs w:val="26"/>
          <w:lang w:val="uk-UA"/>
        </w:rPr>
        <w:t>палива</w:t>
      </w:r>
      <w:r w:rsidRPr="008703B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946BA">
        <w:rPr>
          <w:rStyle w:val="hps"/>
          <w:rFonts w:ascii="Times New Roman" w:hAnsi="Times New Roman"/>
          <w:sz w:val="26"/>
          <w:szCs w:val="26"/>
          <w:lang w:val="uk-UA"/>
        </w:rPr>
        <w:t>і використовувати тільки</w:t>
      </w:r>
      <w:r w:rsidRPr="008703B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946BA">
        <w:rPr>
          <w:rStyle w:val="hps"/>
          <w:rFonts w:ascii="Times New Roman" w:hAnsi="Times New Roman"/>
          <w:sz w:val="26"/>
          <w:szCs w:val="26"/>
          <w:lang w:val="uk-UA"/>
        </w:rPr>
        <w:t>поновлювані джерела</w:t>
      </w:r>
      <w:r w:rsidRPr="008703B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946BA">
        <w:rPr>
          <w:rStyle w:val="hps"/>
          <w:rFonts w:ascii="Times New Roman" w:hAnsi="Times New Roman"/>
          <w:sz w:val="26"/>
          <w:szCs w:val="26"/>
          <w:lang w:val="uk-UA"/>
        </w:rPr>
        <w:t>енергії.</w:t>
      </w:r>
    </w:p>
    <w:p w:rsidR="00B374CF" w:rsidRPr="0080039E" w:rsidRDefault="00B374CF" w:rsidP="00B374C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i/>
          <w:sz w:val="26"/>
          <w:szCs w:val="26"/>
          <w:lang w:val="uk-UA"/>
        </w:rPr>
        <w:t xml:space="preserve">Відповідно до концепції, </w:t>
      </w:r>
      <w:r w:rsidRPr="0080039E">
        <w:rPr>
          <w:rFonts w:ascii="Times New Roman" w:hAnsi="Times New Roman"/>
          <w:b/>
          <w:i/>
          <w:sz w:val="26"/>
          <w:szCs w:val="26"/>
          <w:lang w:val="uk-UA"/>
        </w:rPr>
        <w:t>структура Міжнародного реабілітаційного містечка «</w:t>
      </w:r>
      <w:proofErr w:type="spellStart"/>
      <w:r w:rsidRPr="0080039E">
        <w:rPr>
          <w:rFonts w:ascii="Times New Roman" w:hAnsi="Times New Roman"/>
          <w:b/>
          <w:i/>
          <w:sz w:val="26"/>
          <w:szCs w:val="26"/>
          <w:lang w:val="uk-UA"/>
        </w:rPr>
        <w:t>ІnterMedical-EcoCity</w:t>
      </w:r>
      <w:proofErr w:type="spellEnd"/>
      <w:r w:rsidRPr="0080039E">
        <w:rPr>
          <w:rFonts w:ascii="Times New Roman" w:hAnsi="Times New Roman"/>
          <w:b/>
          <w:i/>
          <w:sz w:val="26"/>
          <w:szCs w:val="26"/>
          <w:lang w:val="uk-UA"/>
        </w:rPr>
        <w:t>»</w:t>
      </w:r>
      <w:r w:rsidRPr="0080039E">
        <w:rPr>
          <w:rFonts w:ascii="Times New Roman" w:hAnsi="Times New Roman"/>
          <w:i/>
          <w:sz w:val="26"/>
          <w:szCs w:val="26"/>
          <w:lang w:val="uk-UA"/>
        </w:rPr>
        <w:t xml:space="preserve"> складається з 4 функціональних зон</w:t>
      </w:r>
      <w:r w:rsidRPr="0080039E">
        <w:rPr>
          <w:rFonts w:ascii="Times New Roman" w:hAnsi="Times New Roman"/>
          <w:sz w:val="26"/>
          <w:szCs w:val="26"/>
          <w:lang w:val="uk-UA"/>
        </w:rPr>
        <w:t>:</w:t>
      </w:r>
    </w:p>
    <w:p w:rsidR="00B374CF" w:rsidRPr="0080039E" w:rsidRDefault="00B374CF" w:rsidP="00B374CF">
      <w:pPr>
        <w:pStyle w:val="a3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 xml:space="preserve">Оздоровча зона площею </w:t>
      </w:r>
      <w:smartTag w:uri="urn:schemas-microsoft-com:office:smarttags" w:element="metricconverter">
        <w:smartTagPr>
          <w:attr w:name="ProductID" w:val="54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54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 xml:space="preserve">, в т.ч. пляжна зона – 7 га; </w:t>
      </w:r>
    </w:p>
    <w:p w:rsidR="00B374CF" w:rsidRPr="0080039E" w:rsidRDefault="00B374CF" w:rsidP="00B374CF">
      <w:pPr>
        <w:pStyle w:val="a3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 xml:space="preserve">Оздоровчо-рекреаційна зона площею </w:t>
      </w:r>
      <w:smartTag w:uri="urn:schemas-microsoft-com:office:smarttags" w:element="metricconverter">
        <w:smartTagPr>
          <w:attr w:name="ProductID" w:val="360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360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>;</w:t>
      </w:r>
    </w:p>
    <w:p w:rsidR="00B374CF" w:rsidRPr="0080039E" w:rsidRDefault="00B374CF" w:rsidP="00B374CF">
      <w:pPr>
        <w:pStyle w:val="a3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 xml:space="preserve">Парково-громадська зона – </w:t>
      </w:r>
      <w:smartTag w:uri="urn:schemas-microsoft-com:office:smarttags" w:element="metricconverter">
        <w:smartTagPr>
          <w:attr w:name="ProductID" w:val="42,0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42,0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>;</w:t>
      </w:r>
    </w:p>
    <w:p w:rsidR="00B374CF" w:rsidRDefault="00B374CF" w:rsidP="00B374CF">
      <w:pPr>
        <w:pStyle w:val="a3"/>
        <w:numPr>
          <w:ilvl w:val="0"/>
          <w:numId w:val="1"/>
        </w:numPr>
        <w:tabs>
          <w:tab w:val="left" w:pos="1080"/>
        </w:tabs>
        <w:spacing w:after="0" w:line="360" w:lineRule="auto"/>
        <w:contextualSpacing w:val="0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 xml:space="preserve">Житлова забудова - села </w:t>
      </w:r>
      <w:proofErr w:type="spellStart"/>
      <w:r w:rsidRPr="0080039E">
        <w:rPr>
          <w:rFonts w:ascii="Times New Roman" w:hAnsi="Times New Roman"/>
          <w:sz w:val="26"/>
          <w:szCs w:val="26"/>
          <w:lang w:val="uk-UA"/>
        </w:rPr>
        <w:t>Щасливцеве</w:t>
      </w:r>
      <w:proofErr w:type="spellEnd"/>
      <w:r w:rsidRPr="0080039E">
        <w:rPr>
          <w:rFonts w:ascii="Times New Roman" w:hAnsi="Times New Roman"/>
          <w:sz w:val="26"/>
          <w:szCs w:val="26"/>
          <w:lang w:val="uk-UA"/>
        </w:rPr>
        <w:t xml:space="preserve"> і </w:t>
      </w:r>
      <w:proofErr w:type="spellStart"/>
      <w:r w:rsidRPr="0080039E">
        <w:rPr>
          <w:rFonts w:ascii="Times New Roman" w:hAnsi="Times New Roman"/>
          <w:sz w:val="26"/>
          <w:szCs w:val="26"/>
          <w:lang w:val="uk-UA"/>
        </w:rPr>
        <w:t>Стрілкове</w:t>
      </w:r>
      <w:proofErr w:type="spellEnd"/>
      <w:r w:rsidRPr="0080039E">
        <w:rPr>
          <w:rFonts w:ascii="Times New Roman" w:hAnsi="Times New Roman"/>
          <w:sz w:val="26"/>
          <w:szCs w:val="26"/>
          <w:lang w:val="uk-UA"/>
        </w:rPr>
        <w:t xml:space="preserve">, у генеральних планах яких передбачені території для розміщення житлового будівництва у </w:t>
      </w:r>
      <w:smartTag w:uri="urn:schemas-microsoft-com:office:smarttags" w:element="metricconverter">
        <w:smartTagPr>
          <w:attr w:name="ProductID" w:val="47,0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47,0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 xml:space="preserve"> і </w:t>
      </w:r>
      <w:smartTag w:uri="urn:schemas-microsoft-com:office:smarttags" w:element="metricconverter">
        <w:smartTagPr>
          <w:attr w:name="ProductID" w:val="57,0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57,0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>, відповідно.</w:t>
      </w:r>
    </w:p>
    <w:p w:rsidR="00B374CF" w:rsidRPr="00E32316" w:rsidRDefault="00B374CF" w:rsidP="00B374CF">
      <w:pPr>
        <w:spacing w:after="0" w:line="360" w:lineRule="auto"/>
        <w:ind w:left="720"/>
        <w:jc w:val="center"/>
        <w:rPr>
          <w:rFonts w:ascii="Times New Roman" w:hAnsi="Times New Roman"/>
          <w:i/>
          <w:sz w:val="26"/>
          <w:szCs w:val="26"/>
          <w:u w:val="single"/>
          <w:lang w:val="uk-UA"/>
        </w:rPr>
      </w:pPr>
      <w:r w:rsidRPr="00E32316">
        <w:rPr>
          <w:rFonts w:ascii="Times New Roman" w:hAnsi="Times New Roman"/>
          <w:i/>
          <w:sz w:val="26"/>
          <w:szCs w:val="26"/>
          <w:u w:val="single"/>
          <w:lang w:val="uk-UA"/>
        </w:rPr>
        <w:t>Оздоровча зона</w:t>
      </w:r>
    </w:p>
    <w:p w:rsidR="00B374CF" w:rsidRPr="00E32316" w:rsidRDefault="00B374CF" w:rsidP="00B374CF">
      <w:pPr>
        <w:keepLines/>
        <w:spacing w:after="0" w:line="36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E32316">
        <w:rPr>
          <w:rFonts w:ascii="Times New Roman" w:hAnsi="Times New Roman"/>
          <w:sz w:val="26"/>
          <w:szCs w:val="26"/>
          <w:lang w:val="uk-UA"/>
        </w:rPr>
        <w:tab/>
        <w:t>Загальна довжина берегової смуги 1150 метрів при ширині пляжу 35 метрів. Інженерно-пляжне обладнання – 150 метрів (з розрахунку виключається).</w:t>
      </w:r>
    </w:p>
    <w:p w:rsidR="00B374CF" w:rsidRPr="00E32316" w:rsidRDefault="00B374CF" w:rsidP="00B374CF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E32316">
        <w:rPr>
          <w:rFonts w:ascii="Times New Roman" w:hAnsi="Times New Roman"/>
          <w:sz w:val="26"/>
          <w:szCs w:val="26"/>
          <w:lang w:val="uk-UA"/>
        </w:rPr>
        <w:lastRenderedPageBreak/>
        <w:tab/>
        <w:t>Допустима ємність території пляжів оздоровчої зони для дітей (600 метрів з урахуванням добового коефіцієнту змінності 1,1) — 1200 осіб/добу; для дорослих (400 метрів з урахуванням коефіцієнту змінності 1,2) — 2400 осіб/добу. Разом – 3600 осіб/добу.</w:t>
      </w:r>
    </w:p>
    <w:p w:rsidR="00B374CF" w:rsidRPr="00E32316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 w:rsidRPr="00E32316">
        <w:rPr>
          <w:rFonts w:ascii="Times New Roman" w:hAnsi="Times New Roman"/>
          <w:i/>
          <w:sz w:val="26"/>
          <w:szCs w:val="26"/>
          <w:lang w:val="uk-UA"/>
        </w:rPr>
        <w:t>На території оздоровчої  зони</w:t>
      </w:r>
      <w:r w:rsidRPr="00E32316">
        <w:rPr>
          <w:rFonts w:ascii="Times New Roman" w:hAnsi="Times New Roman"/>
          <w:sz w:val="26"/>
          <w:szCs w:val="26"/>
          <w:lang w:val="uk-UA"/>
        </w:rPr>
        <w:t xml:space="preserve"> передбачене будівництво ряду об’єктів:</w:t>
      </w:r>
    </w:p>
    <w:p w:rsidR="00B374CF" w:rsidRPr="00E32316" w:rsidRDefault="00B374CF" w:rsidP="00B374CF">
      <w:pPr>
        <w:spacing w:after="0" w:line="360" w:lineRule="auto"/>
        <w:ind w:left="720"/>
        <w:jc w:val="both"/>
        <w:rPr>
          <w:rFonts w:ascii="Times New Roman" w:hAnsi="Times New Roman"/>
          <w:sz w:val="26"/>
          <w:szCs w:val="26"/>
          <w:lang w:val="uk-UA"/>
        </w:rPr>
      </w:pPr>
      <w:r w:rsidRPr="00E32316">
        <w:rPr>
          <w:rFonts w:ascii="Times New Roman" w:hAnsi="Times New Roman"/>
          <w:sz w:val="26"/>
          <w:szCs w:val="26"/>
          <w:lang w:val="uk-UA"/>
        </w:rPr>
        <w:t>- Санаторій на 2500 місць;</w:t>
      </w:r>
    </w:p>
    <w:p w:rsidR="00B374CF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 w:rsidRPr="00E32316">
        <w:rPr>
          <w:rFonts w:ascii="Times New Roman" w:hAnsi="Times New Roman"/>
          <w:sz w:val="26"/>
          <w:szCs w:val="26"/>
          <w:lang w:val="uk-UA"/>
        </w:rPr>
        <w:t>- Херсонський реабілітаційний Центр, загальною площею 33 тис.м</w:t>
      </w:r>
      <w:r w:rsidRPr="00E32316">
        <w:rPr>
          <w:rFonts w:ascii="Times New Roman" w:hAnsi="Times New Roman"/>
          <w:sz w:val="26"/>
          <w:szCs w:val="26"/>
          <w:vertAlign w:val="superscript"/>
          <w:lang w:val="uk-UA"/>
        </w:rPr>
        <w:t>2</w:t>
      </w:r>
      <w:r w:rsidRPr="00E32316">
        <w:rPr>
          <w:rFonts w:ascii="Times New Roman" w:hAnsi="Times New Roman"/>
          <w:sz w:val="26"/>
          <w:szCs w:val="26"/>
          <w:lang w:val="uk-UA"/>
        </w:rPr>
        <w:t xml:space="preserve">, що складатиметься з діагностичного підрозділу, реабілітаційної клініки, басейнів з мінеральними водами; приміщеннями для </w:t>
      </w:r>
      <w:proofErr w:type="spellStart"/>
      <w:r w:rsidRPr="00E32316">
        <w:rPr>
          <w:rFonts w:ascii="Times New Roman" w:hAnsi="Times New Roman"/>
          <w:sz w:val="26"/>
          <w:szCs w:val="26"/>
          <w:lang w:val="uk-UA"/>
        </w:rPr>
        <w:t>бальнео-та</w:t>
      </w:r>
      <w:proofErr w:type="spellEnd"/>
      <w:r w:rsidRPr="00E32316">
        <w:rPr>
          <w:rFonts w:ascii="Times New Roman" w:hAnsi="Times New Roman"/>
          <w:sz w:val="26"/>
          <w:szCs w:val="26"/>
          <w:lang w:val="uk-UA"/>
        </w:rPr>
        <w:t xml:space="preserve"> гідротерапії, навчально-наукового інституту, 200 кімнат для проживання пацієнтів з відповідною соціально-побутовою та відпочинково-розважальною інфраструктурою за світовими стандартами (рис.</w:t>
      </w:r>
      <w:r>
        <w:rPr>
          <w:rFonts w:ascii="Times New Roman" w:hAnsi="Times New Roman"/>
          <w:sz w:val="26"/>
          <w:szCs w:val="26"/>
          <w:lang w:val="uk-UA"/>
        </w:rPr>
        <w:t>3</w:t>
      </w:r>
      <w:r w:rsidRPr="00E32316">
        <w:rPr>
          <w:rFonts w:ascii="Times New Roman" w:hAnsi="Times New Roman"/>
          <w:sz w:val="26"/>
          <w:szCs w:val="26"/>
          <w:lang w:val="uk-UA"/>
        </w:rPr>
        <w:t>.1).</w:t>
      </w:r>
      <w:r>
        <w:rPr>
          <w:rFonts w:ascii="Times New Roman" w:hAnsi="Times New Roman"/>
          <w:sz w:val="26"/>
          <w:szCs w:val="26"/>
          <w:lang w:val="uk-UA"/>
        </w:rPr>
        <w:tab/>
      </w:r>
    </w:p>
    <w:p w:rsidR="00B374CF" w:rsidRPr="009A647E" w:rsidRDefault="00B374CF" w:rsidP="00B374C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9A647E">
        <w:rPr>
          <w:rFonts w:ascii="Times New Roman" w:hAnsi="Times New Roman"/>
          <w:sz w:val="26"/>
          <w:szCs w:val="26"/>
          <w:lang w:val="uk-UA"/>
        </w:rPr>
        <w:t>На даний час частково реалізована І черга будівництва у складі оздоровчої зони:</w:t>
      </w:r>
    </w:p>
    <w:p w:rsidR="00B374CF" w:rsidRPr="009A647E" w:rsidRDefault="00B374CF" w:rsidP="00B374CF">
      <w:pPr>
        <w:pStyle w:val="a3"/>
        <w:numPr>
          <w:ilvl w:val="0"/>
          <w:numId w:val="2"/>
        </w:numPr>
        <w:tabs>
          <w:tab w:val="left" w:pos="108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  <w:lang w:val="uk-UA"/>
        </w:rPr>
      </w:pPr>
      <w:r w:rsidRPr="009A647E">
        <w:rPr>
          <w:rFonts w:ascii="Times New Roman" w:hAnsi="Times New Roman"/>
          <w:sz w:val="26"/>
          <w:szCs w:val="26"/>
          <w:lang w:val="uk-UA"/>
        </w:rPr>
        <w:t xml:space="preserve">Головний корпус (готель) на 120 номерів – </w:t>
      </w:r>
      <w:smartTag w:uri="urn:schemas-microsoft-com:office:smarttags" w:element="metricconverter">
        <w:smartTagPr>
          <w:attr w:name="ProductID" w:val="8940 м2"/>
        </w:smartTagPr>
        <w:r w:rsidRPr="009A647E">
          <w:rPr>
            <w:rFonts w:ascii="Times New Roman" w:hAnsi="Times New Roman"/>
            <w:sz w:val="26"/>
            <w:szCs w:val="26"/>
            <w:lang w:val="uk-UA"/>
          </w:rPr>
          <w:t>8940 м</w:t>
        </w:r>
        <w:r w:rsidRPr="009A647E">
          <w:rPr>
            <w:rFonts w:ascii="Times New Roman" w:hAnsi="Times New Roman"/>
            <w:sz w:val="26"/>
            <w:szCs w:val="26"/>
            <w:vertAlign w:val="superscript"/>
            <w:lang w:val="uk-UA"/>
          </w:rPr>
          <w:t>2</w:t>
        </w:r>
      </w:smartTag>
      <w:r w:rsidRPr="009A647E">
        <w:rPr>
          <w:rFonts w:ascii="Times New Roman" w:hAnsi="Times New Roman"/>
          <w:sz w:val="26"/>
          <w:szCs w:val="26"/>
          <w:lang w:val="uk-UA"/>
        </w:rPr>
        <w:t>;</w:t>
      </w:r>
    </w:p>
    <w:p w:rsidR="00B374CF" w:rsidRPr="009A647E" w:rsidRDefault="00B374CF" w:rsidP="00B374CF">
      <w:pPr>
        <w:pStyle w:val="a3"/>
        <w:numPr>
          <w:ilvl w:val="0"/>
          <w:numId w:val="2"/>
        </w:numPr>
        <w:tabs>
          <w:tab w:val="left" w:pos="108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  <w:lang w:val="uk-UA"/>
        </w:rPr>
      </w:pPr>
      <w:r w:rsidRPr="009A647E">
        <w:rPr>
          <w:rFonts w:ascii="Times New Roman" w:hAnsi="Times New Roman"/>
          <w:sz w:val="26"/>
          <w:szCs w:val="26"/>
          <w:lang w:val="uk-UA"/>
        </w:rPr>
        <w:t xml:space="preserve">Лікувальний корпус на 300 відвідувань в зміну – </w:t>
      </w:r>
      <w:smartTag w:uri="urn:schemas-microsoft-com:office:smarttags" w:element="metricconverter">
        <w:smartTagPr>
          <w:attr w:name="ProductID" w:val="8270 м2"/>
        </w:smartTagPr>
        <w:r w:rsidRPr="009A647E">
          <w:rPr>
            <w:rFonts w:ascii="Times New Roman" w:hAnsi="Times New Roman"/>
            <w:sz w:val="26"/>
            <w:szCs w:val="26"/>
            <w:lang w:val="uk-UA"/>
          </w:rPr>
          <w:t>8270 м</w:t>
        </w:r>
        <w:r w:rsidRPr="009A647E">
          <w:rPr>
            <w:rFonts w:ascii="Times New Roman" w:hAnsi="Times New Roman"/>
            <w:sz w:val="26"/>
            <w:szCs w:val="26"/>
            <w:vertAlign w:val="superscript"/>
            <w:lang w:val="uk-UA"/>
          </w:rPr>
          <w:t>2</w:t>
        </w:r>
      </w:smartTag>
      <w:r w:rsidRPr="009A647E">
        <w:rPr>
          <w:rFonts w:ascii="Times New Roman" w:hAnsi="Times New Roman"/>
          <w:sz w:val="26"/>
          <w:szCs w:val="26"/>
          <w:lang w:val="uk-UA"/>
        </w:rPr>
        <w:t>;</w:t>
      </w:r>
    </w:p>
    <w:p w:rsidR="00B374CF" w:rsidRPr="009A647E" w:rsidRDefault="00B374CF" w:rsidP="00B374CF">
      <w:pPr>
        <w:pStyle w:val="a3"/>
        <w:numPr>
          <w:ilvl w:val="0"/>
          <w:numId w:val="2"/>
        </w:numPr>
        <w:tabs>
          <w:tab w:val="left" w:pos="108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  <w:lang w:val="uk-UA"/>
        </w:rPr>
      </w:pPr>
      <w:r w:rsidRPr="009A647E">
        <w:rPr>
          <w:rFonts w:ascii="Times New Roman" w:hAnsi="Times New Roman"/>
          <w:sz w:val="26"/>
          <w:szCs w:val="26"/>
          <w:lang w:val="uk-UA"/>
        </w:rPr>
        <w:t xml:space="preserve">Господарська зона з блоком харчування (склади, трансформаторна, </w:t>
      </w:r>
      <w:proofErr w:type="spellStart"/>
      <w:r w:rsidRPr="009A647E">
        <w:rPr>
          <w:rFonts w:ascii="Times New Roman" w:hAnsi="Times New Roman"/>
          <w:sz w:val="26"/>
          <w:szCs w:val="26"/>
          <w:lang w:val="uk-UA"/>
        </w:rPr>
        <w:t>дизельгенератор</w:t>
      </w:r>
      <w:proofErr w:type="spellEnd"/>
      <w:r w:rsidRPr="009A647E">
        <w:rPr>
          <w:rFonts w:ascii="Times New Roman" w:hAnsi="Times New Roman"/>
          <w:sz w:val="26"/>
          <w:szCs w:val="26"/>
          <w:lang w:val="uk-UA"/>
        </w:rPr>
        <w:t xml:space="preserve">, пральня, ресторан 250 місць в зміну + кафе 60 місць) – </w:t>
      </w:r>
      <w:smartTag w:uri="urn:schemas-microsoft-com:office:smarttags" w:element="metricconverter">
        <w:smartTagPr>
          <w:attr w:name="ProductID" w:val="6640 м2"/>
        </w:smartTagPr>
        <w:r w:rsidRPr="009A647E">
          <w:rPr>
            <w:rFonts w:ascii="Times New Roman" w:hAnsi="Times New Roman"/>
            <w:sz w:val="26"/>
            <w:szCs w:val="26"/>
            <w:lang w:val="uk-UA"/>
          </w:rPr>
          <w:t>6640 м</w:t>
        </w:r>
        <w:r w:rsidRPr="009A647E">
          <w:rPr>
            <w:rFonts w:ascii="Times New Roman" w:hAnsi="Times New Roman"/>
            <w:sz w:val="26"/>
            <w:szCs w:val="26"/>
            <w:vertAlign w:val="superscript"/>
            <w:lang w:val="uk-UA"/>
          </w:rPr>
          <w:t>2</w:t>
        </w:r>
      </w:smartTag>
      <w:r w:rsidRPr="009A647E">
        <w:rPr>
          <w:rFonts w:ascii="Times New Roman" w:hAnsi="Times New Roman"/>
          <w:sz w:val="26"/>
          <w:szCs w:val="26"/>
          <w:lang w:val="uk-UA"/>
        </w:rPr>
        <w:t>;</w:t>
      </w:r>
    </w:p>
    <w:p w:rsidR="00B374CF" w:rsidRPr="009A647E" w:rsidRDefault="00B374CF" w:rsidP="00B374CF">
      <w:pPr>
        <w:pStyle w:val="a3"/>
        <w:numPr>
          <w:ilvl w:val="0"/>
          <w:numId w:val="2"/>
        </w:numPr>
        <w:tabs>
          <w:tab w:val="left" w:pos="108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  <w:lang w:val="uk-UA"/>
        </w:rPr>
      </w:pPr>
      <w:r w:rsidRPr="009A647E">
        <w:rPr>
          <w:rFonts w:ascii="Times New Roman" w:hAnsi="Times New Roman"/>
          <w:sz w:val="26"/>
          <w:szCs w:val="26"/>
          <w:lang w:val="uk-UA"/>
        </w:rPr>
        <w:t xml:space="preserve">Артезіанські свердловини 2 шт. загальним дебітом (окремі орендовані ділянки) – </w:t>
      </w:r>
      <w:smartTag w:uri="urn:schemas-microsoft-com:office:smarttags" w:element="metricconverter">
        <w:smartTagPr>
          <w:attr w:name="ProductID" w:val="800 м3"/>
        </w:smartTagPr>
        <w:r w:rsidRPr="009A647E">
          <w:rPr>
            <w:rFonts w:ascii="Times New Roman" w:hAnsi="Times New Roman"/>
            <w:sz w:val="26"/>
            <w:szCs w:val="26"/>
            <w:lang w:val="uk-UA"/>
          </w:rPr>
          <w:t>800 м</w:t>
        </w:r>
        <w:r w:rsidRPr="009A647E">
          <w:rPr>
            <w:rFonts w:ascii="Times New Roman" w:hAnsi="Times New Roman"/>
            <w:sz w:val="26"/>
            <w:szCs w:val="26"/>
            <w:vertAlign w:val="superscript"/>
            <w:lang w:val="uk-UA"/>
          </w:rPr>
          <w:t>3</w:t>
        </w:r>
      </w:smartTag>
      <w:r w:rsidRPr="009A647E">
        <w:rPr>
          <w:rFonts w:ascii="Times New Roman" w:hAnsi="Times New Roman"/>
          <w:sz w:val="26"/>
          <w:szCs w:val="26"/>
          <w:lang w:val="uk-UA"/>
        </w:rPr>
        <w:t xml:space="preserve"> за добу;</w:t>
      </w:r>
    </w:p>
    <w:p w:rsidR="00B374CF" w:rsidRPr="009A647E" w:rsidRDefault="00B374CF" w:rsidP="00B374CF">
      <w:pPr>
        <w:pStyle w:val="a3"/>
        <w:numPr>
          <w:ilvl w:val="0"/>
          <w:numId w:val="2"/>
        </w:numPr>
        <w:tabs>
          <w:tab w:val="left" w:pos="108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  <w:lang w:val="uk-UA"/>
        </w:rPr>
      </w:pPr>
      <w:r w:rsidRPr="009A647E">
        <w:rPr>
          <w:rFonts w:ascii="Times New Roman" w:hAnsi="Times New Roman"/>
          <w:sz w:val="26"/>
          <w:szCs w:val="26"/>
          <w:lang w:val="uk-UA"/>
        </w:rPr>
        <w:t xml:space="preserve">Очисні споруди (окрема орендована ділянка) – </w:t>
      </w:r>
      <w:smartTag w:uri="urn:schemas-microsoft-com:office:smarttags" w:element="metricconverter">
        <w:smartTagPr>
          <w:attr w:name="ProductID" w:val="500 м3"/>
        </w:smartTagPr>
        <w:r w:rsidRPr="009A647E">
          <w:rPr>
            <w:rFonts w:ascii="Times New Roman" w:hAnsi="Times New Roman"/>
            <w:sz w:val="26"/>
            <w:szCs w:val="26"/>
            <w:lang w:val="uk-UA"/>
          </w:rPr>
          <w:t>500 м</w:t>
        </w:r>
        <w:r w:rsidRPr="009A647E">
          <w:rPr>
            <w:rFonts w:ascii="Times New Roman" w:hAnsi="Times New Roman"/>
            <w:sz w:val="26"/>
            <w:szCs w:val="26"/>
            <w:vertAlign w:val="superscript"/>
            <w:lang w:val="uk-UA"/>
          </w:rPr>
          <w:t>3</w:t>
        </w:r>
      </w:smartTag>
      <w:r w:rsidRPr="009A647E">
        <w:rPr>
          <w:rFonts w:ascii="Times New Roman" w:hAnsi="Times New Roman"/>
          <w:sz w:val="26"/>
          <w:szCs w:val="26"/>
          <w:vertAlign w:val="superscript"/>
          <w:lang w:val="uk-UA"/>
        </w:rPr>
        <w:t xml:space="preserve"> </w:t>
      </w:r>
      <w:r w:rsidRPr="009A647E">
        <w:rPr>
          <w:rFonts w:ascii="Times New Roman" w:hAnsi="Times New Roman"/>
          <w:sz w:val="26"/>
          <w:szCs w:val="26"/>
          <w:lang w:val="uk-UA"/>
        </w:rPr>
        <w:t>за добу.</w:t>
      </w:r>
    </w:p>
    <w:p w:rsidR="00B374CF" w:rsidRDefault="00B374CF" w:rsidP="00B374CF">
      <w:pPr>
        <w:spacing w:after="0" w:line="360" w:lineRule="auto"/>
        <w:jc w:val="center"/>
        <w:rPr>
          <w:rFonts w:ascii="Times New Roman" w:hAnsi="Times New Roman"/>
          <w:sz w:val="26"/>
          <w:szCs w:val="26"/>
          <w:u w:val="single"/>
          <w:lang w:val="uk-UA"/>
        </w:rPr>
      </w:pPr>
    </w:p>
    <w:p w:rsidR="00B374CF" w:rsidRPr="00E32316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B374CF" w:rsidRDefault="00B374CF" w:rsidP="00B374CF">
      <w:pPr>
        <w:keepNext/>
        <w:tabs>
          <w:tab w:val="num" w:pos="900"/>
        </w:tabs>
        <w:spacing w:after="0" w:line="360" w:lineRule="auto"/>
        <w:ind w:left="72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0224C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40.5pt;margin-top:8.4pt;width:432.4pt;height:264.75pt;z-index:251660288;visibility:visible;mso-wrap-style:non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" strokeweight=".5pt">
            <v:textbox style="mso-next-textbox:#Поле 2;mso-fit-shape-to-text:t">
              <w:txbxContent>
                <w:p w:rsidR="00B374CF" w:rsidRDefault="00B374CF" w:rsidP="00B374CF">
                  <w:r>
                    <w:rPr>
                      <w:noProof/>
                    </w:rPr>
                    <w:drawing>
                      <wp:inline distT="0" distB="0" distL="0" distR="0">
                        <wp:extent cx="5305425" cy="3115310"/>
                        <wp:effectExtent l="19050" t="0" r="9525" b="0"/>
                        <wp:docPr id="7" name="Picture 13" descr="Prez5_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rez5_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05425" cy="3115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32316">
        <w:rPr>
          <w:rFonts w:ascii="Times New Roman" w:hAnsi="Times New Roman"/>
          <w:i/>
          <w:sz w:val="28"/>
          <w:szCs w:val="28"/>
          <w:lang w:val="uk-UA"/>
        </w:rPr>
        <w:tab/>
      </w:r>
    </w:p>
    <w:p w:rsidR="00B374CF" w:rsidRDefault="00B374CF" w:rsidP="00B374CF">
      <w:pPr>
        <w:keepNext/>
        <w:tabs>
          <w:tab w:val="num" w:pos="900"/>
        </w:tabs>
        <w:spacing w:after="0" w:line="360" w:lineRule="auto"/>
        <w:ind w:left="72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B374CF" w:rsidRDefault="00B374CF" w:rsidP="00B374CF">
      <w:pPr>
        <w:keepNext/>
        <w:tabs>
          <w:tab w:val="num" w:pos="900"/>
        </w:tabs>
        <w:spacing w:after="0" w:line="360" w:lineRule="auto"/>
        <w:ind w:left="72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B374CF" w:rsidRDefault="00B374CF" w:rsidP="00B374CF">
      <w:pPr>
        <w:keepNext/>
        <w:tabs>
          <w:tab w:val="num" w:pos="900"/>
        </w:tabs>
        <w:spacing w:after="0" w:line="360" w:lineRule="auto"/>
        <w:ind w:left="72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B374CF" w:rsidRDefault="00B374CF" w:rsidP="00B374CF">
      <w:pPr>
        <w:keepNext/>
        <w:tabs>
          <w:tab w:val="num" w:pos="900"/>
        </w:tabs>
        <w:spacing w:after="0" w:line="360" w:lineRule="auto"/>
        <w:ind w:left="72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B374CF" w:rsidRDefault="00B374CF" w:rsidP="00B374CF">
      <w:pPr>
        <w:keepNext/>
        <w:tabs>
          <w:tab w:val="num" w:pos="900"/>
        </w:tabs>
        <w:spacing w:after="0" w:line="360" w:lineRule="auto"/>
        <w:ind w:left="72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B374CF" w:rsidRDefault="00B374CF" w:rsidP="00B374CF">
      <w:pPr>
        <w:keepNext/>
        <w:tabs>
          <w:tab w:val="num" w:pos="900"/>
        </w:tabs>
        <w:spacing w:after="0" w:line="360" w:lineRule="auto"/>
        <w:ind w:left="72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B374CF" w:rsidRDefault="00B374CF" w:rsidP="00B374CF">
      <w:pPr>
        <w:keepNext/>
        <w:tabs>
          <w:tab w:val="num" w:pos="900"/>
        </w:tabs>
        <w:spacing w:after="0" w:line="360" w:lineRule="auto"/>
        <w:ind w:left="72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B374CF" w:rsidRDefault="00B374CF" w:rsidP="00B374CF">
      <w:pPr>
        <w:keepNext/>
        <w:tabs>
          <w:tab w:val="num" w:pos="900"/>
        </w:tabs>
        <w:spacing w:after="0" w:line="360" w:lineRule="auto"/>
        <w:ind w:left="72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B374CF" w:rsidRDefault="00B374CF" w:rsidP="00B374CF">
      <w:pPr>
        <w:keepNext/>
        <w:tabs>
          <w:tab w:val="num" w:pos="900"/>
        </w:tabs>
        <w:spacing w:after="0" w:line="360" w:lineRule="auto"/>
        <w:ind w:left="72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B374CF" w:rsidRDefault="00B374CF" w:rsidP="00B374CF">
      <w:pPr>
        <w:keepNext/>
        <w:tabs>
          <w:tab w:val="num" w:pos="900"/>
        </w:tabs>
        <w:spacing w:after="0" w:line="360" w:lineRule="auto"/>
        <w:ind w:left="72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B374CF" w:rsidRDefault="00B374CF" w:rsidP="00B374CF">
      <w:pPr>
        <w:keepNext/>
        <w:tabs>
          <w:tab w:val="num" w:pos="900"/>
        </w:tabs>
        <w:spacing w:after="0" w:line="360" w:lineRule="auto"/>
        <w:ind w:left="72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B374CF" w:rsidRPr="00E32316" w:rsidRDefault="00B374CF" w:rsidP="00B374CF">
      <w:pPr>
        <w:keepNext/>
        <w:tabs>
          <w:tab w:val="num" w:pos="900"/>
        </w:tabs>
        <w:spacing w:after="0" w:line="360" w:lineRule="auto"/>
        <w:ind w:left="720"/>
        <w:jc w:val="center"/>
        <w:rPr>
          <w:rFonts w:ascii="Times New Roman" w:hAnsi="Times New Roman"/>
          <w:sz w:val="26"/>
          <w:szCs w:val="26"/>
          <w:lang w:val="uk-UA"/>
        </w:rPr>
      </w:pPr>
      <w:r w:rsidRPr="00E32316">
        <w:rPr>
          <w:rFonts w:ascii="Times New Roman" w:hAnsi="Times New Roman"/>
          <w:sz w:val="26"/>
          <w:szCs w:val="26"/>
          <w:lang w:val="uk-UA"/>
        </w:rPr>
        <w:t xml:space="preserve">Рис. </w:t>
      </w:r>
      <w:r>
        <w:rPr>
          <w:rFonts w:ascii="Times New Roman" w:hAnsi="Times New Roman"/>
          <w:sz w:val="26"/>
          <w:szCs w:val="26"/>
          <w:lang w:val="uk-UA"/>
        </w:rPr>
        <w:t>3</w:t>
      </w:r>
      <w:r w:rsidRPr="00E32316">
        <w:rPr>
          <w:rFonts w:ascii="Times New Roman" w:hAnsi="Times New Roman"/>
          <w:sz w:val="26"/>
          <w:szCs w:val="26"/>
          <w:lang w:val="uk-UA"/>
        </w:rPr>
        <w:t>.1 – Перспективний проект Херсонського Реабілітаційного Центру</w:t>
      </w:r>
    </w:p>
    <w:p w:rsidR="00B374CF" w:rsidRDefault="00B374CF" w:rsidP="00B374CF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B374CF" w:rsidRPr="00FB6150" w:rsidRDefault="00B374CF" w:rsidP="00B374CF">
      <w:pPr>
        <w:spacing w:after="0" w:line="360" w:lineRule="auto"/>
        <w:jc w:val="center"/>
        <w:rPr>
          <w:rFonts w:ascii="Times New Roman" w:hAnsi="Times New Roman"/>
          <w:i/>
          <w:sz w:val="26"/>
          <w:szCs w:val="26"/>
          <w:u w:val="single"/>
          <w:lang w:val="uk-UA"/>
        </w:rPr>
      </w:pPr>
      <w:r w:rsidRPr="00FB6150">
        <w:rPr>
          <w:rFonts w:ascii="Times New Roman" w:hAnsi="Times New Roman"/>
          <w:i/>
          <w:sz w:val="26"/>
          <w:szCs w:val="26"/>
          <w:u w:val="single"/>
          <w:lang w:val="uk-UA"/>
        </w:rPr>
        <w:t>Оздоровчо-рекреаційна зона</w:t>
      </w:r>
    </w:p>
    <w:p w:rsidR="00B374CF" w:rsidRPr="005F782F" w:rsidRDefault="00B374CF" w:rsidP="00B374CF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5F782F">
        <w:rPr>
          <w:rFonts w:ascii="Times New Roman" w:hAnsi="Times New Roman"/>
          <w:sz w:val="26"/>
          <w:szCs w:val="26"/>
          <w:lang w:val="uk-UA"/>
        </w:rPr>
        <w:tab/>
        <w:t>Загальна довжина берегової смуги 3400 метрів при ширині пляжу – 35 метрів, в тому числі: оздоровча зона – 1600 метрів; рекреаційна зона – 1420 метрів; інженерно-пляжне обладнання – 380 метрів (з розрахунку виключається).</w:t>
      </w:r>
    </w:p>
    <w:p w:rsidR="00B374CF" w:rsidRDefault="00B374CF" w:rsidP="00B374CF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5F782F">
        <w:rPr>
          <w:rFonts w:ascii="Times New Roman" w:hAnsi="Times New Roman"/>
          <w:sz w:val="26"/>
          <w:szCs w:val="26"/>
          <w:lang w:val="uk-UA"/>
        </w:rPr>
        <w:tab/>
        <w:t>Допустима ємність території пляжів оздоровчої і рекреаційної зони складає біля 11,89 тис. осіб.</w:t>
      </w:r>
    </w:p>
    <w:p w:rsidR="00B374CF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 w:rsidRPr="00E32316">
        <w:rPr>
          <w:rFonts w:ascii="Times New Roman" w:hAnsi="Times New Roman"/>
          <w:i/>
          <w:sz w:val="26"/>
          <w:szCs w:val="26"/>
          <w:lang w:val="uk-UA"/>
        </w:rPr>
        <w:t>Територія оздоровчо-рекреаційного комплексу</w:t>
      </w:r>
      <w:r w:rsidRPr="00E32316">
        <w:rPr>
          <w:rFonts w:ascii="Times New Roman" w:hAnsi="Times New Roman"/>
          <w:sz w:val="26"/>
          <w:szCs w:val="26"/>
          <w:lang w:val="uk-UA"/>
        </w:rPr>
        <w:t xml:space="preserve"> розділена на 8 основних зон загальною площею </w:t>
      </w:r>
      <w:smartTag w:uri="urn:schemas-microsoft-com:office:smarttags" w:element="metricconverter">
        <w:smartTagPr>
          <w:attr w:name="ProductID" w:val="360,0 га"/>
        </w:smartTagPr>
        <w:r w:rsidRPr="00E32316">
          <w:rPr>
            <w:rFonts w:ascii="Times New Roman" w:hAnsi="Times New Roman"/>
            <w:sz w:val="26"/>
            <w:szCs w:val="26"/>
            <w:lang w:val="uk-UA"/>
          </w:rPr>
          <w:t>360,0 га</w:t>
        </w:r>
      </w:smartTag>
      <w:r w:rsidRPr="00E32316">
        <w:rPr>
          <w:rFonts w:ascii="Times New Roman" w:hAnsi="Times New Roman"/>
          <w:sz w:val="26"/>
          <w:szCs w:val="26"/>
          <w:lang w:val="uk-UA"/>
        </w:rPr>
        <w:t xml:space="preserve">, зокрема: </w:t>
      </w:r>
    </w:p>
    <w:p w:rsidR="00B374CF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 w:rsidRPr="00FB6150">
        <w:rPr>
          <w:rFonts w:ascii="Times New Roman" w:hAnsi="Times New Roman"/>
          <w:sz w:val="26"/>
          <w:szCs w:val="26"/>
          <w:lang w:val="uk-UA"/>
        </w:rPr>
        <w:t xml:space="preserve">Зона оздоровчих закладів (санаторії для батьків з дітьми і дитячі санаторії – 3600 місць) загальною площею 128,96 га; </w:t>
      </w:r>
    </w:p>
    <w:p w:rsidR="00B374CF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 w:rsidRPr="00FB6150">
        <w:rPr>
          <w:rFonts w:ascii="Times New Roman" w:hAnsi="Times New Roman"/>
          <w:sz w:val="26"/>
          <w:szCs w:val="26"/>
          <w:lang w:val="uk-UA"/>
        </w:rPr>
        <w:t xml:space="preserve">Зона територій закладів рекреаційного призначення (готелі, пансіонати, міні-пансіонати, молодіжний табір, </w:t>
      </w:r>
      <w:proofErr w:type="spellStart"/>
      <w:r w:rsidRPr="00FB6150">
        <w:rPr>
          <w:rFonts w:ascii="Times New Roman" w:hAnsi="Times New Roman"/>
          <w:sz w:val="26"/>
          <w:szCs w:val="26"/>
          <w:lang w:val="uk-UA"/>
        </w:rPr>
        <w:t>етнокомплекс</w:t>
      </w:r>
      <w:proofErr w:type="spellEnd"/>
      <w:r w:rsidRPr="00FB6150">
        <w:rPr>
          <w:rFonts w:ascii="Times New Roman" w:hAnsi="Times New Roman"/>
          <w:sz w:val="26"/>
          <w:szCs w:val="26"/>
          <w:lang w:val="uk-UA"/>
        </w:rPr>
        <w:t xml:space="preserve"> – 7100 місць) – </w:t>
      </w:r>
      <w:smartTag w:uri="urn:schemas-microsoft-com:office:smarttags" w:element="metricconverter">
        <w:smartTagPr>
          <w:attr w:name="ProductID" w:val="111,9 га"/>
        </w:smartTagPr>
        <w:r w:rsidRPr="00FB6150">
          <w:rPr>
            <w:rFonts w:ascii="Times New Roman" w:hAnsi="Times New Roman"/>
            <w:sz w:val="26"/>
            <w:szCs w:val="26"/>
            <w:lang w:val="uk-UA"/>
          </w:rPr>
          <w:t>111,9 га</w:t>
        </w:r>
      </w:smartTag>
      <w:r w:rsidRPr="00FB6150">
        <w:rPr>
          <w:rFonts w:ascii="Times New Roman" w:hAnsi="Times New Roman"/>
          <w:sz w:val="26"/>
          <w:szCs w:val="26"/>
          <w:lang w:val="uk-UA"/>
        </w:rPr>
        <w:t>;</w:t>
      </w:r>
    </w:p>
    <w:p w:rsidR="00B374CF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 w:rsidRPr="00FB6150">
        <w:rPr>
          <w:rFonts w:ascii="Times New Roman" w:hAnsi="Times New Roman"/>
          <w:sz w:val="26"/>
          <w:szCs w:val="26"/>
          <w:lang w:val="uk-UA"/>
        </w:rPr>
        <w:t xml:space="preserve">Зона зелених насаджень і спортивних споруд – </w:t>
      </w:r>
      <w:smartTag w:uri="urn:schemas-microsoft-com:office:smarttags" w:element="metricconverter">
        <w:smartTagPr>
          <w:attr w:name="ProductID" w:val="56 га"/>
        </w:smartTagPr>
        <w:r w:rsidRPr="00FB6150">
          <w:rPr>
            <w:rFonts w:ascii="Times New Roman" w:hAnsi="Times New Roman"/>
            <w:sz w:val="26"/>
            <w:szCs w:val="26"/>
            <w:lang w:val="uk-UA"/>
          </w:rPr>
          <w:t>56 га</w:t>
        </w:r>
      </w:smartTag>
      <w:r w:rsidRPr="00FB6150">
        <w:rPr>
          <w:rFonts w:ascii="Times New Roman" w:hAnsi="Times New Roman"/>
          <w:sz w:val="26"/>
          <w:szCs w:val="26"/>
          <w:lang w:val="uk-UA"/>
        </w:rPr>
        <w:t xml:space="preserve">; </w:t>
      </w:r>
    </w:p>
    <w:p w:rsidR="00B374CF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 w:rsidRPr="00FB6150">
        <w:rPr>
          <w:rFonts w:ascii="Times New Roman" w:hAnsi="Times New Roman"/>
          <w:sz w:val="26"/>
          <w:szCs w:val="26"/>
          <w:lang w:val="uk-UA"/>
        </w:rPr>
        <w:t xml:space="preserve">Медичний коледж – </w:t>
      </w:r>
      <w:smartTag w:uri="urn:schemas-microsoft-com:office:smarttags" w:element="metricconverter">
        <w:smartTagPr>
          <w:attr w:name="ProductID" w:val="6,2 га"/>
        </w:smartTagPr>
        <w:r w:rsidRPr="00FB6150">
          <w:rPr>
            <w:rFonts w:ascii="Times New Roman" w:hAnsi="Times New Roman"/>
            <w:sz w:val="26"/>
            <w:szCs w:val="26"/>
            <w:lang w:val="uk-UA"/>
          </w:rPr>
          <w:t>6,2 га</w:t>
        </w:r>
      </w:smartTag>
      <w:r w:rsidRPr="00FB6150">
        <w:rPr>
          <w:rFonts w:ascii="Times New Roman" w:hAnsi="Times New Roman"/>
          <w:sz w:val="26"/>
          <w:szCs w:val="26"/>
          <w:lang w:val="uk-UA"/>
        </w:rPr>
        <w:t xml:space="preserve">; </w:t>
      </w:r>
    </w:p>
    <w:p w:rsidR="00B374CF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 w:rsidRPr="00FB6150">
        <w:rPr>
          <w:rFonts w:ascii="Times New Roman" w:hAnsi="Times New Roman"/>
          <w:sz w:val="26"/>
          <w:szCs w:val="26"/>
          <w:lang w:val="uk-UA"/>
        </w:rPr>
        <w:t xml:space="preserve">Комунальна зона – </w:t>
      </w:r>
      <w:smartTag w:uri="urn:schemas-microsoft-com:office:smarttags" w:element="metricconverter">
        <w:smartTagPr>
          <w:attr w:name="ProductID" w:val="9,0 га"/>
        </w:smartTagPr>
        <w:r w:rsidRPr="00FB6150">
          <w:rPr>
            <w:rFonts w:ascii="Times New Roman" w:hAnsi="Times New Roman"/>
            <w:sz w:val="26"/>
            <w:szCs w:val="26"/>
            <w:lang w:val="uk-UA"/>
          </w:rPr>
          <w:t>9,0 га</w:t>
        </w:r>
      </w:smartTag>
      <w:r w:rsidRPr="00FB6150">
        <w:rPr>
          <w:rFonts w:ascii="Times New Roman" w:hAnsi="Times New Roman"/>
          <w:sz w:val="26"/>
          <w:szCs w:val="26"/>
          <w:lang w:val="uk-UA"/>
        </w:rPr>
        <w:t xml:space="preserve">; </w:t>
      </w:r>
    </w:p>
    <w:p w:rsidR="00B374CF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 w:rsidRPr="00FB6150">
        <w:rPr>
          <w:rFonts w:ascii="Times New Roman" w:hAnsi="Times New Roman"/>
          <w:sz w:val="26"/>
          <w:szCs w:val="26"/>
          <w:lang w:val="uk-UA"/>
        </w:rPr>
        <w:t xml:space="preserve">Зона пляжів – </w:t>
      </w:r>
      <w:smartTag w:uri="urn:schemas-microsoft-com:office:smarttags" w:element="metricconverter">
        <w:smartTagPr>
          <w:attr w:name="ProductID" w:val="15,4 га"/>
        </w:smartTagPr>
        <w:r w:rsidRPr="00FB6150">
          <w:rPr>
            <w:rFonts w:ascii="Times New Roman" w:hAnsi="Times New Roman"/>
            <w:sz w:val="26"/>
            <w:szCs w:val="26"/>
            <w:lang w:val="uk-UA"/>
          </w:rPr>
          <w:t>15,4 га</w:t>
        </w:r>
      </w:smartTag>
      <w:r w:rsidRPr="00FB6150">
        <w:rPr>
          <w:rFonts w:ascii="Times New Roman" w:hAnsi="Times New Roman"/>
          <w:sz w:val="26"/>
          <w:szCs w:val="26"/>
          <w:lang w:val="uk-UA"/>
        </w:rPr>
        <w:t xml:space="preserve">; </w:t>
      </w:r>
    </w:p>
    <w:p w:rsidR="00B374CF" w:rsidRDefault="00B374CF" w:rsidP="00B374CF">
      <w:pPr>
        <w:pStyle w:val="a3"/>
        <w:keepNext/>
        <w:numPr>
          <w:ilvl w:val="0"/>
          <w:numId w:val="3"/>
        </w:numPr>
        <w:tabs>
          <w:tab w:val="num" w:pos="900"/>
        </w:tabs>
        <w:spacing w:after="0" w:line="360" w:lineRule="auto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pict>
          <v:shape id="_x0000_s1027" type="#_x0000_t202" style="position:absolute;left:0;text-align:left;margin-left:446.3pt;margin-top:-26.55pt;width:38.55pt;height:27.6pt;z-index:251661312" stroked="f">
            <v:textbox>
              <w:txbxContent>
                <w:p w:rsidR="00B374CF" w:rsidRPr="00717880" w:rsidRDefault="00B374CF" w:rsidP="00B374CF">
                  <w:pPr>
                    <w:rPr>
                      <w:lang w:val="uk-UA"/>
                    </w:rPr>
                  </w:pPr>
                  <w:r w:rsidRPr="00717880">
                    <w:rPr>
                      <w:lang w:val="uk-UA"/>
                    </w:rPr>
                    <w:t>2</w:t>
                  </w:r>
                  <w:r>
                    <w:rPr>
                      <w:lang w:val="uk-UA"/>
                    </w:rPr>
                    <w:t>37</w:t>
                  </w:r>
                </w:p>
              </w:txbxContent>
            </v:textbox>
          </v:shape>
        </w:pict>
      </w:r>
      <w:r w:rsidRPr="00FB6150">
        <w:rPr>
          <w:rFonts w:ascii="Times New Roman" w:hAnsi="Times New Roman"/>
          <w:sz w:val="26"/>
          <w:szCs w:val="26"/>
          <w:lang w:val="uk-UA"/>
        </w:rPr>
        <w:t xml:space="preserve">Зона центрів – </w:t>
      </w:r>
      <w:smartTag w:uri="urn:schemas-microsoft-com:office:smarttags" w:element="metricconverter">
        <w:smartTagPr>
          <w:attr w:name="ProductID" w:val="6,6 га"/>
        </w:smartTagPr>
        <w:r w:rsidRPr="00FB6150">
          <w:rPr>
            <w:rFonts w:ascii="Times New Roman" w:hAnsi="Times New Roman"/>
            <w:sz w:val="26"/>
            <w:szCs w:val="26"/>
            <w:lang w:val="uk-UA"/>
          </w:rPr>
          <w:t>6,6 га</w:t>
        </w:r>
      </w:smartTag>
      <w:r w:rsidRPr="00FB6150">
        <w:rPr>
          <w:rFonts w:ascii="Times New Roman" w:hAnsi="Times New Roman"/>
          <w:sz w:val="26"/>
          <w:szCs w:val="26"/>
          <w:lang w:val="uk-UA"/>
        </w:rPr>
        <w:t xml:space="preserve">; </w:t>
      </w:r>
    </w:p>
    <w:p w:rsidR="00B374CF" w:rsidRPr="00FB6150" w:rsidRDefault="00B374CF" w:rsidP="00B374CF">
      <w:pPr>
        <w:pStyle w:val="a3"/>
        <w:keepNext/>
        <w:numPr>
          <w:ilvl w:val="0"/>
          <w:numId w:val="3"/>
        </w:numPr>
        <w:tabs>
          <w:tab w:val="num" w:pos="900"/>
        </w:tabs>
        <w:spacing w:after="0" w:line="36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FB6150">
        <w:rPr>
          <w:rFonts w:ascii="Times New Roman" w:hAnsi="Times New Roman"/>
          <w:sz w:val="26"/>
          <w:szCs w:val="26"/>
          <w:lang w:val="uk-UA"/>
        </w:rPr>
        <w:t xml:space="preserve">Комунікації, вулиці, дороги – </w:t>
      </w:r>
      <w:smartTag w:uri="urn:schemas-microsoft-com:office:smarttags" w:element="metricconverter">
        <w:smartTagPr>
          <w:attr w:name="ProductID" w:val="25,94 га"/>
        </w:smartTagPr>
        <w:r w:rsidRPr="00FB6150">
          <w:rPr>
            <w:rFonts w:ascii="Times New Roman" w:hAnsi="Times New Roman"/>
            <w:sz w:val="26"/>
            <w:szCs w:val="26"/>
            <w:lang w:val="uk-UA"/>
          </w:rPr>
          <w:t>25,94 га</w:t>
        </w:r>
      </w:smartTag>
      <w:r w:rsidRPr="00FB6150">
        <w:rPr>
          <w:rFonts w:ascii="Times New Roman" w:hAnsi="Times New Roman"/>
          <w:sz w:val="26"/>
          <w:szCs w:val="26"/>
          <w:lang w:val="uk-UA"/>
        </w:rPr>
        <w:t>.</w:t>
      </w:r>
    </w:p>
    <w:p w:rsidR="00B374CF" w:rsidRDefault="00B374CF" w:rsidP="00B374CF">
      <w:pPr>
        <w:spacing w:after="0" w:line="360" w:lineRule="auto"/>
        <w:jc w:val="center"/>
        <w:rPr>
          <w:rFonts w:ascii="Times New Roman" w:hAnsi="Times New Roman"/>
          <w:i/>
          <w:sz w:val="26"/>
          <w:szCs w:val="26"/>
          <w:u w:val="single"/>
          <w:lang w:val="uk-UA"/>
        </w:rPr>
      </w:pPr>
    </w:p>
    <w:p w:rsidR="00B374CF" w:rsidRPr="005060B2" w:rsidRDefault="00B374CF" w:rsidP="00B374CF">
      <w:pPr>
        <w:spacing w:after="0" w:line="360" w:lineRule="auto"/>
        <w:jc w:val="center"/>
        <w:rPr>
          <w:rFonts w:ascii="Times New Roman" w:hAnsi="Times New Roman"/>
          <w:i/>
          <w:sz w:val="26"/>
          <w:szCs w:val="26"/>
          <w:u w:val="single"/>
          <w:lang w:val="uk-UA"/>
        </w:rPr>
      </w:pPr>
      <w:r w:rsidRPr="005060B2">
        <w:rPr>
          <w:rFonts w:ascii="Times New Roman" w:hAnsi="Times New Roman"/>
          <w:i/>
          <w:sz w:val="26"/>
          <w:szCs w:val="26"/>
          <w:u w:val="single"/>
          <w:lang w:val="uk-UA"/>
        </w:rPr>
        <w:t>Парково-громадська зона</w:t>
      </w:r>
    </w:p>
    <w:p w:rsidR="00B374CF" w:rsidRPr="005F782F" w:rsidRDefault="00B374CF" w:rsidP="00B374CF">
      <w:pPr>
        <w:keepLines/>
        <w:spacing w:after="0" w:line="36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5F782F">
        <w:rPr>
          <w:rFonts w:ascii="Times New Roman" w:hAnsi="Times New Roman"/>
          <w:sz w:val="26"/>
          <w:szCs w:val="26"/>
          <w:lang w:val="uk-UA"/>
        </w:rPr>
        <w:tab/>
        <w:t xml:space="preserve">Паркова зона займає площу </w:t>
      </w:r>
      <w:smartTag w:uri="urn:schemas-microsoft-com:office:smarttags" w:element="metricconverter">
        <w:smartTagPr>
          <w:attr w:name="ProductID" w:val="32,0 га"/>
        </w:smartTagPr>
        <w:r w:rsidRPr="005F782F">
          <w:rPr>
            <w:rFonts w:ascii="Times New Roman" w:hAnsi="Times New Roman"/>
            <w:sz w:val="26"/>
            <w:szCs w:val="26"/>
            <w:lang w:val="uk-UA"/>
          </w:rPr>
          <w:t>32,0 га</w:t>
        </w:r>
      </w:smartTag>
      <w:r w:rsidRPr="005F782F">
        <w:rPr>
          <w:rFonts w:ascii="Times New Roman" w:hAnsi="Times New Roman"/>
          <w:sz w:val="26"/>
          <w:szCs w:val="26"/>
          <w:lang w:val="uk-UA"/>
        </w:rPr>
        <w:t>. Потребує повного формування планувальної структури та створення системи зелених насаджень із чітким дотриманням вимог щодо агротехнічних заходів та підбирання асортименту дендрологічного складу насаджень.</w:t>
      </w:r>
    </w:p>
    <w:p w:rsidR="00B374CF" w:rsidRDefault="00B374CF" w:rsidP="00B374CF">
      <w:pPr>
        <w:keepLines/>
        <w:spacing w:after="0" w:line="36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5F782F">
        <w:rPr>
          <w:rFonts w:ascii="Times New Roman" w:hAnsi="Times New Roman"/>
          <w:sz w:val="26"/>
          <w:szCs w:val="26"/>
          <w:lang w:val="uk-UA"/>
        </w:rPr>
        <w:tab/>
        <w:t>Потенційна допустима рекреаційна ємність даної ділянки визначена з розрахунку навантаження 50 осіб/га (ДБН 360-92** п. 5.6). Враховуючи, що дане навантаження для формування парку можливе у віддаленій перспективі, доцільно по допустимому навантаженню застосовувати коефіцієнт коригування 0,5. Таким чином, допустима рекреаційна ємність на розрахунковий строк буде складати 800 осіб/добу.</w:t>
      </w:r>
    </w:p>
    <w:p w:rsidR="00B374CF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i/>
          <w:sz w:val="26"/>
          <w:szCs w:val="26"/>
          <w:lang w:val="uk-UA"/>
        </w:rPr>
      </w:pPr>
      <w:r w:rsidRPr="00E32316">
        <w:rPr>
          <w:rFonts w:ascii="Times New Roman" w:hAnsi="Times New Roman"/>
          <w:i/>
          <w:sz w:val="26"/>
          <w:szCs w:val="26"/>
          <w:lang w:val="uk-UA"/>
        </w:rPr>
        <w:t>Парково-громадська зона</w:t>
      </w:r>
      <w:r>
        <w:rPr>
          <w:rFonts w:ascii="Times New Roman" w:hAnsi="Times New Roman"/>
          <w:i/>
          <w:sz w:val="26"/>
          <w:szCs w:val="26"/>
          <w:lang w:val="uk-UA"/>
        </w:rPr>
        <w:t xml:space="preserve"> має наступну планувальну структуру</w:t>
      </w:r>
      <w:r w:rsidRPr="00E32316">
        <w:rPr>
          <w:rFonts w:ascii="Times New Roman" w:hAnsi="Times New Roman"/>
          <w:i/>
          <w:sz w:val="26"/>
          <w:szCs w:val="26"/>
          <w:lang w:val="uk-UA"/>
        </w:rPr>
        <w:t>:</w:t>
      </w:r>
    </w:p>
    <w:p w:rsidR="00B374CF" w:rsidRDefault="00B374CF" w:rsidP="00B374CF">
      <w:pPr>
        <w:tabs>
          <w:tab w:val="left" w:pos="3834"/>
        </w:tabs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 w:rsidRPr="00E32316">
        <w:rPr>
          <w:rFonts w:ascii="Times New Roman" w:hAnsi="Times New Roman"/>
          <w:i/>
          <w:sz w:val="26"/>
          <w:szCs w:val="26"/>
          <w:lang w:val="uk-UA"/>
        </w:rPr>
        <w:t xml:space="preserve"> </w:t>
      </w:r>
      <w:r w:rsidRPr="00E32316">
        <w:rPr>
          <w:rFonts w:ascii="Times New Roman" w:hAnsi="Times New Roman"/>
          <w:sz w:val="26"/>
          <w:szCs w:val="26"/>
          <w:lang w:val="uk-UA"/>
        </w:rPr>
        <w:t xml:space="preserve">а.) Паркова зона: </w:t>
      </w:r>
      <w:r>
        <w:rPr>
          <w:rFonts w:ascii="Times New Roman" w:hAnsi="Times New Roman"/>
          <w:sz w:val="26"/>
          <w:szCs w:val="26"/>
          <w:lang w:val="uk-UA"/>
        </w:rPr>
        <w:tab/>
      </w:r>
    </w:p>
    <w:p w:rsidR="00B374CF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- </w:t>
      </w:r>
      <w:r w:rsidRPr="00E32316">
        <w:rPr>
          <w:rFonts w:ascii="Times New Roman" w:hAnsi="Times New Roman"/>
          <w:sz w:val="26"/>
          <w:szCs w:val="26"/>
          <w:lang w:val="uk-UA"/>
        </w:rPr>
        <w:t xml:space="preserve">ландшафтний парк – </w:t>
      </w:r>
      <w:smartTag w:uri="urn:schemas-microsoft-com:office:smarttags" w:element="metricconverter">
        <w:smartTagPr>
          <w:attr w:name="ProductID" w:val="32,0 га"/>
        </w:smartTagPr>
        <w:r w:rsidRPr="00E32316">
          <w:rPr>
            <w:rFonts w:ascii="Times New Roman" w:hAnsi="Times New Roman"/>
            <w:sz w:val="26"/>
            <w:szCs w:val="26"/>
            <w:lang w:val="uk-UA"/>
          </w:rPr>
          <w:t>32,0 га</w:t>
        </w:r>
      </w:smartTag>
      <w:r w:rsidRPr="00E32316">
        <w:rPr>
          <w:rFonts w:ascii="Times New Roman" w:hAnsi="Times New Roman"/>
          <w:sz w:val="26"/>
          <w:szCs w:val="26"/>
          <w:lang w:val="uk-UA"/>
        </w:rPr>
        <w:t xml:space="preserve">; </w:t>
      </w:r>
    </w:p>
    <w:p w:rsidR="00B374CF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- </w:t>
      </w:r>
      <w:r w:rsidRPr="00E32316">
        <w:rPr>
          <w:rFonts w:ascii="Times New Roman" w:hAnsi="Times New Roman"/>
          <w:sz w:val="26"/>
          <w:szCs w:val="26"/>
          <w:lang w:val="uk-UA"/>
        </w:rPr>
        <w:t xml:space="preserve">аквапарк на 1000 відвідувань в день; </w:t>
      </w:r>
    </w:p>
    <w:p w:rsidR="00B374CF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 w:rsidRPr="00E32316">
        <w:rPr>
          <w:rFonts w:ascii="Times New Roman" w:hAnsi="Times New Roman"/>
          <w:sz w:val="26"/>
          <w:szCs w:val="26"/>
          <w:lang w:val="uk-UA"/>
        </w:rPr>
        <w:t xml:space="preserve">б.) </w:t>
      </w:r>
      <w:r>
        <w:rPr>
          <w:rFonts w:ascii="Times New Roman" w:hAnsi="Times New Roman"/>
          <w:sz w:val="26"/>
          <w:szCs w:val="26"/>
          <w:lang w:val="uk-UA"/>
        </w:rPr>
        <w:t>Г</w:t>
      </w:r>
      <w:r w:rsidRPr="00E32316">
        <w:rPr>
          <w:rFonts w:ascii="Times New Roman" w:hAnsi="Times New Roman"/>
          <w:sz w:val="26"/>
          <w:szCs w:val="26"/>
          <w:lang w:val="uk-UA"/>
        </w:rPr>
        <w:t xml:space="preserve">ромадська зона: </w:t>
      </w:r>
    </w:p>
    <w:p w:rsidR="00B374CF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- </w:t>
      </w:r>
      <w:r w:rsidRPr="00E32316">
        <w:rPr>
          <w:rFonts w:ascii="Times New Roman" w:hAnsi="Times New Roman"/>
          <w:sz w:val="26"/>
          <w:szCs w:val="26"/>
          <w:lang w:val="uk-UA"/>
        </w:rPr>
        <w:t xml:space="preserve">універсальний розважальний центр на 2000 місць; </w:t>
      </w:r>
    </w:p>
    <w:p w:rsidR="00B374CF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- </w:t>
      </w:r>
      <w:r w:rsidRPr="00E32316">
        <w:rPr>
          <w:rFonts w:ascii="Times New Roman" w:hAnsi="Times New Roman"/>
          <w:sz w:val="26"/>
          <w:szCs w:val="26"/>
          <w:lang w:val="uk-UA"/>
        </w:rPr>
        <w:t xml:space="preserve">спортивний центр – </w:t>
      </w:r>
      <w:smartTag w:uri="urn:schemas-microsoft-com:office:smarttags" w:element="metricconverter">
        <w:smartTagPr>
          <w:attr w:name="ProductID" w:val="2,0 га"/>
        </w:smartTagPr>
        <w:r w:rsidRPr="00E32316">
          <w:rPr>
            <w:rFonts w:ascii="Times New Roman" w:hAnsi="Times New Roman"/>
            <w:sz w:val="26"/>
            <w:szCs w:val="26"/>
            <w:lang w:val="uk-UA"/>
          </w:rPr>
          <w:t>2,0 га</w:t>
        </w:r>
      </w:smartTag>
      <w:r w:rsidRPr="00E32316">
        <w:rPr>
          <w:rFonts w:ascii="Times New Roman" w:hAnsi="Times New Roman"/>
          <w:sz w:val="26"/>
          <w:szCs w:val="26"/>
          <w:lang w:val="uk-UA"/>
        </w:rPr>
        <w:t xml:space="preserve">; </w:t>
      </w:r>
    </w:p>
    <w:p w:rsidR="00B374CF" w:rsidRPr="00E32316" w:rsidRDefault="00B374CF" w:rsidP="00B374CF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- </w:t>
      </w:r>
      <w:r w:rsidRPr="00E32316">
        <w:rPr>
          <w:rFonts w:ascii="Times New Roman" w:hAnsi="Times New Roman"/>
          <w:sz w:val="26"/>
          <w:szCs w:val="26"/>
          <w:lang w:val="uk-UA"/>
        </w:rPr>
        <w:t xml:space="preserve">торговельно-розважальний комплекс на </w:t>
      </w:r>
      <w:smartTag w:uri="urn:schemas-microsoft-com:office:smarttags" w:element="metricconverter">
        <w:smartTagPr>
          <w:attr w:name="ProductID" w:val="8000 м2"/>
        </w:smartTagPr>
        <w:r w:rsidRPr="00E32316">
          <w:rPr>
            <w:rFonts w:ascii="Times New Roman" w:hAnsi="Times New Roman"/>
            <w:sz w:val="26"/>
            <w:szCs w:val="26"/>
            <w:lang w:val="uk-UA"/>
          </w:rPr>
          <w:t>8000 м</w:t>
        </w:r>
        <w:r w:rsidRPr="00E32316">
          <w:rPr>
            <w:rFonts w:ascii="Times New Roman" w:hAnsi="Times New Roman"/>
            <w:sz w:val="26"/>
            <w:szCs w:val="26"/>
            <w:vertAlign w:val="superscript"/>
            <w:lang w:val="uk-UA"/>
          </w:rPr>
          <w:t>2</w:t>
        </w:r>
      </w:smartTag>
      <w:r w:rsidRPr="00E32316">
        <w:rPr>
          <w:rFonts w:ascii="Times New Roman" w:hAnsi="Times New Roman"/>
          <w:sz w:val="26"/>
          <w:szCs w:val="26"/>
          <w:lang w:val="uk-UA"/>
        </w:rPr>
        <w:t xml:space="preserve"> торгової площі; «</w:t>
      </w:r>
      <w:proofErr w:type="spellStart"/>
      <w:r w:rsidRPr="00E32316">
        <w:rPr>
          <w:rFonts w:ascii="Times New Roman" w:hAnsi="Times New Roman"/>
          <w:sz w:val="26"/>
          <w:szCs w:val="26"/>
          <w:lang w:val="uk-UA"/>
        </w:rPr>
        <w:t>діснейленд</w:t>
      </w:r>
      <w:proofErr w:type="spellEnd"/>
      <w:r w:rsidRPr="00E32316">
        <w:rPr>
          <w:rFonts w:ascii="Times New Roman" w:hAnsi="Times New Roman"/>
          <w:sz w:val="26"/>
          <w:szCs w:val="26"/>
          <w:lang w:val="uk-UA"/>
        </w:rPr>
        <w:t>» на 1500 відвідувань в день.</w:t>
      </w:r>
    </w:p>
    <w:p w:rsidR="00B374CF" w:rsidRPr="00E32316" w:rsidRDefault="00B374CF" w:rsidP="00B374CF">
      <w:p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ab/>
      </w:r>
      <w:r w:rsidRPr="00E32316">
        <w:rPr>
          <w:rFonts w:ascii="Times New Roman" w:hAnsi="Times New Roman"/>
          <w:sz w:val="26"/>
          <w:szCs w:val="26"/>
          <w:lang w:val="uk-UA"/>
        </w:rPr>
        <w:t xml:space="preserve">В основу діяльності майбутнього реабілітаційного містечка покладатиметься </w:t>
      </w:r>
      <w:r w:rsidRPr="00E32316">
        <w:rPr>
          <w:rFonts w:ascii="Times New Roman" w:hAnsi="Times New Roman"/>
          <w:b/>
          <w:i/>
          <w:sz w:val="26"/>
          <w:szCs w:val="26"/>
          <w:lang w:val="uk-UA"/>
        </w:rPr>
        <w:t>інноваційна методика інтенсивної нейрофізіологічної реабілітації,</w:t>
      </w:r>
      <w:r w:rsidRPr="00E32316">
        <w:rPr>
          <w:rFonts w:ascii="Times New Roman" w:hAnsi="Times New Roman"/>
          <w:sz w:val="26"/>
          <w:szCs w:val="26"/>
          <w:lang w:val="uk-UA"/>
        </w:rPr>
        <w:t xml:space="preserve"> яка розроблена професором Володимиром </w:t>
      </w:r>
      <w:proofErr w:type="spellStart"/>
      <w:r w:rsidRPr="00E32316">
        <w:rPr>
          <w:rFonts w:ascii="Times New Roman" w:hAnsi="Times New Roman"/>
          <w:sz w:val="26"/>
          <w:szCs w:val="26"/>
          <w:lang w:val="uk-UA"/>
        </w:rPr>
        <w:t>Козявкіним</w:t>
      </w:r>
      <w:proofErr w:type="spellEnd"/>
      <w:r w:rsidRPr="00E32316">
        <w:rPr>
          <w:rFonts w:ascii="Times New Roman" w:hAnsi="Times New Roman"/>
          <w:sz w:val="26"/>
          <w:szCs w:val="26"/>
          <w:lang w:val="uk-UA"/>
        </w:rPr>
        <w:t xml:space="preserve"> для лікування  хворих із ДЦП та іншими хронічними захворюваннями нервової системи.  </w:t>
      </w:r>
    </w:p>
    <w:p w:rsidR="00B374CF" w:rsidRDefault="00B374CF" w:rsidP="00B374CF">
      <w:pPr>
        <w:keepLines/>
        <w:spacing w:after="0" w:line="360" w:lineRule="auto"/>
        <w:jc w:val="both"/>
        <w:rPr>
          <w:rFonts w:ascii="Times New Roman" w:hAnsi="Times New Roman"/>
          <w:i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ab/>
      </w:r>
    </w:p>
    <w:p w:rsidR="00B374CF" w:rsidRPr="007831EB" w:rsidRDefault="00B374CF" w:rsidP="00B374CF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k-UA"/>
        </w:rPr>
      </w:pPr>
      <w:r w:rsidRPr="007831EB">
        <w:rPr>
          <w:rFonts w:ascii="Times New Roman" w:hAnsi="Times New Roman"/>
          <w:b/>
          <w:i/>
          <w:sz w:val="26"/>
          <w:szCs w:val="26"/>
          <w:lang w:val="uk-UA"/>
        </w:rPr>
        <w:t>3.2.1.2. Медичні параметри проектних рішень</w:t>
      </w:r>
    </w:p>
    <w:p w:rsidR="00B374CF" w:rsidRDefault="00B374CF" w:rsidP="00B374CF">
      <w:pPr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  <w:lang w:val="uk-UA"/>
        </w:rPr>
      </w:pPr>
    </w:p>
    <w:p w:rsidR="00B374CF" w:rsidRPr="007831EB" w:rsidRDefault="00B374CF" w:rsidP="00B374CF">
      <w:pPr>
        <w:widowControl w:val="0"/>
        <w:spacing w:after="0" w:line="360" w:lineRule="auto"/>
        <w:ind w:firstLine="709"/>
        <w:contextualSpacing/>
        <w:jc w:val="both"/>
        <w:rPr>
          <w:rStyle w:val="hps"/>
          <w:rFonts w:ascii="Times New Roman" w:hAnsi="Times New Roman"/>
          <w:sz w:val="26"/>
          <w:szCs w:val="26"/>
          <w:lang w:val="uk-UA"/>
        </w:rPr>
      </w:pPr>
      <w:r w:rsidRPr="007831EB">
        <w:rPr>
          <w:rStyle w:val="hps"/>
          <w:rFonts w:ascii="Times New Roman" w:hAnsi="Times New Roman"/>
          <w:sz w:val="26"/>
          <w:szCs w:val="26"/>
          <w:lang w:val="uk-UA"/>
        </w:rPr>
        <w:t>Початок будівництва</w:t>
      </w:r>
      <w:r w:rsidRPr="007831EB">
        <w:rPr>
          <w:rStyle w:val="longtext"/>
          <w:rFonts w:ascii="Times New Roman" w:hAnsi="Times New Roman"/>
          <w:sz w:val="26"/>
          <w:szCs w:val="26"/>
        </w:rPr>
        <w:t xml:space="preserve"> </w:t>
      </w:r>
      <w:r>
        <w:rPr>
          <w:rStyle w:val="longtext"/>
          <w:rFonts w:ascii="Times New Roman" w:hAnsi="Times New Roman"/>
          <w:sz w:val="26"/>
          <w:szCs w:val="26"/>
          <w:lang w:val="uk-UA"/>
        </w:rPr>
        <w:t>заплановано на четвертий</w:t>
      </w:r>
      <w:r w:rsidRPr="007831EB">
        <w:rPr>
          <w:rStyle w:val="longtext"/>
          <w:rFonts w:ascii="Times New Roman" w:hAnsi="Times New Roman"/>
          <w:sz w:val="26"/>
          <w:szCs w:val="26"/>
        </w:rPr>
        <w:t xml:space="preserve"> </w:t>
      </w:r>
      <w:r w:rsidRPr="007831EB">
        <w:rPr>
          <w:rStyle w:val="hps"/>
          <w:rFonts w:ascii="Times New Roman" w:hAnsi="Times New Roman"/>
          <w:sz w:val="26"/>
          <w:szCs w:val="26"/>
          <w:lang w:val="uk-UA"/>
        </w:rPr>
        <w:t>квартал</w:t>
      </w:r>
      <w:r w:rsidRPr="007831EB">
        <w:rPr>
          <w:rStyle w:val="longtext"/>
          <w:rFonts w:ascii="Times New Roman" w:hAnsi="Times New Roman"/>
          <w:sz w:val="26"/>
          <w:szCs w:val="26"/>
        </w:rPr>
        <w:t xml:space="preserve"> </w:t>
      </w:r>
      <w:r w:rsidRPr="007831EB">
        <w:rPr>
          <w:rStyle w:val="hps"/>
          <w:rFonts w:ascii="Times New Roman" w:hAnsi="Times New Roman"/>
          <w:sz w:val="26"/>
          <w:szCs w:val="26"/>
          <w:lang w:val="uk-UA"/>
        </w:rPr>
        <w:t>201</w:t>
      </w:r>
      <w:r>
        <w:rPr>
          <w:rStyle w:val="hps"/>
          <w:rFonts w:ascii="Times New Roman" w:hAnsi="Times New Roman"/>
          <w:sz w:val="26"/>
          <w:szCs w:val="26"/>
          <w:lang w:val="uk-UA"/>
        </w:rPr>
        <w:t>3</w:t>
      </w:r>
      <w:r w:rsidRPr="007831EB">
        <w:rPr>
          <w:rStyle w:val="hps"/>
          <w:rFonts w:ascii="Times New Roman" w:hAnsi="Times New Roman"/>
          <w:sz w:val="26"/>
          <w:szCs w:val="26"/>
          <w:lang w:val="uk-UA"/>
        </w:rPr>
        <w:t xml:space="preserve"> року</w:t>
      </w:r>
      <w:r>
        <w:rPr>
          <w:rStyle w:val="hps"/>
          <w:rFonts w:ascii="Times New Roman" w:hAnsi="Times New Roman"/>
          <w:sz w:val="26"/>
          <w:szCs w:val="26"/>
          <w:lang w:val="uk-UA"/>
        </w:rPr>
        <w:t xml:space="preserve"> (</w:t>
      </w:r>
      <w:r>
        <w:rPr>
          <w:rStyle w:val="longtext"/>
          <w:rFonts w:ascii="Times New Roman" w:hAnsi="Times New Roman"/>
          <w:sz w:val="26"/>
          <w:szCs w:val="26"/>
          <w:lang w:val="uk-UA"/>
        </w:rPr>
        <w:t xml:space="preserve">І черга оздоровчої зони </w:t>
      </w:r>
      <w:r w:rsidRPr="007831EB">
        <w:rPr>
          <w:rStyle w:val="hps"/>
          <w:rFonts w:ascii="Times New Roman" w:hAnsi="Times New Roman"/>
          <w:sz w:val="26"/>
          <w:szCs w:val="26"/>
          <w:lang w:val="uk-UA"/>
        </w:rPr>
        <w:t>–</w:t>
      </w:r>
      <w:r w:rsidRPr="007831EB">
        <w:rPr>
          <w:rStyle w:val="longtext"/>
          <w:rFonts w:ascii="Times New Roman" w:hAnsi="Times New Roman"/>
          <w:sz w:val="26"/>
          <w:szCs w:val="26"/>
        </w:rPr>
        <w:t xml:space="preserve"> </w:t>
      </w:r>
      <w:r>
        <w:rPr>
          <w:rStyle w:val="longtext"/>
          <w:rFonts w:ascii="Times New Roman" w:hAnsi="Times New Roman"/>
          <w:sz w:val="26"/>
          <w:szCs w:val="26"/>
          <w:lang w:val="uk-UA"/>
        </w:rPr>
        <w:t>Херсонський реабілітаційний Центр</w:t>
      </w:r>
      <w:r>
        <w:rPr>
          <w:rStyle w:val="hps"/>
          <w:rFonts w:ascii="Times New Roman" w:hAnsi="Times New Roman"/>
          <w:sz w:val="26"/>
          <w:szCs w:val="26"/>
          <w:lang w:val="uk-UA"/>
        </w:rPr>
        <w:t>)</w:t>
      </w:r>
      <w:r w:rsidRPr="007831EB">
        <w:rPr>
          <w:rStyle w:val="hps"/>
          <w:rFonts w:ascii="Times New Roman" w:hAnsi="Times New Roman"/>
          <w:sz w:val="26"/>
          <w:szCs w:val="26"/>
          <w:lang w:val="uk-UA"/>
        </w:rPr>
        <w:t>. Очікується, що через 5-6</w:t>
      </w:r>
      <w:r w:rsidRPr="008D06EF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7831EB">
        <w:rPr>
          <w:rStyle w:val="hps"/>
          <w:rFonts w:ascii="Times New Roman" w:hAnsi="Times New Roman"/>
          <w:sz w:val="26"/>
          <w:szCs w:val="26"/>
          <w:lang w:val="uk-UA"/>
        </w:rPr>
        <w:lastRenderedPageBreak/>
        <w:t xml:space="preserve">років </w:t>
      </w:r>
      <w:r w:rsidRPr="008D06EF">
        <w:rPr>
          <w:rFonts w:ascii="Times New Roman" w:hAnsi="Times New Roman"/>
          <w:i/>
          <w:sz w:val="26"/>
          <w:szCs w:val="26"/>
          <w:lang w:val="uk-UA"/>
        </w:rPr>
        <w:t>«</w:t>
      </w:r>
      <w:proofErr w:type="spellStart"/>
      <w:r w:rsidRPr="008D06EF">
        <w:rPr>
          <w:rFonts w:ascii="Times New Roman" w:hAnsi="Times New Roman"/>
          <w:i/>
          <w:sz w:val="26"/>
          <w:szCs w:val="26"/>
          <w:lang w:val="uk-UA"/>
        </w:rPr>
        <w:t>ІnterMedical-EcoCity</w:t>
      </w:r>
      <w:proofErr w:type="spellEnd"/>
      <w:r w:rsidRPr="008D06EF">
        <w:rPr>
          <w:rFonts w:ascii="Times New Roman" w:hAnsi="Times New Roman"/>
          <w:i/>
          <w:sz w:val="26"/>
          <w:szCs w:val="26"/>
          <w:lang w:val="uk-UA"/>
        </w:rPr>
        <w:t>»</w:t>
      </w:r>
      <w:r w:rsidRPr="008D06EF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7831EB">
        <w:rPr>
          <w:rStyle w:val="hps"/>
          <w:rFonts w:ascii="Times New Roman" w:hAnsi="Times New Roman"/>
          <w:sz w:val="26"/>
          <w:szCs w:val="26"/>
          <w:lang w:val="uk-UA"/>
        </w:rPr>
        <w:t>перетвориться</w:t>
      </w:r>
      <w:r w:rsidRPr="008D06EF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7831EB">
        <w:rPr>
          <w:rStyle w:val="hps"/>
          <w:rFonts w:ascii="Times New Roman" w:hAnsi="Times New Roman"/>
          <w:sz w:val="26"/>
          <w:szCs w:val="26"/>
          <w:lang w:val="uk-UA"/>
        </w:rPr>
        <w:t>на</w:t>
      </w:r>
      <w:r w:rsidRPr="008D06EF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>
        <w:rPr>
          <w:rStyle w:val="hps"/>
          <w:rFonts w:ascii="Times New Roman" w:hAnsi="Times New Roman"/>
          <w:sz w:val="26"/>
          <w:szCs w:val="26"/>
          <w:lang w:val="uk-UA"/>
        </w:rPr>
        <w:t>медично-реабілітаційне</w:t>
      </w:r>
      <w:r w:rsidRPr="007831EB">
        <w:rPr>
          <w:rStyle w:val="hps"/>
          <w:rFonts w:ascii="Times New Roman" w:hAnsi="Times New Roman"/>
          <w:sz w:val="26"/>
          <w:szCs w:val="26"/>
          <w:lang w:val="uk-UA"/>
        </w:rPr>
        <w:t xml:space="preserve"> місто</w:t>
      </w:r>
      <w:r w:rsidRPr="008D06EF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7831EB">
        <w:rPr>
          <w:rStyle w:val="hps"/>
          <w:rFonts w:ascii="Times New Roman" w:hAnsi="Times New Roman"/>
          <w:sz w:val="26"/>
          <w:szCs w:val="26"/>
          <w:lang w:val="uk-UA"/>
        </w:rPr>
        <w:t>з найкращим</w:t>
      </w:r>
      <w:r w:rsidRPr="008D06EF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7831EB">
        <w:rPr>
          <w:rStyle w:val="hps"/>
          <w:rFonts w:ascii="Times New Roman" w:hAnsi="Times New Roman"/>
          <w:sz w:val="26"/>
          <w:szCs w:val="26"/>
          <w:lang w:val="uk-UA"/>
        </w:rPr>
        <w:t>медичним</w:t>
      </w:r>
      <w:r w:rsidRPr="008D06EF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7831EB">
        <w:rPr>
          <w:rStyle w:val="hps"/>
          <w:rFonts w:ascii="Times New Roman" w:hAnsi="Times New Roman"/>
          <w:sz w:val="26"/>
          <w:szCs w:val="26"/>
          <w:lang w:val="uk-UA"/>
        </w:rPr>
        <w:t>обслуговуванням.</w:t>
      </w:r>
    </w:p>
    <w:p w:rsidR="00B374CF" w:rsidRPr="008D06EF" w:rsidRDefault="00B374CF" w:rsidP="00B374CF">
      <w:pPr>
        <w:widowControl w:val="0"/>
        <w:spacing w:after="0" w:line="360" w:lineRule="auto"/>
        <w:ind w:firstLine="709"/>
        <w:contextualSpacing/>
        <w:jc w:val="both"/>
        <w:rPr>
          <w:rStyle w:val="hps"/>
          <w:rFonts w:ascii="Times New Roman" w:hAnsi="Times New Roman"/>
          <w:sz w:val="26"/>
          <w:szCs w:val="26"/>
          <w:lang w:val="uk-UA"/>
        </w:rPr>
      </w:pPr>
      <w:r w:rsidRPr="008D06EF">
        <w:rPr>
          <w:rStyle w:val="hps"/>
          <w:rFonts w:ascii="Times New Roman" w:hAnsi="Times New Roman"/>
          <w:sz w:val="26"/>
          <w:szCs w:val="26"/>
          <w:lang w:val="uk-UA"/>
        </w:rPr>
        <w:t>Основні інвестиції</w:t>
      </w:r>
      <w:r w:rsidRPr="008D06EF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8D06EF">
        <w:rPr>
          <w:rStyle w:val="hps"/>
          <w:rFonts w:ascii="Times New Roman" w:hAnsi="Times New Roman"/>
          <w:sz w:val="26"/>
          <w:szCs w:val="26"/>
          <w:lang w:val="uk-UA"/>
        </w:rPr>
        <w:t>планується вкласти в</w:t>
      </w:r>
      <w:r w:rsidRPr="008D06EF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>
        <w:rPr>
          <w:rStyle w:val="hps"/>
          <w:rFonts w:ascii="Times New Roman" w:hAnsi="Times New Roman"/>
          <w:sz w:val="26"/>
          <w:szCs w:val="26"/>
          <w:lang w:val="uk-UA"/>
        </w:rPr>
        <w:t>бальнеологічні</w:t>
      </w:r>
      <w:r w:rsidRPr="008D06EF">
        <w:rPr>
          <w:rStyle w:val="hps"/>
          <w:rFonts w:ascii="Times New Roman" w:hAnsi="Times New Roman"/>
          <w:sz w:val="26"/>
          <w:szCs w:val="26"/>
          <w:lang w:val="uk-UA"/>
        </w:rPr>
        <w:t xml:space="preserve"> та</w:t>
      </w:r>
      <w:r w:rsidRPr="008D06EF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8D06EF">
        <w:rPr>
          <w:rStyle w:val="hps"/>
          <w:rFonts w:ascii="Times New Roman" w:hAnsi="Times New Roman"/>
          <w:sz w:val="26"/>
          <w:szCs w:val="26"/>
          <w:lang w:val="uk-UA"/>
        </w:rPr>
        <w:t>медичні дослідження</w:t>
      </w:r>
      <w:r w:rsidRPr="008D06EF">
        <w:rPr>
          <w:rStyle w:val="longtext"/>
          <w:rFonts w:ascii="Times New Roman" w:hAnsi="Times New Roman"/>
          <w:sz w:val="26"/>
          <w:szCs w:val="26"/>
          <w:lang w:val="uk-UA"/>
        </w:rPr>
        <w:t xml:space="preserve">, </w:t>
      </w:r>
      <w:r w:rsidRPr="008D06EF">
        <w:rPr>
          <w:rStyle w:val="hps"/>
          <w:rFonts w:ascii="Times New Roman" w:hAnsi="Times New Roman"/>
          <w:sz w:val="26"/>
          <w:szCs w:val="26"/>
          <w:lang w:val="uk-UA"/>
        </w:rPr>
        <w:t>освіту</w:t>
      </w:r>
      <w:r w:rsidRPr="008D06EF">
        <w:rPr>
          <w:rStyle w:val="longtext"/>
          <w:rFonts w:ascii="Times New Roman" w:hAnsi="Times New Roman"/>
          <w:sz w:val="26"/>
          <w:szCs w:val="26"/>
          <w:lang w:val="uk-UA"/>
        </w:rPr>
        <w:t xml:space="preserve">, </w:t>
      </w:r>
      <w:r w:rsidRPr="008D06EF">
        <w:rPr>
          <w:rStyle w:val="hps"/>
          <w:rFonts w:ascii="Times New Roman" w:hAnsi="Times New Roman"/>
          <w:sz w:val="26"/>
          <w:szCs w:val="26"/>
          <w:lang w:val="uk-UA"/>
        </w:rPr>
        <w:t>будівництво та</w:t>
      </w:r>
      <w:r w:rsidRPr="008D06EF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8D06EF">
        <w:rPr>
          <w:rStyle w:val="hps"/>
          <w:rFonts w:ascii="Times New Roman" w:hAnsi="Times New Roman"/>
          <w:sz w:val="26"/>
          <w:szCs w:val="26"/>
          <w:lang w:val="uk-UA"/>
        </w:rPr>
        <w:t>реконструкцію клінічних</w:t>
      </w:r>
      <w:r w:rsidRPr="008D06EF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8D06EF">
        <w:rPr>
          <w:rStyle w:val="hps"/>
          <w:rFonts w:ascii="Times New Roman" w:hAnsi="Times New Roman"/>
          <w:sz w:val="26"/>
          <w:szCs w:val="26"/>
          <w:lang w:val="uk-UA"/>
        </w:rPr>
        <w:t>медичних</w:t>
      </w:r>
      <w:r w:rsidRPr="008D06EF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8D06EF">
        <w:rPr>
          <w:rStyle w:val="hps"/>
          <w:rFonts w:ascii="Times New Roman" w:hAnsi="Times New Roman"/>
          <w:sz w:val="26"/>
          <w:szCs w:val="26"/>
          <w:lang w:val="uk-UA"/>
        </w:rPr>
        <w:t>установ.</w:t>
      </w:r>
    </w:p>
    <w:p w:rsidR="00B374CF" w:rsidRPr="00462A8F" w:rsidRDefault="00B374CF" w:rsidP="00B374CF">
      <w:pPr>
        <w:widowControl w:val="0"/>
        <w:spacing w:after="0" w:line="360" w:lineRule="auto"/>
        <w:ind w:firstLine="709"/>
        <w:contextualSpacing/>
        <w:jc w:val="both"/>
        <w:rPr>
          <w:rStyle w:val="hps"/>
          <w:rFonts w:ascii="Times New Roman" w:hAnsi="Times New Roman"/>
          <w:sz w:val="26"/>
          <w:szCs w:val="26"/>
          <w:lang w:val="uk-UA"/>
        </w:rPr>
      </w:pPr>
      <w:r w:rsidRPr="00AE71C1">
        <w:rPr>
          <w:rStyle w:val="hps"/>
          <w:rFonts w:ascii="Times New Roman" w:hAnsi="Times New Roman"/>
          <w:i/>
          <w:sz w:val="26"/>
          <w:szCs w:val="26"/>
          <w:lang w:val="uk-UA"/>
        </w:rPr>
        <w:t>Лікувально-оздоровча інфраструктура</w:t>
      </w:r>
      <w:r w:rsidRPr="00462A8F">
        <w:rPr>
          <w:rStyle w:val="hps"/>
          <w:rFonts w:ascii="Times New Roman" w:hAnsi="Times New Roman"/>
          <w:sz w:val="26"/>
          <w:szCs w:val="26"/>
          <w:lang w:val="uk-UA"/>
        </w:rPr>
        <w:t xml:space="preserve"> складається із:</w:t>
      </w:r>
    </w:p>
    <w:p w:rsidR="00B374CF" w:rsidRDefault="00B374CF" w:rsidP="00B374CF">
      <w:pPr>
        <w:pStyle w:val="a3"/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м</w:t>
      </w:r>
      <w:r w:rsidRPr="00D72C3F">
        <w:rPr>
          <w:rFonts w:ascii="Times New Roman" w:hAnsi="Times New Roman"/>
          <w:sz w:val="26"/>
          <w:szCs w:val="26"/>
          <w:lang w:val="uk-UA"/>
        </w:rPr>
        <w:t>едичн</w:t>
      </w:r>
      <w:r>
        <w:rPr>
          <w:rFonts w:ascii="Times New Roman" w:hAnsi="Times New Roman"/>
          <w:sz w:val="26"/>
          <w:szCs w:val="26"/>
          <w:lang w:val="uk-UA"/>
        </w:rPr>
        <w:t>ого</w:t>
      </w:r>
      <w:r w:rsidRPr="00D72C3F">
        <w:rPr>
          <w:rFonts w:ascii="Times New Roman" w:hAnsi="Times New Roman"/>
          <w:sz w:val="26"/>
          <w:szCs w:val="26"/>
          <w:lang w:val="uk-UA"/>
        </w:rPr>
        <w:t xml:space="preserve"> коледж</w:t>
      </w:r>
      <w:r>
        <w:rPr>
          <w:rFonts w:ascii="Times New Roman" w:hAnsi="Times New Roman"/>
          <w:sz w:val="26"/>
          <w:szCs w:val="26"/>
          <w:lang w:val="uk-UA"/>
        </w:rPr>
        <w:t>у</w:t>
      </w:r>
      <w:r w:rsidRPr="00D72C3F">
        <w:rPr>
          <w:rFonts w:ascii="Times New Roman" w:hAnsi="Times New Roman"/>
          <w:sz w:val="26"/>
          <w:szCs w:val="26"/>
          <w:lang w:val="uk-UA"/>
        </w:rPr>
        <w:t xml:space="preserve">, </w:t>
      </w:r>
      <w:r>
        <w:rPr>
          <w:rFonts w:ascii="Times New Roman" w:hAnsi="Times New Roman"/>
          <w:sz w:val="26"/>
          <w:szCs w:val="26"/>
          <w:lang w:val="uk-UA"/>
        </w:rPr>
        <w:t>що забезпечує навчання близько</w:t>
      </w:r>
      <w:r w:rsidRPr="00D72C3F">
        <w:rPr>
          <w:rFonts w:ascii="Times New Roman" w:hAnsi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5</w:t>
      </w:r>
      <w:r w:rsidRPr="00D72C3F">
        <w:rPr>
          <w:rFonts w:ascii="Times New Roman" w:hAnsi="Times New Roman"/>
          <w:sz w:val="26"/>
          <w:szCs w:val="26"/>
          <w:lang w:val="uk-UA"/>
        </w:rPr>
        <w:t xml:space="preserve">00 </w:t>
      </w:r>
      <w:r>
        <w:rPr>
          <w:rFonts w:ascii="Times New Roman" w:hAnsi="Times New Roman"/>
          <w:sz w:val="26"/>
          <w:szCs w:val="26"/>
          <w:lang w:val="uk-UA"/>
        </w:rPr>
        <w:t>осіб щорічно;</w:t>
      </w:r>
    </w:p>
    <w:p w:rsidR="00B374CF" w:rsidRDefault="00B374CF" w:rsidP="00B374CF">
      <w:pPr>
        <w:pStyle w:val="a3"/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д</w:t>
      </w:r>
      <w:r w:rsidRPr="00D72C3F">
        <w:rPr>
          <w:rFonts w:ascii="Times New Roman" w:hAnsi="Times New Roman"/>
          <w:sz w:val="26"/>
          <w:szCs w:val="26"/>
          <w:lang w:val="uk-UA"/>
        </w:rPr>
        <w:t>ослідницьк</w:t>
      </w:r>
      <w:r>
        <w:rPr>
          <w:rFonts w:ascii="Times New Roman" w:hAnsi="Times New Roman"/>
          <w:sz w:val="26"/>
          <w:szCs w:val="26"/>
          <w:lang w:val="uk-UA"/>
        </w:rPr>
        <w:t>ого</w:t>
      </w:r>
      <w:r w:rsidRPr="00D72C3F">
        <w:rPr>
          <w:rFonts w:ascii="Times New Roman" w:hAnsi="Times New Roman"/>
          <w:sz w:val="26"/>
          <w:szCs w:val="26"/>
          <w:lang w:val="uk-UA"/>
        </w:rPr>
        <w:t xml:space="preserve"> інститут</w:t>
      </w:r>
      <w:r>
        <w:rPr>
          <w:rFonts w:ascii="Times New Roman" w:hAnsi="Times New Roman"/>
          <w:sz w:val="26"/>
          <w:szCs w:val="26"/>
          <w:lang w:val="uk-UA"/>
        </w:rPr>
        <w:t>у</w:t>
      </w:r>
      <w:r w:rsidRPr="00D72C3F">
        <w:rPr>
          <w:rFonts w:ascii="Times New Roman" w:hAnsi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 xml:space="preserve">професора В.І. </w:t>
      </w:r>
      <w:proofErr w:type="spellStart"/>
      <w:r>
        <w:rPr>
          <w:rFonts w:ascii="Times New Roman" w:hAnsi="Times New Roman"/>
          <w:sz w:val="26"/>
          <w:szCs w:val="26"/>
          <w:lang w:val="uk-UA"/>
        </w:rPr>
        <w:t>Козявкіна</w:t>
      </w:r>
      <w:proofErr w:type="spellEnd"/>
      <w:r>
        <w:rPr>
          <w:rFonts w:ascii="Times New Roman" w:hAnsi="Times New Roman"/>
          <w:sz w:val="26"/>
          <w:szCs w:val="26"/>
          <w:lang w:val="uk-UA"/>
        </w:rPr>
        <w:t xml:space="preserve">, що </w:t>
      </w:r>
      <w:r w:rsidRPr="00D72C3F">
        <w:rPr>
          <w:rFonts w:ascii="Times New Roman" w:hAnsi="Times New Roman"/>
          <w:sz w:val="26"/>
          <w:szCs w:val="26"/>
          <w:lang w:val="uk-UA"/>
        </w:rPr>
        <w:t>спів</w:t>
      </w:r>
      <w:r>
        <w:rPr>
          <w:rFonts w:ascii="Times New Roman" w:hAnsi="Times New Roman"/>
          <w:sz w:val="26"/>
          <w:szCs w:val="26"/>
          <w:lang w:val="uk-UA"/>
        </w:rPr>
        <w:t>працюватиме</w:t>
      </w:r>
      <w:r w:rsidRPr="00D72C3F">
        <w:rPr>
          <w:rFonts w:ascii="Times New Roman" w:hAnsi="Times New Roman"/>
          <w:sz w:val="26"/>
          <w:szCs w:val="26"/>
          <w:lang w:val="uk-UA"/>
        </w:rPr>
        <w:t xml:space="preserve"> з </w:t>
      </w:r>
      <w:r>
        <w:rPr>
          <w:rFonts w:ascii="Times New Roman" w:hAnsi="Times New Roman"/>
          <w:sz w:val="26"/>
          <w:szCs w:val="26"/>
          <w:lang w:val="uk-UA"/>
        </w:rPr>
        <w:t>м</w:t>
      </w:r>
      <w:r w:rsidRPr="00D72C3F">
        <w:rPr>
          <w:rFonts w:ascii="Times New Roman" w:hAnsi="Times New Roman"/>
          <w:sz w:val="26"/>
          <w:szCs w:val="26"/>
          <w:lang w:val="uk-UA"/>
        </w:rPr>
        <w:t xml:space="preserve">едичним коледжем в рамках дослідницьких проектів, де лікарі </w:t>
      </w:r>
      <w:r>
        <w:rPr>
          <w:rFonts w:ascii="Times New Roman" w:hAnsi="Times New Roman"/>
          <w:sz w:val="26"/>
          <w:szCs w:val="26"/>
          <w:lang w:val="uk-UA"/>
        </w:rPr>
        <w:t>інституту</w:t>
      </w:r>
      <w:r w:rsidRPr="00D72C3F">
        <w:rPr>
          <w:rFonts w:ascii="Times New Roman" w:hAnsi="Times New Roman"/>
          <w:sz w:val="26"/>
          <w:szCs w:val="26"/>
          <w:lang w:val="uk-UA"/>
        </w:rPr>
        <w:t xml:space="preserve"> будуть працювати як викладачі</w:t>
      </w:r>
      <w:r>
        <w:rPr>
          <w:rFonts w:ascii="Times New Roman" w:hAnsi="Times New Roman"/>
          <w:sz w:val="26"/>
          <w:szCs w:val="26"/>
          <w:lang w:val="uk-UA"/>
        </w:rPr>
        <w:t>;</w:t>
      </w:r>
    </w:p>
    <w:p w:rsidR="00B374CF" w:rsidRPr="00BA32A0" w:rsidRDefault="00B374CF" w:rsidP="00B374CF">
      <w:pPr>
        <w:pStyle w:val="a3"/>
        <w:numPr>
          <w:ilvl w:val="0"/>
          <w:numId w:val="5"/>
        </w:numPr>
        <w:spacing w:after="0" w:line="360" w:lineRule="auto"/>
        <w:jc w:val="both"/>
        <w:rPr>
          <w:rStyle w:val="longtext"/>
          <w:rFonts w:ascii="Times New Roman" w:hAnsi="Times New Roman"/>
          <w:sz w:val="26"/>
          <w:szCs w:val="26"/>
          <w:lang w:val="uk-UA"/>
        </w:rPr>
      </w:pPr>
      <w:r w:rsidRPr="00B946BA">
        <w:rPr>
          <w:rStyle w:val="hps"/>
          <w:rFonts w:ascii="Times New Roman" w:hAnsi="Times New Roman"/>
          <w:sz w:val="26"/>
          <w:szCs w:val="26"/>
          <w:lang w:val="uk-UA"/>
        </w:rPr>
        <w:t xml:space="preserve">лікувально-профілактичного закладу, що складається із </w:t>
      </w:r>
      <w:r w:rsidRPr="00BA32A0">
        <w:rPr>
          <w:rFonts w:ascii="Times New Roman" w:hAnsi="Times New Roman"/>
          <w:sz w:val="26"/>
          <w:szCs w:val="26"/>
          <w:lang w:val="uk-UA"/>
        </w:rPr>
        <w:t>діагностичного підрозділу, реабіліт</w:t>
      </w:r>
      <w:r>
        <w:rPr>
          <w:rFonts w:ascii="Times New Roman" w:hAnsi="Times New Roman"/>
          <w:sz w:val="26"/>
          <w:szCs w:val="26"/>
          <w:lang w:val="uk-UA"/>
        </w:rPr>
        <w:t>аційної клініки, басейнів з міне</w:t>
      </w:r>
      <w:r w:rsidRPr="00BA32A0">
        <w:rPr>
          <w:rFonts w:ascii="Times New Roman" w:hAnsi="Times New Roman"/>
          <w:sz w:val="26"/>
          <w:szCs w:val="26"/>
          <w:lang w:val="uk-UA"/>
        </w:rPr>
        <w:t xml:space="preserve">ральними водами, приміщеннями для </w:t>
      </w:r>
      <w:proofErr w:type="spellStart"/>
      <w:r w:rsidRPr="00BA32A0">
        <w:rPr>
          <w:rFonts w:ascii="Times New Roman" w:hAnsi="Times New Roman"/>
          <w:sz w:val="26"/>
          <w:szCs w:val="26"/>
          <w:lang w:val="uk-UA"/>
        </w:rPr>
        <w:t>бальнео</w:t>
      </w:r>
      <w:proofErr w:type="spellEnd"/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A32A0">
        <w:rPr>
          <w:rFonts w:ascii="Times New Roman" w:hAnsi="Times New Roman"/>
          <w:sz w:val="26"/>
          <w:szCs w:val="26"/>
          <w:lang w:val="uk-UA"/>
        </w:rPr>
        <w:t>та гідротерапії, навчально-науков</w:t>
      </w:r>
      <w:r>
        <w:rPr>
          <w:rFonts w:ascii="Times New Roman" w:hAnsi="Times New Roman"/>
          <w:sz w:val="26"/>
          <w:szCs w:val="26"/>
          <w:lang w:val="uk-UA"/>
        </w:rPr>
        <w:t>ого</w:t>
      </w:r>
      <w:r w:rsidRPr="00BA32A0">
        <w:rPr>
          <w:rFonts w:ascii="Times New Roman" w:hAnsi="Times New Roman"/>
          <w:sz w:val="26"/>
          <w:szCs w:val="26"/>
          <w:lang w:val="uk-UA"/>
        </w:rPr>
        <w:t xml:space="preserve"> інституту, 200 кімнат для проживання пацієнтів</w:t>
      </w:r>
      <w:r>
        <w:rPr>
          <w:rFonts w:ascii="Times New Roman" w:hAnsi="Times New Roman"/>
          <w:sz w:val="26"/>
          <w:szCs w:val="26"/>
          <w:lang w:val="uk-UA"/>
        </w:rPr>
        <w:t>.</w:t>
      </w:r>
    </w:p>
    <w:p w:rsidR="00B374CF" w:rsidRPr="002479B7" w:rsidRDefault="00B374CF" w:rsidP="00B374CF">
      <w:pPr>
        <w:widowControl w:val="0"/>
        <w:spacing w:after="0" w:line="360" w:lineRule="auto"/>
        <w:ind w:firstLine="709"/>
        <w:contextualSpacing/>
        <w:jc w:val="both"/>
        <w:rPr>
          <w:rStyle w:val="hps"/>
          <w:rFonts w:ascii="Times New Roman" w:hAnsi="Times New Roman"/>
          <w:sz w:val="26"/>
          <w:szCs w:val="26"/>
          <w:lang w:val="uk-UA"/>
        </w:rPr>
      </w:pPr>
      <w:r w:rsidRPr="002479B7">
        <w:rPr>
          <w:rStyle w:val="hps"/>
          <w:rFonts w:ascii="Times New Roman" w:hAnsi="Times New Roman"/>
          <w:i/>
          <w:sz w:val="26"/>
          <w:szCs w:val="26"/>
          <w:lang w:val="uk-UA"/>
        </w:rPr>
        <w:t>База лікувально-оздоровчої інфраструктури.</w:t>
      </w:r>
      <w:r w:rsidRPr="002479B7">
        <w:rPr>
          <w:rStyle w:val="hps"/>
          <w:rFonts w:ascii="Times New Roman" w:hAnsi="Times New Roman"/>
          <w:sz w:val="26"/>
          <w:szCs w:val="26"/>
          <w:lang w:val="uk-UA"/>
        </w:rPr>
        <w:t xml:space="preserve"> Лікувально-оздоровча інфраструктура створюється на базі:</w:t>
      </w:r>
    </w:p>
    <w:p w:rsidR="00B374CF" w:rsidRDefault="00B374CF" w:rsidP="00B374C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Міжнародної клініки відновного лікування, яка забезпечує створення </w:t>
      </w:r>
      <w:r w:rsidRPr="00D72C3F">
        <w:rPr>
          <w:rFonts w:ascii="Times New Roman" w:hAnsi="Times New Roman"/>
          <w:sz w:val="26"/>
          <w:szCs w:val="26"/>
          <w:lang w:val="uk-UA"/>
        </w:rPr>
        <w:t>наукомістк</w:t>
      </w:r>
      <w:r>
        <w:rPr>
          <w:rFonts w:ascii="Times New Roman" w:hAnsi="Times New Roman"/>
          <w:sz w:val="26"/>
          <w:szCs w:val="26"/>
          <w:lang w:val="uk-UA"/>
        </w:rPr>
        <w:t>ої</w:t>
      </w:r>
      <w:r w:rsidRPr="00D72C3F">
        <w:rPr>
          <w:rFonts w:ascii="Times New Roman" w:hAnsi="Times New Roman"/>
          <w:sz w:val="26"/>
          <w:szCs w:val="26"/>
          <w:lang w:val="uk-UA"/>
        </w:rPr>
        <w:t xml:space="preserve"> медичн</w:t>
      </w:r>
      <w:r>
        <w:rPr>
          <w:rFonts w:ascii="Times New Roman" w:hAnsi="Times New Roman"/>
          <w:sz w:val="26"/>
          <w:szCs w:val="26"/>
          <w:lang w:val="uk-UA"/>
        </w:rPr>
        <w:t>ої</w:t>
      </w:r>
      <w:r w:rsidRPr="00D72C3F">
        <w:rPr>
          <w:rFonts w:ascii="Times New Roman" w:hAnsi="Times New Roman"/>
          <w:sz w:val="26"/>
          <w:szCs w:val="26"/>
          <w:lang w:val="uk-UA"/>
        </w:rPr>
        <w:t xml:space="preserve"> школ</w:t>
      </w:r>
      <w:r>
        <w:rPr>
          <w:rFonts w:ascii="Times New Roman" w:hAnsi="Times New Roman"/>
          <w:sz w:val="26"/>
          <w:szCs w:val="26"/>
          <w:lang w:val="uk-UA"/>
        </w:rPr>
        <w:t>и із кільцевою структурою</w:t>
      </w:r>
      <w:r w:rsidRPr="00D72C3F">
        <w:rPr>
          <w:rFonts w:ascii="Times New Roman" w:hAnsi="Times New Roman"/>
          <w:sz w:val="26"/>
          <w:szCs w:val="26"/>
          <w:lang w:val="uk-UA"/>
        </w:rPr>
        <w:t xml:space="preserve"> медичн</w:t>
      </w:r>
      <w:r>
        <w:rPr>
          <w:rFonts w:ascii="Times New Roman" w:hAnsi="Times New Roman"/>
          <w:sz w:val="26"/>
          <w:szCs w:val="26"/>
          <w:lang w:val="uk-UA"/>
        </w:rPr>
        <w:t>их</w:t>
      </w:r>
      <w:r w:rsidRPr="00D72C3F">
        <w:rPr>
          <w:rFonts w:ascii="Times New Roman" w:hAnsi="Times New Roman"/>
          <w:sz w:val="26"/>
          <w:szCs w:val="26"/>
          <w:lang w:val="uk-UA"/>
        </w:rPr>
        <w:t xml:space="preserve"> досліджен</w:t>
      </w:r>
      <w:r>
        <w:rPr>
          <w:rFonts w:ascii="Times New Roman" w:hAnsi="Times New Roman"/>
          <w:sz w:val="26"/>
          <w:szCs w:val="26"/>
          <w:lang w:val="uk-UA"/>
        </w:rPr>
        <w:t xml:space="preserve">ь – від лабораторій до впровадження в практику лікування </w:t>
      </w:r>
      <w:r w:rsidRPr="00D72C3F">
        <w:rPr>
          <w:rFonts w:ascii="Times New Roman" w:hAnsi="Times New Roman"/>
          <w:sz w:val="26"/>
          <w:szCs w:val="26"/>
          <w:lang w:val="uk-UA"/>
        </w:rPr>
        <w:t>пацієнт</w:t>
      </w:r>
      <w:r>
        <w:rPr>
          <w:rFonts w:ascii="Times New Roman" w:hAnsi="Times New Roman"/>
          <w:sz w:val="26"/>
          <w:szCs w:val="26"/>
          <w:lang w:val="uk-UA"/>
        </w:rPr>
        <w:t>ів;</w:t>
      </w:r>
    </w:p>
    <w:p w:rsidR="00B374CF" w:rsidRDefault="00B374CF" w:rsidP="00B374C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AE71C1">
        <w:rPr>
          <w:rFonts w:ascii="Times New Roman" w:hAnsi="Times New Roman"/>
          <w:bCs/>
          <w:sz w:val="26"/>
          <w:szCs w:val="26"/>
          <w:lang w:val="uk-UA"/>
        </w:rPr>
        <w:t>ДУ «Український науково-дослідний інститут медичної реабілітації та курортології» МОЗ України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, який є </w:t>
      </w:r>
      <w:r w:rsidRPr="00AE71C1">
        <w:rPr>
          <w:rFonts w:ascii="Times New Roman" w:hAnsi="Times New Roman"/>
          <w:sz w:val="26"/>
          <w:szCs w:val="26"/>
          <w:lang w:val="uk-UA"/>
        </w:rPr>
        <w:t xml:space="preserve">головною науково-дослідною установою з </w:t>
      </w:r>
      <w:r w:rsidRPr="00AE71C1">
        <w:rPr>
          <w:rFonts w:ascii="Times New Roman" w:hAnsi="Times New Roman"/>
          <w:sz w:val="26"/>
          <w:szCs w:val="26"/>
        </w:rPr>
        <w:t> </w:t>
      </w:r>
      <w:r w:rsidRPr="00AE71C1">
        <w:rPr>
          <w:rFonts w:ascii="Times New Roman" w:hAnsi="Times New Roman"/>
          <w:sz w:val="26"/>
          <w:szCs w:val="26"/>
          <w:lang w:val="uk-UA"/>
        </w:rPr>
        <w:t>медичних проблем реабілітації та курортології, бальнеологічної оцінки, стандартизації природних лікувальних ресурсів та лікувальних засобів, питних та штучно-мінералізов</w:t>
      </w:r>
      <w:r>
        <w:rPr>
          <w:rFonts w:ascii="Times New Roman" w:hAnsi="Times New Roman"/>
          <w:sz w:val="26"/>
          <w:szCs w:val="26"/>
          <w:lang w:val="uk-UA"/>
        </w:rPr>
        <w:t>аних вод та напоїв на їх основі;</w:t>
      </w:r>
    </w:p>
    <w:p w:rsidR="00B374CF" w:rsidRDefault="00B374CF" w:rsidP="00B374C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AE71C1">
        <w:rPr>
          <w:rFonts w:ascii="Times New Roman" w:hAnsi="Times New Roman"/>
          <w:sz w:val="26"/>
          <w:szCs w:val="26"/>
          <w:lang w:val="uk-UA"/>
        </w:rPr>
        <w:t xml:space="preserve">дослідницького інституту професора В.І. </w:t>
      </w:r>
      <w:proofErr w:type="spellStart"/>
      <w:r w:rsidRPr="00AE71C1">
        <w:rPr>
          <w:rFonts w:ascii="Times New Roman" w:hAnsi="Times New Roman"/>
          <w:sz w:val="26"/>
          <w:szCs w:val="26"/>
          <w:lang w:val="uk-UA"/>
        </w:rPr>
        <w:t>Козявкіна</w:t>
      </w:r>
      <w:proofErr w:type="spellEnd"/>
      <w:r w:rsidRPr="00AE71C1">
        <w:rPr>
          <w:rFonts w:ascii="Times New Roman" w:hAnsi="Times New Roman"/>
          <w:sz w:val="26"/>
          <w:szCs w:val="26"/>
          <w:lang w:val="uk-UA"/>
        </w:rPr>
        <w:t xml:space="preserve"> з питань відновного лікування хворих з дитячим церебральним паралічем</w:t>
      </w:r>
      <w:r>
        <w:rPr>
          <w:rFonts w:ascii="Times New Roman" w:hAnsi="Times New Roman"/>
          <w:sz w:val="26"/>
          <w:szCs w:val="26"/>
          <w:lang w:val="uk-UA"/>
        </w:rPr>
        <w:t>;</w:t>
      </w:r>
    </w:p>
    <w:p w:rsidR="00B374CF" w:rsidRPr="009377BB" w:rsidRDefault="00B374CF" w:rsidP="00B374C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9377BB">
        <w:rPr>
          <w:rFonts w:ascii="Times New Roman" w:hAnsi="Times New Roman"/>
          <w:sz w:val="26"/>
          <w:szCs w:val="26"/>
          <w:lang w:val="uk-UA"/>
        </w:rPr>
        <w:t>ДУ «Науково-практичний медичний центр «Реабілітація» МОЗ України; ДУ «Український науково-дослідний інститут дитячої курортології та фізіотерапії» МОЗ України</w:t>
      </w:r>
      <w:r>
        <w:rPr>
          <w:rFonts w:ascii="Times New Roman" w:hAnsi="Times New Roman"/>
          <w:sz w:val="26"/>
          <w:szCs w:val="26"/>
          <w:lang w:val="uk-UA"/>
        </w:rPr>
        <w:t xml:space="preserve">; </w:t>
      </w:r>
      <w:proofErr w:type="spellStart"/>
      <w:r>
        <w:rPr>
          <w:rFonts w:ascii="Times New Roman" w:hAnsi="Times New Roman"/>
          <w:sz w:val="26"/>
          <w:szCs w:val="26"/>
          <w:lang w:val="uk-UA"/>
        </w:rPr>
        <w:t>ДЗ</w:t>
      </w:r>
      <w:proofErr w:type="spellEnd"/>
      <w:r>
        <w:rPr>
          <w:rFonts w:ascii="Times New Roman" w:hAnsi="Times New Roman"/>
          <w:sz w:val="26"/>
          <w:szCs w:val="26"/>
          <w:lang w:val="uk-UA"/>
        </w:rPr>
        <w:t xml:space="preserve"> «Науково-практичний медичний реабілітаційно-діагностичний центр»; ДУ «Український державний науково-дослідний медико-соціальних проблем інвалідності» МОЗ України з метою наукового та практичного співробітництва у дослідженні проблем реабілітаційного лікування. </w:t>
      </w:r>
    </w:p>
    <w:p w:rsidR="00B374CF" w:rsidRPr="00AE71C1" w:rsidRDefault="00B374CF" w:rsidP="00B374CF">
      <w:pPr>
        <w:widowControl w:val="0"/>
        <w:spacing w:line="360" w:lineRule="auto"/>
        <w:ind w:firstLine="709"/>
        <w:contextualSpacing/>
        <w:jc w:val="both"/>
        <w:rPr>
          <w:rStyle w:val="hps"/>
          <w:rFonts w:ascii="Times New Roman" w:hAnsi="Times New Roman"/>
          <w:sz w:val="26"/>
          <w:szCs w:val="26"/>
          <w:lang w:val="uk-UA"/>
        </w:rPr>
      </w:pPr>
      <w:r w:rsidRPr="00AE71C1">
        <w:rPr>
          <w:rStyle w:val="hps"/>
          <w:rFonts w:ascii="Times New Roman" w:hAnsi="Times New Roman"/>
          <w:i/>
          <w:sz w:val="26"/>
          <w:szCs w:val="26"/>
          <w:lang w:val="uk-UA"/>
        </w:rPr>
        <w:t>Узгодження інтересів зацікавлених сторін.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 xml:space="preserve"> У місті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8D06EF">
        <w:rPr>
          <w:rFonts w:ascii="Times New Roman" w:hAnsi="Times New Roman"/>
          <w:i/>
          <w:sz w:val="26"/>
          <w:szCs w:val="26"/>
          <w:lang w:val="uk-UA"/>
        </w:rPr>
        <w:t>«</w:t>
      </w:r>
      <w:proofErr w:type="spellStart"/>
      <w:r w:rsidRPr="008D06EF">
        <w:rPr>
          <w:rFonts w:ascii="Times New Roman" w:hAnsi="Times New Roman"/>
          <w:i/>
          <w:sz w:val="26"/>
          <w:szCs w:val="26"/>
          <w:lang w:val="uk-UA"/>
        </w:rPr>
        <w:t>ІnterMedical-EcoCity</w:t>
      </w:r>
      <w:proofErr w:type="spellEnd"/>
      <w:r w:rsidRPr="008D06EF">
        <w:rPr>
          <w:rFonts w:ascii="Times New Roman" w:hAnsi="Times New Roman"/>
          <w:i/>
          <w:sz w:val="26"/>
          <w:szCs w:val="26"/>
          <w:lang w:val="uk-UA"/>
        </w:rPr>
        <w:t>»</w:t>
      </w:r>
      <w:r w:rsidRPr="008D06EF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lastRenderedPageBreak/>
        <w:t>встановлюються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унікальні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партнерські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відносини з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власниками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земель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,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представниками інших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місцевих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,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регіональних та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державних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органів влади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,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членами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груп за інтересами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, що забезпечує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успішне створення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громади.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Партнерство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передбачає розробку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генерального плану та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технічне проектування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об’єктів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інфраструктури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,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розробку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і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реалізацію фінансової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стратегії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для створення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державних об’єктів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,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підготовку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міського дизайну та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 xml:space="preserve"> </w:t>
      </w:r>
      <w:r w:rsidRPr="00AE71C1">
        <w:rPr>
          <w:rStyle w:val="hps"/>
          <w:rFonts w:ascii="Times New Roman" w:hAnsi="Times New Roman"/>
          <w:sz w:val="26"/>
          <w:szCs w:val="26"/>
          <w:lang w:val="uk-UA"/>
        </w:rPr>
        <w:t>плану землекористування</w:t>
      </w:r>
      <w:r w:rsidRPr="00AE71C1">
        <w:rPr>
          <w:rStyle w:val="longtext"/>
          <w:rFonts w:ascii="Times New Roman" w:hAnsi="Times New Roman"/>
          <w:sz w:val="26"/>
          <w:szCs w:val="26"/>
          <w:lang w:val="uk-UA"/>
        </w:rPr>
        <w:t>.</w:t>
      </w:r>
    </w:p>
    <w:p w:rsidR="00B374CF" w:rsidRDefault="00B374CF" w:rsidP="00B374CF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/>
          <w:sz w:val="26"/>
          <w:szCs w:val="26"/>
          <w:lang w:val="uk-UA"/>
        </w:rPr>
      </w:pPr>
      <w:r w:rsidRPr="0080224C">
        <w:rPr>
          <w:rFonts w:ascii="Times New Roman" w:hAnsi="Times New Roman"/>
          <w:noProof/>
          <w:sz w:val="26"/>
          <w:szCs w:val="26"/>
        </w:rPr>
        <w:pict>
          <v:shape id="_x0000_s1028" type="#_x0000_t202" style="position:absolute;left:0;text-align:left;margin-left:450.5pt;margin-top:-170.55pt;width:38.55pt;height:27.6pt;z-index:251662336" stroked="f">
            <v:textbox>
              <w:txbxContent>
                <w:p w:rsidR="00B374CF" w:rsidRPr="00717880" w:rsidRDefault="00B374CF" w:rsidP="00B374CF">
                  <w:pPr>
                    <w:rPr>
                      <w:lang w:val="uk-UA"/>
                    </w:rPr>
                  </w:pPr>
                  <w:r w:rsidRPr="00717880">
                    <w:rPr>
                      <w:lang w:val="uk-UA"/>
                    </w:rPr>
                    <w:t>2</w:t>
                  </w:r>
                  <w:r>
                    <w:rPr>
                      <w:lang w:val="uk-UA"/>
                    </w:rPr>
                    <w:t>39</w:t>
                  </w:r>
                </w:p>
              </w:txbxContent>
            </v:textbox>
          </v:shape>
        </w:pict>
      </w:r>
      <w:r w:rsidRPr="00B30A7F">
        <w:rPr>
          <w:rFonts w:ascii="Times New Roman" w:eastAsia="Calibri" w:hAnsi="Times New Roman"/>
          <w:i/>
          <w:sz w:val="26"/>
          <w:szCs w:val="26"/>
          <w:lang w:val="uk-UA"/>
        </w:rPr>
        <w:t>Передумови створення</w:t>
      </w:r>
      <w:r w:rsidRPr="00944A6E">
        <w:rPr>
          <w:rFonts w:ascii="Times New Roman" w:eastAsia="Calibri" w:hAnsi="Times New Roman"/>
          <w:sz w:val="26"/>
          <w:szCs w:val="26"/>
          <w:lang w:val="uk-UA"/>
        </w:rPr>
        <w:t>.</w:t>
      </w:r>
      <w:r>
        <w:rPr>
          <w:rFonts w:ascii="Times New Roman" w:eastAsia="Calibri" w:hAnsi="Times New Roman"/>
          <w:sz w:val="26"/>
          <w:szCs w:val="26"/>
          <w:lang w:val="uk-UA"/>
        </w:rPr>
        <w:t xml:space="preserve"> Основною передумовою створення реабілітаційного містечка </w:t>
      </w:r>
      <w:r w:rsidRPr="008D06EF">
        <w:rPr>
          <w:rFonts w:ascii="Times New Roman" w:hAnsi="Times New Roman"/>
          <w:i/>
          <w:sz w:val="26"/>
          <w:szCs w:val="26"/>
          <w:lang w:val="uk-UA"/>
        </w:rPr>
        <w:t>«</w:t>
      </w:r>
      <w:proofErr w:type="spellStart"/>
      <w:r w:rsidRPr="008D06EF">
        <w:rPr>
          <w:rFonts w:ascii="Times New Roman" w:hAnsi="Times New Roman"/>
          <w:i/>
          <w:sz w:val="26"/>
          <w:szCs w:val="26"/>
          <w:lang w:val="uk-UA"/>
        </w:rPr>
        <w:t>ІnterMedical-EcoCity</w:t>
      </w:r>
      <w:proofErr w:type="spellEnd"/>
      <w:r w:rsidRPr="008D06EF">
        <w:rPr>
          <w:rFonts w:ascii="Times New Roman" w:hAnsi="Times New Roman"/>
          <w:i/>
          <w:sz w:val="26"/>
          <w:szCs w:val="26"/>
          <w:lang w:val="uk-UA"/>
        </w:rPr>
        <w:t>»</w:t>
      </w:r>
      <w:r>
        <w:rPr>
          <w:rFonts w:ascii="Times New Roman" w:hAnsi="Times New Roman"/>
          <w:i/>
          <w:sz w:val="26"/>
          <w:szCs w:val="26"/>
          <w:lang w:val="uk-UA"/>
        </w:rPr>
        <w:t xml:space="preserve"> </w:t>
      </w:r>
      <w:r>
        <w:rPr>
          <w:rFonts w:ascii="Times New Roman" w:eastAsia="Calibri" w:hAnsi="Times New Roman"/>
          <w:sz w:val="26"/>
          <w:szCs w:val="26"/>
          <w:lang w:val="uk-UA"/>
        </w:rPr>
        <w:t xml:space="preserve">є високий науково-дослідний медичний потенціал </w:t>
      </w:r>
      <w:r>
        <w:rPr>
          <w:rFonts w:ascii="Times New Roman" w:hAnsi="Times New Roman"/>
          <w:sz w:val="26"/>
          <w:szCs w:val="26"/>
          <w:lang w:val="uk-UA"/>
        </w:rPr>
        <w:t>Міжнародної клініки відновного лікування</w:t>
      </w:r>
      <w:r>
        <w:rPr>
          <w:rFonts w:ascii="Times New Roman" w:eastAsia="Calibri" w:hAnsi="Times New Roman"/>
          <w:sz w:val="26"/>
          <w:szCs w:val="26"/>
          <w:lang w:val="uk-UA"/>
        </w:rPr>
        <w:t>.</w:t>
      </w:r>
    </w:p>
    <w:p w:rsidR="00B374CF" w:rsidRDefault="00B374CF" w:rsidP="00B374CF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/>
          <w:sz w:val="26"/>
          <w:szCs w:val="26"/>
          <w:lang w:val="uk-UA"/>
        </w:rPr>
      </w:pPr>
      <w:r w:rsidRPr="002C797C">
        <w:rPr>
          <w:rFonts w:ascii="Times New Roman" w:eastAsia="Calibri" w:hAnsi="Times New Roman"/>
          <w:i/>
          <w:sz w:val="26"/>
          <w:szCs w:val="26"/>
          <w:lang w:val="uk-UA"/>
        </w:rPr>
        <w:t>Умови успішного функціонування</w:t>
      </w:r>
      <w:r>
        <w:rPr>
          <w:rFonts w:ascii="Times New Roman" w:eastAsia="Calibri" w:hAnsi="Times New Roman"/>
          <w:sz w:val="26"/>
          <w:szCs w:val="26"/>
          <w:lang w:val="uk-UA"/>
        </w:rPr>
        <w:t xml:space="preserve">. Основними умовами, що забезпечують успішність реабілітаційного містечка </w:t>
      </w:r>
      <w:r w:rsidRPr="008D06EF">
        <w:rPr>
          <w:rFonts w:ascii="Times New Roman" w:hAnsi="Times New Roman"/>
          <w:i/>
          <w:sz w:val="26"/>
          <w:szCs w:val="26"/>
          <w:lang w:val="uk-UA"/>
        </w:rPr>
        <w:t>«</w:t>
      </w:r>
      <w:proofErr w:type="spellStart"/>
      <w:r w:rsidRPr="008D06EF">
        <w:rPr>
          <w:rFonts w:ascii="Times New Roman" w:hAnsi="Times New Roman"/>
          <w:i/>
          <w:sz w:val="26"/>
          <w:szCs w:val="26"/>
          <w:lang w:val="uk-UA"/>
        </w:rPr>
        <w:t>ІnterMedical-EcoCity»</w:t>
      </w:r>
      <w:r>
        <w:rPr>
          <w:rFonts w:ascii="Times New Roman" w:eastAsia="Calibri" w:hAnsi="Times New Roman"/>
          <w:sz w:val="26"/>
          <w:szCs w:val="26"/>
          <w:lang w:val="uk-UA"/>
        </w:rPr>
        <w:t>є</w:t>
      </w:r>
      <w:proofErr w:type="spellEnd"/>
      <w:r>
        <w:rPr>
          <w:rFonts w:ascii="Times New Roman" w:eastAsia="Calibri" w:hAnsi="Times New Roman"/>
          <w:sz w:val="26"/>
          <w:szCs w:val="26"/>
          <w:lang w:val="uk-UA"/>
        </w:rPr>
        <w:t>:</w:t>
      </w:r>
    </w:p>
    <w:p w:rsidR="00B374CF" w:rsidRDefault="00B374CF" w:rsidP="00B374C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val="uk-UA"/>
        </w:rPr>
      </w:pPr>
      <w:r>
        <w:rPr>
          <w:rFonts w:ascii="Times New Roman" w:eastAsia="Calibri" w:hAnsi="Times New Roman"/>
          <w:sz w:val="26"/>
          <w:szCs w:val="26"/>
          <w:lang w:val="uk-UA"/>
        </w:rPr>
        <w:t>системність</w:t>
      </w:r>
      <w:r w:rsidRPr="00B30A7F">
        <w:rPr>
          <w:rFonts w:ascii="Times New Roman" w:eastAsia="Calibri" w:hAnsi="Times New Roman"/>
          <w:sz w:val="26"/>
          <w:szCs w:val="26"/>
          <w:lang w:val="uk-UA"/>
        </w:rPr>
        <w:t xml:space="preserve"> вертикальної реінтеграції </w:t>
      </w:r>
      <w:r>
        <w:rPr>
          <w:rFonts w:ascii="Times New Roman" w:eastAsia="Calibri" w:hAnsi="Times New Roman"/>
          <w:sz w:val="26"/>
          <w:szCs w:val="26"/>
          <w:lang w:val="uk-UA"/>
        </w:rPr>
        <w:t>медичних установ;</w:t>
      </w:r>
    </w:p>
    <w:p w:rsidR="00B374CF" w:rsidRDefault="00B374CF" w:rsidP="00B374C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val="uk-UA"/>
        </w:rPr>
      </w:pPr>
      <w:r>
        <w:rPr>
          <w:rFonts w:ascii="Times New Roman" w:eastAsia="Calibri" w:hAnsi="Times New Roman"/>
          <w:sz w:val="26"/>
          <w:szCs w:val="26"/>
          <w:lang w:val="uk-UA"/>
        </w:rPr>
        <w:t>державне</w:t>
      </w:r>
      <w:r w:rsidRPr="00B30A7F">
        <w:rPr>
          <w:rFonts w:ascii="Times New Roman" w:eastAsia="Calibri" w:hAnsi="Times New Roman"/>
          <w:sz w:val="26"/>
          <w:szCs w:val="26"/>
          <w:lang w:val="uk-UA"/>
        </w:rPr>
        <w:t xml:space="preserve"> початкове фінансування</w:t>
      </w:r>
      <w:r>
        <w:rPr>
          <w:rFonts w:ascii="Times New Roman" w:eastAsia="Calibri" w:hAnsi="Times New Roman"/>
          <w:sz w:val="26"/>
          <w:szCs w:val="26"/>
          <w:lang w:val="uk-UA"/>
        </w:rPr>
        <w:t>;</w:t>
      </w:r>
    </w:p>
    <w:p w:rsidR="00B374CF" w:rsidRDefault="00B374CF" w:rsidP="00B374C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val="uk-UA"/>
        </w:rPr>
      </w:pPr>
      <w:r>
        <w:rPr>
          <w:rFonts w:ascii="Times New Roman" w:eastAsia="Calibri" w:hAnsi="Times New Roman"/>
          <w:sz w:val="26"/>
          <w:szCs w:val="26"/>
          <w:lang w:val="uk-UA"/>
        </w:rPr>
        <w:t>ефективна співпраця з відомими науково-дослідними медичними установами;</w:t>
      </w:r>
    </w:p>
    <w:p w:rsidR="00B374CF" w:rsidRDefault="00B374CF" w:rsidP="00B374C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val="uk-UA"/>
        </w:rPr>
      </w:pPr>
      <w:r>
        <w:rPr>
          <w:rFonts w:ascii="Times New Roman" w:eastAsia="Calibri" w:hAnsi="Times New Roman"/>
          <w:sz w:val="26"/>
          <w:szCs w:val="26"/>
          <w:lang w:val="uk-UA"/>
        </w:rPr>
        <w:t>створення найкращих умов для професійної діяльності фахівців;</w:t>
      </w:r>
    </w:p>
    <w:p w:rsidR="00B374CF" w:rsidRDefault="00B374CF" w:rsidP="00B374C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val="uk-UA"/>
        </w:rPr>
      </w:pPr>
      <w:r>
        <w:rPr>
          <w:rFonts w:ascii="Times New Roman" w:eastAsia="Calibri" w:hAnsi="Times New Roman"/>
          <w:sz w:val="26"/>
          <w:szCs w:val="26"/>
          <w:lang w:val="uk-UA"/>
        </w:rPr>
        <w:t>розширення співпраці з офіційними органами, бізнес-структурами та громадськими організаціями;</w:t>
      </w:r>
    </w:p>
    <w:p w:rsidR="00B374CF" w:rsidRPr="006128D5" w:rsidRDefault="00B374CF" w:rsidP="00B374CF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val="uk-UA"/>
        </w:rPr>
      </w:pPr>
      <w:r>
        <w:rPr>
          <w:rFonts w:ascii="Times New Roman" w:eastAsia="Calibri" w:hAnsi="Times New Roman"/>
          <w:sz w:val="26"/>
          <w:szCs w:val="26"/>
          <w:lang w:val="uk-UA"/>
        </w:rPr>
        <w:t>ініціативність місцевих органів влади.</w:t>
      </w:r>
    </w:p>
    <w:p w:rsidR="00B374CF" w:rsidRDefault="00B374CF" w:rsidP="00B374CF">
      <w:pPr>
        <w:ind w:firstLine="708"/>
        <w:jc w:val="both"/>
        <w:rPr>
          <w:rFonts w:ascii="Times New Roman" w:hAnsi="Times New Roman"/>
          <w:b/>
          <w:i/>
          <w:sz w:val="26"/>
          <w:szCs w:val="26"/>
          <w:lang w:val="uk-UA"/>
        </w:rPr>
      </w:pPr>
    </w:p>
    <w:p w:rsidR="00B374CF" w:rsidRDefault="00B374CF" w:rsidP="00B374CF">
      <w:pPr>
        <w:jc w:val="center"/>
        <w:rPr>
          <w:rFonts w:ascii="Times New Roman" w:hAnsi="Times New Roman"/>
          <w:b/>
          <w:i/>
          <w:sz w:val="26"/>
          <w:szCs w:val="26"/>
          <w:lang w:val="uk-UA"/>
        </w:rPr>
      </w:pPr>
      <w:r w:rsidRPr="009C7B5F">
        <w:rPr>
          <w:rFonts w:ascii="Times New Roman" w:hAnsi="Times New Roman"/>
          <w:b/>
          <w:i/>
          <w:sz w:val="26"/>
          <w:szCs w:val="26"/>
          <w:lang w:val="uk-UA"/>
        </w:rPr>
        <w:t>3.2.1.3. Екологічні параметри проектних рішень</w:t>
      </w:r>
    </w:p>
    <w:p w:rsidR="00B374CF" w:rsidRPr="009C7B5F" w:rsidRDefault="00B374CF" w:rsidP="00B374CF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B374CF" w:rsidRDefault="00B374CF" w:rsidP="00B374CF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  <w:lang w:val="uk-UA"/>
        </w:rPr>
      </w:pPr>
      <w:r w:rsidRPr="009C7B5F">
        <w:rPr>
          <w:rStyle w:val="longtext"/>
          <w:rFonts w:ascii="Times New Roman" w:hAnsi="Times New Roman"/>
          <w:sz w:val="26"/>
          <w:szCs w:val="26"/>
          <w:lang w:val="uk-UA"/>
        </w:rPr>
        <w:t xml:space="preserve">Екологічне місто – це місто, </w:t>
      </w:r>
      <w:r w:rsidRPr="001960DF">
        <w:rPr>
          <w:rFonts w:ascii="Times New Roman" w:hAnsi="Times New Roman"/>
          <w:sz w:val="26"/>
          <w:szCs w:val="26"/>
          <w:lang w:val="uk-UA"/>
        </w:rPr>
        <w:t>що проектується з урахуванням мінімізації негативного впливу на навколишнє середовище</w:t>
      </w:r>
      <w:r>
        <w:rPr>
          <w:rFonts w:ascii="Times New Roman" w:hAnsi="Times New Roman"/>
          <w:sz w:val="26"/>
          <w:szCs w:val="26"/>
          <w:lang w:val="uk-UA"/>
        </w:rPr>
        <w:t>;</w:t>
      </w:r>
      <w:r w:rsidRPr="001960DF">
        <w:rPr>
          <w:rFonts w:ascii="Times New Roman" w:hAnsi="Times New Roman"/>
          <w:sz w:val="26"/>
          <w:szCs w:val="26"/>
          <w:lang w:val="uk-UA"/>
        </w:rPr>
        <w:t xml:space="preserve"> в таких містах </w:t>
      </w:r>
      <w:r>
        <w:rPr>
          <w:rFonts w:ascii="Times New Roman" w:hAnsi="Times New Roman"/>
          <w:sz w:val="26"/>
          <w:szCs w:val="26"/>
          <w:lang w:val="uk-UA"/>
        </w:rPr>
        <w:t xml:space="preserve">забезпечується </w:t>
      </w:r>
      <w:r w:rsidRPr="001960DF">
        <w:rPr>
          <w:rFonts w:ascii="Times New Roman" w:hAnsi="Times New Roman"/>
          <w:sz w:val="26"/>
          <w:szCs w:val="26"/>
          <w:lang w:val="uk-UA"/>
        </w:rPr>
        <w:t>мініміз</w:t>
      </w:r>
      <w:r>
        <w:rPr>
          <w:rFonts w:ascii="Times New Roman" w:hAnsi="Times New Roman"/>
          <w:sz w:val="26"/>
          <w:szCs w:val="26"/>
          <w:lang w:val="uk-UA"/>
        </w:rPr>
        <w:t>ація</w:t>
      </w:r>
      <w:r w:rsidRPr="001960DF">
        <w:rPr>
          <w:rFonts w:ascii="Times New Roman" w:hAnsi="Times New Roman"/>
          <w:sz w:val="26"/>
          <w:szCs w:val="26"/>
          <w:lang w:val="uk-UA"/>
        </w:rPr>
        <w:t xml:space="preserve"> забруднення повітря отруйними речовинами, забруднення води, ґр</w:t>
      </w:r>
      <w:r>
        <w:rPr>
          <w:rFonts w:ascii="Times New Roman" w:hAnsi="Times New Roman"/>
          <w:sz w:val="26"/>
          <w:szCs w:val="26"/>
          <w:lang w:val="uk-UA"/>
        </w:rPr>
        <w:t>у</w:t>
      </w:r>
      <w:r w:rsidRPr="001960DF">
        <w:rPr>
          <w:rFonts w:ascii="Times New Roman" w:hAnsi="Times New Roman"/>
          <w:sz w:val="26"/>
          <w:szCs w:val="26"/>
          <w:lang w:val="uk-UA"/>
        </w:rPr>
        <w:t xml:space="preserve">нту </w:t>
      </w:r>
      <w:r>
        <w:rPr>
          <w:rFonts w:ascii="Times New Roman" w:hAnsi="Times New Roman"/>
          <w:sz w:val="26"/>
          <w:szCs w:val="26"/>
          <w:lang w:val="uk-UA"/>
        </w:rPr>
        <w:t>тощо</w:t>
      </w:r>
      <w:r w:rsidRPr="001960DF">
        <w:rPr>
          <w:rFonts w:ascii="Times New Roman" w:hAnsi="Times New Roman"/>
          <w:sz w:val="26"/>
          <w:szCs w:val="26"/>
          <w:lang w:val="uk-UA"/>
        </w:rPr>
        <w:t>. Усі матеріали</w:t>
      </w:r>
      <w:r>
        <w:rPr>
          <w:rFonts w:ascii="Times New Roman" w:hAnsi="Times New Roman"/>
          <w:sz w:val="26"/>
          <w:szCs w:val="26"/>
          <w:lang w:val="uk-UA"/>
        </w:rPr>
        <w:t xml:space="preserve"> та ресурси</w:t>
      </w:r>
      <w:r w:rsidRPr="001960DF">
        <w:rPr>
          <w:rFonts w:ascii="Times New Roman" w:hAnsi="Times New Roman"/>
          <w:sz w:val="26"/>
          <w:szCs w:val="26"/>
          <w:lang w:val="uk-UA"/>
        </w:rPr>
        <w:t xml:space="preserve"> в еко</w:t>
      </w:r>
      <w:r>
        <w:rPr>
          <w:rFonts w:ascii="Times New Roman" w:hAnsi="Times New Roman"/>
          <w:sz w:val="26"/>
          <w:szCs w:val="26"/>
          <w:lang w:val="uk-UA"/>
        </w:rPr>
        <w:t xml:space="preserve">логічному </w:t>
      </w:r>
      <w:r w:rsidRPr="001960DF">
        <w:rPr>
          <w:rFonts w:ascii="Times New Roman" w:hAnsi="Times New Roman"/>
          <w:sz w:val="26"/>
          <w:szCs w:val="26"/>
          <w:lang w:val="uk-UA"/>
        </w:rPr>
        <w:t>міст</w:t>
      </w:r>
      <w:r>
        <w:rPr>
          <w:rFonts w:ascii="Times New Roman" w:hAnsi="Times New Roman"/>
          <w:sz w:val="26"/>
          <w:szCs w:val="26"/>
          <w:lang w:val="uk-UA"/>
        </w:rPr>
        <w:t>і</w:t>
      </w:r>
      <w:r w:rsidRPr="001960DF">
        <w:rPr>
          <w:rFonts w:ascii="Times New Roman" w:hAnsi="Times New Roman"/>
          <w:sz w:val="26"/>
          <w:szCs w:val="26"/>
          <w:lang w:val="uk-UA"/>
        </w:rPr>
        <w:t xml:space="preserve"> споживаються раціонально, тобто не допускається нерозумне витрача</w:t>
      </w:r>
      <w:r>
        <w:rPr>
          <w:rFonts w:ascii="Times New Roman" w:hAnsi="Times New Roman"/>
          <w:sz w:val="26"/>
          <w:szCs w:val="26"/>
          <w:lang w:val="uk-UA"/>
        </w:rPr>
        <w:t xml:space="preserve">ння тепла, електроенергії, води; місто забезпечується енергією з </w:t>
      </w:r>
      <w:r w:rsidRPr="001960DF">
        <w:rPr>
          <w:rFonts w:ascii="Times New Roman" w:hAnsi="Times New Roman"/>
          <w:sz w:val="26"/>
          <w:szCs w:val="26"/>
          <w:lang w:val="uk-UA"/>
        </w:rPr>
        <w:t>поновлюваних джерел.</w:t>
      </w:r>
    </w:p>
    <w:p w:rsidR="00B374CF" w:rsidRDefault="00B374CF" w:rsidP="00B374CF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Критеріями екологічності міста є: </w:t>
      </w:r>
      <w:r w:rsidRPr="001960DF">
        <w:rPr>
          <w:rFonts w:ascii="Times New Roman" w:hAnsi="Times New Roman"/>
          <w:sz w:val="26"/>
          <w:szCs w:val="26"/>
          <w:lang w:val="uk-UA"/>
        </w:rPr>
        <w:t>використ</w:t>
      </w:r>
      <w:r>
        <w:rPr>
          <w:rFonts w:ascii="Times New Roman" w:hAnsi="Times New Roman"/>
          <w:sz w:val="26"/>
          <w:szCs w:val="26"/>
          <w:lang w:val="uk-UA"/>
        </w:rPr>
        <w:t>ання</w:t>
      </w:r>
      <w:r w:rsidRPr="001960DF">
        <w:rPr>
          <w:rFonts w:ascii="Times New Roman" w:hAnsi="Times New Roman"/>
          <w:sz w:val="26"/>
          <w:szCs w:val="26"/>
          <w:lang w:val="uk-UA"/>
        </w:rPr>
        <w:t xml:space="preserve"> екологічно чист</w:t>
      </w:r>
      <w:r>
        <w:rPr>
          <w:rFonts w:ascii="Times New Roman" w:hAnsi="Times New Roman"/>
          <w:sz w:val="26"/>
          <w:szCs w:val="26"/>
          <w:lang w:val="uk-UA"/>
        </w:rPr>
        <w:t>их</w:t>
      </w:r>
      <w:r w:rsidRPr="001960DF">
        <w:rPr>
          <w:rFonts w:ascii="Times New Roman" w:hAnsi="Times New Roman"/>
          <w:sz w:val="26"/>
          <w:szCs w:val="26"/>
          <w:lang w:val="uk-UA"/>
        </w:rPr>
        <w:t xml:space="preserve"> джерел енергії</w:t>
      </w:r>
      <w:r>
        <w:rPr>
          <w:rFonts w:ascii="Times New Roman" w:hAnsi="Times New Roman"/>
          <w:sz w:val="26"/>
          <w:szCs w:val="26"/>
          <w:lang w:val="uk-UA"/>
        </w:rPr>
        <w:t xml:space="preserve"> – </w:t>
      </w:r>
      <w:r w:rsidRPr="001960DF">
        <w:rPr>
          <w:rFonts w:ascii="Times New Roman" w:hAnsi="Times New Roman"/>
          <w:sz w:val="26"/>
          <w:szCs w:val="26"/>
          <w:lang w:val="uk-UA"/>
        </w:rPr>
        <w:t>енергі</w:t>
      </w:r>
      <w:r>
        <w:rPr>
          <w:rFonts w:ascii="Times New Roman" w:hAnsi="Times New Roman"/>
          <w:sz w:val="26"/>
          <w:szCs w:val="26"/>
          <w:lang w:val="uk-UA"/>
        </w:rPr>
        <w:t>ї</w:t>
      </w:r>
      <w:r w:rsidRPr="001960DF">
        <w:rPr>
          <w:rFonts w:ascii="Times New Roman" w:hAnsi="Times New Roman"/>
          <w:sz w:val="26"/>
          <w:szCs w:val="26"/>
          <w:lang w:val="uk-UA"/>
        </w:rPr>
        <w:t xml:space="preserve"> вітру, припливів, сонця </w:t>
      </w:r>
      <w:r>
        <w:rPr>
          <w:rFonts w:ascii="Times New Roman" w:hAnsi="Times New Roman"/>
          <w:sz w:val="26"/>
          <w:szCs w:val="26"/>
          <w:lang w:val="uk-UA"/>
        </w:rPr>
        <w:t xml:space="preserve">тощо; </w:t>
      </w:r>
      <w:r w:rsidRPr="001960DF">
        <w:rPr>
          <w:rFonts w:ascii="Times New Roman" w:hAnsi="Times New Roman"/>
          <w:sz w:val="26"/>
          <w:szCs w:val="26"/>
          <w:lang w:val="uk-UA"/>
        </w:rPr>
        <w:t>безвідходн</w:t>
      </w:r>
      <w:r>
        <w:rPr>
          <w:rFonts w:ascii="Times New Roman" w:hAnsi="Times New Roman"/>
          <w:sz w:val="26"/>
          <w:szCs w:val="26"/>
          <w:lang w:val="uk-UA"/>
        </w:rPr>
        <w:t>е</w:t>
      </w:r>
      <w:r w:rsidRPr="001960DF">
        <w:rPr>
          <w:rFonts w:ascii="Times New Roman" w:hAnsi="Times New Roman"/>
          <w:sz w:val="26"/>
          <w:szCs w:val="26"/>
          <w:lang w:val="uk-UA"/>
        </w:rPr>
        <w:t xml:space="preserve"> виробництв</w:t>
      </w:r>
      <w:r>
        <w:rPr>
          <w:rFonts w:ascii="Times New Roman" w:hAnsi="Times New Roman"/>
          <w:sz w:val="26"/>
          <w:szCs w:val="26"/>
          <w:lang w:val="uk-UA"/>
        </w:rPr>
        <w:t>о</w:t>
      </w:r>
      <w:r w:rsidRPr="001960DF">
        <w:rPr>
          <w:rFonts w:ascii="Times New Roman" w:hAnsi="Times New Roman"/>
          <w:sz w:val="26"/>
          <w:szCs w:val="26"/>
          <w:lang w:val="uk-UA"/>
        </w:rPr>
        <w:t xml:space="preserve"> і ресурсозберігаюч</w:t>
      </w:r>
      <w:r>
        <w:rPr>
          <w:rFonts w:ascii="Times New Roman" w:hAnsi="Times New Roman"/>
          <w:sz w:val="26"/>
          <w:szCs w:val="26"/>
          <w:lang w:val="uk-UA"/>
        </w:rPr>
        <w:t>і</w:t>
      </w:r>
      <w:r w:rsidRPr="001960DF">
        <w:rPr>
          <w:rFonts w:ascii="Times New Roman" w:hAnsi="Times New Roman"/>
          <w:sz w:val="26"/>
          <w:szCs w:val="26"/>
          <w:lang w:val="uk-UA"/>
        </w:rPr>
        <w:t xml:space="preserve"> технологі</w:t>
      </w:r>
      <w:r>
        <w:rPr>
          <w:rFonts w:ascii="Times New Roman" w:hAnsi="Times New Roman"/>
          <w:sz w:val="26"/>
          <w:szCs w:val="26"/>
          <w:lang w:val="uk-UA"/>
        </w:rPr>
        <w:t>ї; великий обсяг зелених насаджень; транспортна система, що не наносить шкоди довкіллю.</w:t>
      </w:r>
    </w:p>
    <w:p w:rsidR="00B374CF" w:rsidRDefault="00B374CF" w:rsidP="00B374C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930AD5">
        <w:rPr>
          <w:rFonts w:ascii="Times New Roman" w:hAnsi="Times New Roman"/>
          <w:i/>
          <w:sz w:val="26"/>
          <w:szCs w:val="26"/>
          <w:lang w:val="uk-UA"/>
        </w:rPr>
        <w:lastRenderedPageBreak/>
        <w:t xml:space="preserve">Концепція </w:t>
      </w:r>
      <w:r>
        <w:rPr>
          <w:rFonts w:ascii="Times New Roman" w:hAnsi="Times New Roman"/>
          <w:i/>
          <w:sz w:val="26"/>
          <w:szCs w:val="26"/>
          <w:lang w:val="uk-UA"/>
        </w:rPr>
        <w:t xml:space="preserve">Міжнародного </w:t>
      </w:r>
      <w:r w:rsidRPr="009C7B5F">
        <w:rPr>
          <w:rFonts w:ascii="Times New Roman" w:eastAsia="Calibri" w:hAnsi="Times New Roman"/>
          <w:i/>
          <w:sz w:val="26"/>
          <w:szCs w:val="26"/>
          <w:lang w:val="uk-UA"/>
        </w:rPr>
        <w:t xml:space="preserve">реабілітаційного </w:t>
      </w:r>
      <w:r w:rsidRPr="009C7B5F">
        <w:rPr>
          <w:rFonts w:ascii="Times New Roman" w:hAnsi="Times New Roman"/>
          <w:i/>
          <w:sz w:val="26"/>
          <w:szCs w:val="26"/>
          <w:lang w:val="uk-UA"/>
        </w:rPr>
        <w:t>цілорічного курортного містечка з інноваційною екологічною інфраструктурою</w:t>
      </w:r>
      <w:r w:rsidRPr="0080039E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8D06EF">
        <w:rPr>
          <w:rFonts w:ascii="Times New Roman" w:hAnsi="Times New Roman"/>
          <w:i/>
          <w:sz w:val="26"/>
          <w:szCs w:val="26"/>
          <w:lang w:val="uk-UA"/>
        </w:rPr>
        <w:t>«</w:t>
      </w:r>
      <w:proofErr w:type="spellStart"/>
      <w:r w:rsidRPr="008D06EF">
        <w:rPr>
          <w:rFonts w:ascii="Times New Roman" w:hAnsi="Times New Roman"/>
          <w:i/>
          <w:sz w:val="26"/>
          <w:szCs w:val="26"/>
          <w:lang w:val="uk-UA"/>
        </w:rPr>
        <w:t>ІnterMedical-EcoCity</w:t>
      </w:r>
      <w:proofErr w:type="spellEnd"/>
      <w:r w:rsidRPr="008D06EF">
        <w:rPr>
          <w:rFonts w:ascii="Times New Roman" w:hAnsi="Times New Roman"/>
          <w:i/>
          <w:sz w:val="26"/>
          <w:szCs w:val="26"/>
          <w:lang w:val="uk-UA"/>
        </w:rPr>
        <w:t>»</w:t>
      </w:r>
      <w:r>
        <w:rPr>
          <w:rFonts w:ascii="Times New Roman" w:hAnsi="Times New Roman"/>
          <w:i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 xml:space="preserve"> базується на трьох гармоніях та трьох можливостях. Три гармонії – це гармонія спільного проживання (соціального комфорту), гармонія соціально-економічних відносин та гармонія життя із навколишнім середовищем. Три можливості – це: практичність, тобто доступність та комерційна доцільність матеріалів і технологій будівництва; реплікація, тобто можливість використання проекту для будівництва подібних міст як в Херсонській області, так й в інших регіонах країни; адаптивність, тобто можливість без кардинальних змін застосовувати досвід і розробки з іншими вхідними параметрами.</w:t>
      </w:r>
    </w:p>
    <w:p w:rsidR="00B374CF" w:rsidRDefault="00B374CF" w:rsidP="00B374C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Відповідно до концепції передбачається п’ять етапів проектування: планування, створення базової інфраструктури, створення інтелектуальної інфраструктури із застосуванням енергозберігаючих технологій, забезпечення соціального сервісу (побутових послуг) та забезпечення відповідного культурного рівня населення (стилю життя).</w:t>
      </w:r>
    </w:p>
    <w:p w:rsidR="00B374CF" w:rsidRDefault="00B374CF" w:rsidP="00B374C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BB22B3">
        <w:rPr>
          <w:rFonts w:ascii="Times New Roman" w:hAnsi="Times New Roman"/>
          <w:i/>
          <w:sz w:val="26"/>
          <w:szCs w:val="26"/>
          <w:lang w:val="uk-UA"/>
        </w:rPr>
        <w:t>Містобудівні рішення</w:t>
      </w:r>
      <w:r>
        <w:rPr>
          <w:rFonts w:ascii="Times New Roman" w:hAnsi="Times New Roman"/>
          <w:sz w:val="26"/>
          <w:szCs w:val="26"/>
          <w:lang w:val="uk-UA"/>
        </w:rPr>
        <w:t xml:space="preserve">. Центральною частиною містечка </w:t>
      </w:r>
      <w:r w:rsidRPr="008D06EF">
        <w:rPr>
          <w:rFonts w:ascii="Times New Roman" w:hAnsi="Times New Roman"/>
          <w:i/>
          <w:sz w:val="26"/>
          <w:szCs w:val="26"/>
          <w:lang w:val="uk-UA"/>
        </w:rPr>
        <w:t>«</w:t>
      </w:r>
      <w:proofErr w:type="spellStart"/>
      <w:r w:rsidRPr="008D06EF">
        <w:rPr>
          <w:rFonts w:ascii="Times New Roman" w:hAnsi="Times New Roman"/>
          <w:i/>
          <w:sz w:val="26"/>
          <w:szCs w:val="26"/>
          <w:lang w:val="uk-UA"/>
        </w:rPr>
        <w:t>ІnterMedical-EcoCity</w:t>
      </w:r>
      <w:proofErr w:type="spellEnd"/>
      <w:r w:rsidRPr="008D06EF">
        <w:rPr>
          <w:rFonts w:ascii="Times New Roman" w:hAnsi="Times New Roman"/>
          <w:i/>
          <w:sz w:val="26"/>
          <w:szCs w:val="26"/>
          <w:lang w:val="uk-UA"/>
        </w:rPr>
        <w:t>»</w:t>
      </w:r>
      <w:r>
        <w:rPr>
          <w:rFonts w:ascii="Times New Roman" w:hAnsi="Times New Roman"/>
          <w:i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 xml:space="preserve"> є паркова зона на 42 га, що складається із ландшафтного парку та аквапарку. До паркової зони прилягають території, де оздоровча і рекреаційно-оздоровча зона гармонійно поєднується із підприємствами сфери послуг і розваг. Для максимального озеленення містечка передбачені зелені хорди – зелені коридори, що пролягають за усіма ключовими напрямами.</w:t>
      </w:r>
    </w:p>
    <w:p w:rsidR="00B374CF" w:rsidRDefault="00B374CF" w:rsidP="00B374CF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2246B4">
        <w:rPr>
          <w:rFonts w:ascii="Times New Roman" w:hAnsi="Times New Roman"/>
          <w:i/>
          <w:sz w:val="26"/>
          <w:szCs w:val="26"/>
          <w:lang w:val="uk-UA"/>
        </w:rPr>
        <w:t>Транспортні рішення</w:t>
      </w:r>
      <w:r>
        <w:rPr>
          <w:rFonts w:ascii="Times New Roman" w:hAnsi="Times New Roman"/>
          <w:sz w:val="26"/>
          <w:szCs w:val="26"/>
          <w:lang w:val="uk-UA"/>
        </w:rPr>
        <w:t xml:space="preserve">. В містечку основним засобом пересування на великі відстані є велосипеди, для чого передбачені пішохідні зони та велосипедні доріжки. Доля не автомобільної транспортної мережі в місті становить 90%. </w:t>
      </w:r>
    </w:p>
    <w:p w:rsidR="00B374CF" w:rsidRDefault="00B374CF" w:rsidP="00B374C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  <w:lang w:val="uk-UA"/>
        </w:rPr>
      </w:pPr>
      <w:r w:rsidRPr="0053508E">
        <w:rPr>
          <w:rFonts w:ascii="Times New Roman" w:hAnsi="Times New Roman"/>
          <w:i/>
          <w:sz w:val="26"/>
          <w:szCs w:val="26"/>
          <w:lang w:val="uk-UA"/>
        </w:rPr>
        <w:t>Енергозабезпечення</w:t>
      </w:r>
      <w:r>
        <w:rPr>
          <w:rFonts w:ascii="Times New Roman" w:hAnsi="Times New Roman"/>
          <w:sz w:val="26"/>
          <w:szCs w:val="26"/>
          <w:lang w:val="uk-UA"/>
        </w:rPr>
        <w:t xml:space="preserve">. Планується, що в перспективі, місто буде отримувати електроенергію тільки із поновлювальних джерел – на дахах всіх будівель міста будуть розміщені сонячні панелі, поблизу міста встановлені </w:t>
      </w:r>
      <w:proofErr w:type="spellStart"/>
      <w:r>
        <w:rPr>
          <w:rFonts w:ascii="Times New Roman" w:hAnsi="Times New Roman"/>
          <w:sz w:val="26"/>
          <w:szCs w:val="26"/>
          <w:lang w:val="uk-UA"/>
        </w:rPr>
        <w:t>вітрогенератори</w:t>
      </w:r>
      <w:proofErr w:type="spellEnd"/>
      <w:r>
        <w:rPr>
          <w:rFonts w:ascii="Times New Roman" w:hAnsi="Times New Roman"/>
          <w:sz w:val="26"/>
          <w:szCs w:val="26"/>
          <w:lang w:val="uk-UA"/>
        </w:rPr>
        <w:t>.</w:t>
      </w:r>
    </w:p>
    <w:p w:rsidR="00000000" w:rsidRPr="00B374CF" w:rsidRDefault="00B374CF">
      <w:pPr>
        <w:rPr>
          <w:lang w:val="uk-UA"/>
        </w:rPr>
      </w:pPr>
    </w:p>
    <w:sectPr w:rsidR="00000000" w:rsidRPr="00B37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5523A"/>
    <w:multiLevelType w:val="hybridMultilevel"/>
    <w:tmpl w:val="6C603746"/>
    <w:lvl w:ilvl="0" w:tplc="122EE5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2077BCB"/>
    <w:multiLevelType w:val="hybridMultilevel"/>
    <w:tmpl w:val="C1766BBE"/>
    <w:lvl w:ilvl="0" w:tplc="EE80237E">
      <w:start w:val="2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9C1798"/>
    <w:multiLevelType w:val="hybridMultilevel"/>
    <w:tmpl w:val="8EDC285C"/>
    <w:lvl w:ilvl="0" w:tplc="2CBA4E14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2A42A7A"/>
    <w:multiLevelType w:val="hybridMultilevel"/>
    <w:tmpl w:val="DE9EE74A"/>
    <w:lvl w:ilvl="0" w:tplc="EE80237E">
      <w:start w:val="2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7B77621B"/>
    <w:multiLevelType w:val="multilevel"/>
    <w:tmpl w:val="0532C6E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374CF"/>
    <w:rsid w:val="00B37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74C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longtext">
    <w:name w:val="long_text"/>
    <w:basedOn w:val="a0"/>
    <w:rsid w:val="00B374CF"/>
  </w:style>
  <w:style w:type="character" w:customStyle="1" w:styleId="hps">
    <w:name w:val="hps"/>
    <w:basedOn w:val="a0"/>
    <w:rsid w:val="00B374CF"/>
  </w:style>
  <w:style w:type="paragraph" w:styleId="a4">
    <w:name w:val="Balloon Text"/>
    <w:basedOn w:val="a"/>
    <w:link w:val="a5"/>
    <w:uiPriority w:val="99"/>
    <w:semiHidden/>
    <w:unhideWhenUsed/>
    <w:rsid w:val="00B37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4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2014</Words>
  <Characters>11480</Characters>
  <Application>Microsoft Office Word</Application>
  <DocSecurity>0</DocSecurity>
  <Lines>95</Lines>
  <Paragraphs>26</Paragraphs>
  <ScaleCrop>false</ScaleCrop>
  <Company/>
  <LinksUpToDate>false</LinksUpToDate>
  <CharactersWithSpaces>13468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Суленко</dc:creator>
  <cp:keywords/>
  <dc:description/>
  <cp:lastModifiedBy>Александр Суленко</cp:lastModifiedBy>
  <cp:revision>2</cp:revision>
  <dcterms:created xsi:type="dcterms:W3CDTF">2013-08-08T10:36:00Z</dcterms:created>
  <dcterms:modified xsi:type="dcterms:W3CDTF">2013-08-08T10:36:00Z</dcterms:modified>
</cp:coreProperties>
</file>