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5" w:rsidRPr="00D61D60" w:rsidRDefault="00BA3F95" w:rsidP="00BA3F95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Конкретні цілі: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1. Створення єдиного в Європі функціонального міста-курорту на базі поєднання двох складових: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-</w:t>
      </w:r>
      <w:r w:rsidRPr="00D61D60">
        <w:rPr>
          <w:sz w:val="28"/>
          <w:szCs w:val="28"/>
          <w:lang w:val="uk-UA"/>
        </w:rPr>
        <w:tab/>
        <w:t>унікальної медичної технології та наукової співпраці провідних медичних організацій світу;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-</w:t>
      </w:r>
      <w:r w:rsidRPr="00D61D60">
        <w:rPr>
          <w:sz w:val="28"/>
          <w:szCs w:val="28"/>
          <w:lang w:val="uk-UA"/>
        </w:rPr>
        <w:tab/>
        <w:t xml:space="preserve">унікальних технологій містобудування та </w:t>
      </w:r>
      <w:proofErr w:type="spellStart"/>
      <w:r w:rsidRPr="00D61D60">
        <w:rPr>
          <w:sz w:val="28"/>
          <w:szCs w:val="28"/>
          <w:lang w:val="uk-UA"/>
        </w:rPr>
        <w:t>ресурсозабезпечення</w:t>
      </w:r>
      <w:proofErr w:type="spellEnd"/>
      <w:r w:rsidRPr="00D61D60">
        <w:rPr>
          <w:sz w:val="28"/>
          <w:szCs w:val="28"/>
          <w:lang w:val="uk-UA"/>
        </w:rPr>
        <w:t xml:space="preserve"> із використанням екологічно безпечних технологій;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2. Збільшення прямих іноземних інвестицій за рахунок залучення в якості інвесторів: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- представників країн, зацікавлених у лікуванні та реабілітації своїх громадян;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- представників іноземних науково-медичних шкіл, зацікавлених у розвитку технологій лікування та реабілітації;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3. Створення інноваційного </w:t>
      </w:r>
      <w:proofErr w:type="spellStart"/>
      <w:r w:rsidRPr="00D61D60">
        <w:rPr>
          <w:sz w:val="28"/>
          <w:szCs w:val="28"/>
          <w:lang w:val="uk-UA"/>
        </w:rPr>
        <w:t>агро-рекреаційного</w:t>
      </w:r>
      <w:proofErr w:type="spellEnd"/>
      <w:r w:rsidRPr="00D61D60">
        <w:rPr>
          <w:sz w:val="28"/>
          <w:szCs w:val="28"/>
          <w:lang w:val="uk-UA"/>
        </w:rPr>
        <w:t xml:space="preserve"> кластеру за рахунок поєднання функціональної і </w:t>
      </w:r>
      <w:proofErr w:type="spellStart"/>
      <w:r w:rsidRPr="00D61D60">
        <w:rPr>
          <w:sz w:val="28"/>
          <w:szCs w:val="28"/>
          <w:lang w:val="uk-UA"/>
        </w:rPr>
        <w:t>забезпечуючої</w:t>
      </w:r>
      <w:proofErr w:type="spellEnd"/>
      <w:r w:rsidRPr="00D61D60">
        <w:rPr>
          <w:sz w:val="28"/>
          <w:szCs w:val="28"/>
          <w:lang w:val="uk-UA"/>
        </w:rPr>
        <w:t xml:space="preserve"> складових міста</w:t>
      </w:r>
    </w:p>
    <w:p w:rsidR="00BA3F95" w:rsidRPr="00D61D60" w:rsidRDefault="00BA3F95" w:rsidP="00BA3F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4. Створення механізму управління </w:t>
      </w:r>
      <w:proofErr w:type="spellStart"/>
      <w:r w:rsidRPr="00D61D60">
        <w:rPr>
          <w:sz w:val="28"/>
          <w:szCs w:val="28"/>
          <w:lang w:val="uk-UA"/>
        </w:rPr>
        <w:t>агро-рекреаційним</w:t>
      </w:r>
      <w:proofErr w:type="spellEnd"/>
      <w:r w:rsidRPr="00D61D60">
        <w:rPr>
          <w:sz w:val="28"/>
          <w:szCs w:val="28"/>
          <w:lang w:val="uk-UA"/>
        </w:rPr>
        <w:t xml:space="preserve"> кластером і відповідного нормативно-правового забезпечення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D"/>
    <w:rsid w:val="003258E6"/>
    <w:rsid w:val="00BA3F95"/>
    <w:rsid w:val="00B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2013-07-17T12:32:00Z</dcterms:created>
  <dcterms:modified xsi:type="dcterms:W3CDTF">2013-07-17T12:32:00Z</dcterms:modified>
</cp:coreProperties>
</file>