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BC" w:rsidRPr="00CF1B06" w:rsidRDefault="00CE51BC" w:rsidP="006710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B06">
        <w:rPr>
          <w:rFonts w:ascii="Times New Roman" w:hAnsi="Times New Roman" w:cs="Times New Roman"/>
          <w:b/>
          <w:sz w:val="28"/>
          <w:szCs w:val="28"/>
          <w:lang w:val="uk-UA"/>
        </w:rPr>
        <w:t>МАЛЯРСЬКІ ТВОРИ</w:t>
      </w:r>
    </w:p>
    <w:p w:rsidR="00CE51BC" w:rsidRPr="00CF1B06" w:rsidRDefault="00CE51BC" w:rsidP="006710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1BC" w:rsidRPr="00CF1B06" w:rsidRDefault="00CE51BC" w:rsidP="006710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B06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</w:p>
    <w:p w:rsidR="00CE51BC" w:rsidRPr="00CF1B06" w:rsidRDefault="00CE51BC" w:rsidP="006710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1B06">
        <w:rPr>
          <w:rFonts w:ascii="Times New Roman" w:hAnsi="Times New Roman" w:cs="Times New Roman"/>
          <w:sz w:val="28"/>
          <w:szCs w:val="28"/>
          <w:lang w:val="uk-UA"/>
        </w:rPr>
        <w:t>Шевченко Тарас Григорович</w:t>
      </w:r>
    </w:p>
    <w:p w:rsidR="00CE51BC" w:rsidRPr="00CF1B06" w:rsidRDefault="00CE51BC" w:rsidP="006710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51BC" w:rsidRPr="00CF1B06" w:rsidRDefault="00CE51BC" w:rsidP="00671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06">
        <w:rPr>
          <w:rFonts w:ascii="Times New Roman" w:hAnsi="Times New Roman" w:cs="Times New Roman"/>
          <w:b/>
          <w:sz w:val="28"/>
          <w:szCs w:val="28"/>
          <w:lang w:val="uk-UA"/>
        </w:rPr>
        <w:t>Назва</w:t>
      </w:r>
    </w:p>
    <w:p w:rsidR="00CE51BC" w:rsidRPr="00CF1B06" w:rsidRDefault="00CE51BC" w:rsidP="006710AE">
      <w:pPr>
        <w:rPr>
          <w:rFonts w:ascii="Times New Roman" w:hAnsi="Times New Roman" w:cs="Times New Roman"/>
          <w:sz w:val="28"/>
          <w:szCs w:val="28"/>
        </w:rPr>
      </w:pPr>
      <w:r w:rsidRPr="00CF1B06">
        <w:rPr>
          <w:rFonts w:ascii="Times New Roman" w:hAnsi="Times New Roman" w:cs="Times New Roman"/>
          <w:sz w:val="28"/>
          <w:szCs w:val="28"/>
        </w:rPr>
        <w:t>«</w:t>
      </w:r>
      <w:r w:rsidRPr="00CF1B06">
        <w:rPr>
          <w:rFonts w:ascii="Times New Roman" w:hAnsi="Times New Roman" w:cs="Times New Roman"/>
          <w:sz w:val="28"/>
          <w:szCs w:val="28"/>
          <w:lang w:val="uk-UA"/>
        </w:rPr>
        <w:t>Старець на кладовищі</w:t>
      </w:r>
      <w:r w:rsidRPr="00CF1B06">
        <w:rPr>
          <w:rFonts w:ascii="Times New Roman" w:hAnsi="Times New Roman" w:cs="Times New Roman"/>
          <w:sz w:val="28"/>
          <w:szCs w:val="28"/>
        </w:rPr>
        <w:t>»</w:t>
      </w:r>
    </w:p>
    <w:p w:rsidR="00CE51BC" w:rsidRPr="00CF1B06" w:rsidRDefault="00CE51BC" w:rsidP="006710AE">
      <w:pPr>
        <w:rPr>
          <w:rFonts w:ascii="Times New Roman" w:hAnsi="Times New Roman" w:cs="Times New Roman"/>
          <w:sz w:val="28"/>
          <w:szCs w:val="28"/>
        </w:rPr>
      </w:pPr>
    </w:p>
    <w:p w:rsidR="00CE51BC" w:rsidRPr="00CF1B06" w:rsidRDefault="00CE51BC" w:rsidP="006710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B06">
        <w:rPr>
          <w:rFonts w:ascii="Times New Roman" w:hAnsi="Times New Roman" w:cs="Times New Roman"/>
          <w:b/>
          <w:sz w:val="28"/>
          <w:szCs w:val="28"/>
          <w:lang w:val="uk-UA"/>
        </w:rPr>
        <w:t>Рік виконання</w:t>
      </w:r>
    </w:p>
    <w:p w:rsidR="00CE51BC" w:rsidRPr="00CF1B06" w:rsidRDefault="00CE51BC" w:rsidP="006710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B06">
        <w:rPr>
          <w:rFonts w:ascii="Times New Roman" w:hAnsi="Times New Roman" w:cs="Times New Roman"/>
          <w:sz w:val="28"/>
          <w:szCs w:val="28"/>
          <w:lang w:val="uk-UA"/>
        </w:rPr>
        <w:t>1859</w:t>
      </w:r>
    </w:p>
    <w:p w:rsidR="00CE51BC" w:rsidRPr="00CF1B06" w:rsidRDefault="00CE51BC" w:rsidP="006710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1BC" w:rsidRPr="00CF1B06" w:rsidRDefault="00CE51BC" w:rsidP="00671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виконання, місця що зображені </w:t>
      </w:r>
    </w:p>
    <w:p w:rsidR="00CE51BC" w:rsidRPr="00CF1B06" w:rsidRDefault="00CE51BC" w:rsidP="006710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B0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F1B06">
        <w:rPr>
          <w:rFonts w:ascii="Times New Roman" w:hAnsi="Times New Roman" w:cs="Times New Roman"/>
          <w:sz w:val="28"/>
          <w:szCs w:val="28"/>
        </w:rPr>
        <w:t>анкт</w:t>
      </w:r>
      <w:r w:rsidRPr="00CF1B06">
        <w:rPr>
          <w:rFonts w:ascii="Times New Roman" w:hAnsi="Times New Roman" w:cs="Times New Roman"/>
          <w:sz w:val="28"/>
          <w:szCs w:val="28"/>
          <w:lang w:val="uk-UA"/>
        </w:rPr>
        <w:t>-Петербург</w:t>
      </w:r>
    </w:p>
    <w:p w:rsidR="00CE51BC" w:rsidRPr="00CF1B06" w:rsidRDefault="00CE51BC" w:rsidP="006710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1BC" w:rsidRPr="00CF1B06" w:rsidRDefault="00CE51BC" w:rsidP="006710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B06">
        <w:rPr>
          <w:rFonts w:ascii="Times New Roman" w:hAnsi="Times New Roman" w:cs="Times New Roman"/>
          <w:b/>
          <w:sz w:val="28"/>
          <w:szCs w:val="28"/>
          <w:lang w:val="uk-UA"/>
        </w:rPr>
        <w:t>Техніка, стиль, епоха</w:t>
      </w:r>
    </w:p>
    <w:p w:rsidR="00CE51BC" w:rsidRPr="00CF1B06" w:rsidRDefault="00CE51BC" w:rsidP="006710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B06">
        <w:rPr>
          <w:rFonts w:ascii="Times New Roman" w:hAnsi="Times New Roman" w:cs="Times New Roman"/>
          <w:sz w:val="28"/>
          <w:szCs w:val="28"/>
          <w:lang w:val="uk-UA"/>
        </w:rPr>
        <w:t>Папір, сепія</w:t>
      </w:r>
    </w:p>
    <w:p w:rsidR="00CE51BC" w:rsidRPr="00CF1B06" w:rsidRDefault="00CE51BC" w:rsidP="006710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1BC" w:rsidRPr="00CF1B06" w:rsidRDefault="00CE51BC" w:rsidP="00671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створення </w:t>
      </w:r>
    </w:p>
    <w:p w:rsidR="00CE51BC" w:rsidRPr="00CF1B06" w:rsidRDefault="00CE51BC" w:rsidP="006710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1BC" w:rsidRPr="00CF1B06" w:rsidRDefault="00CE51BC" w:rsidP="00671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06">
        <w:rPr>
          <w:rFonts w:ascii="Times New Roman" w:hAnsi="Times New Roman" w:cs="Times New Roman"/>
          <w:b/>
          <w:sz w:val="28"/>
          <w:szCs w:val="28"/>
          <w:lang w:val="uk-UA"/>
        </w:rPr>
        <w:t>Перевязання з Т. Г. Шевченком або Україною</w:t>
      </w:r>
    </w:p>
    <w:p w:rsidR="00CE51BC" w:rsidRPr="00CF1B06" w:rsidRDefault="00CE51BC" w:rsidP="006710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1BC" w:rsidRPr="00CF1B06" w:rsidRDefault="00CE51BC" w:rsidP="006710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B06">
        <w:rPr>
          <w:rFonts w:ascii="Times New Roman" w:hAnsi="Times New Roman" w:cs="Times New Roman"/>
          <w:b/>
          <w:sz w:val="28"/>
          <w:szCs w:val="28"/>
          <w:lang w:val="uk-UA"/>
        </w:rPr>
        <w:t>Мистецтвознавчий аналіз</w:t>
      </w:r>
    </w:p>
    <w:p w:rsidR="00CE51BC" w:rsidRPr="00CF1B06" w:rsidRDefault="00CE51BC" w:rsidP="006710AE">
      <w:pPr>
        <w:jc w:val="both"/>
        <w:rPr>
          <w:rFonts w:ascii="Times New Roman" w:hAnsi="Times New Roman" w:cs="Times New Roman"/>
          <w:sz w:val="28"/>
          <w:szCs w:val="28"/>
        </w:rPr>
      </w:pPr>
      <w:r w:rsidRPr="00CF1B06">
        <w:rPr>
          <w:rFonts w:ascii="Times New Roman" w:hAnsi="Times New Roman" w:cs="Times New Roman"/>
          <w:sz w:val="28"/>
          <w:szCs w:val="28"/>
          <w:lang w:val="uk-UA"/>
        </w:rPr>
        <w:t xml:space="preserve">Це підготовчий малюнок до одноіменого офорта. На малюнку зображено старого босого чоловіка з бородою, що стоїть з відкритою книгою в руках біля надгробка на алеї, що веде до воріт, далі, під розлогим деревом сидить ще один старець (обидва мають зовнішню  </w:t>
      </w:r>
      <w:r w:rsidRPr="00CF1B06">
        <w:rPr>
          <w:rFonts w:ascii="Times New Roman" w:hAnsi="Times New Roman" w:cs="Times New Roman"/>
          <w:sz w:val="28"/>
          <w:szCs w:val="28"/>
        </w:rPr>
        <w:t>подібність з Шевченком). У ворота кладовища входить похоронна процесія. Малюнок має символічний характер. У роботі над офортом художник змінив ракурс обличчя  старого.</w:t>
      </w:r>
    </w:p>
    <w:p w:rsidR="00CE51BC" w:rsidRPr="00CF1B06" w:rsidRDefault="00CE51BC" w:rsidP="00671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1BC" w:rsidRPr="00CF1B06" w:rsidRDefault="00CE51BC" w:rsidP="00671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06">
        <w:rPr>
          <w:rFonts w:ascii="Times New Roman" w:hAnsi="Times New Roman" w:cs="Times New Roman"/>
          <w:b/>
          <w:sz w:val="28"/>
          <w:szCs w:val="28"/>
          <w:lang w:val="uk-UA"/>
        </w:rPr>
        <w:t>Де зберігається</w:t>
      </w:r>
    </w:p>
    <w:p w:rsidR="00CE51BC" w:rsidRPr="00CF1B06" w:rsidRDefault="00CE51BC" w:rsidP="006710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1B06">
        <w:rPr>
          <w:rFonts w:ascii="Times New Roman" w:hAnsi="Times New Roman" w:cs="Times New Roman"/>
          <w:sz w:val="28"/>
          <w:szCs w:val="28"/>
          <w:lang w:val="uk-UA"/>
        </w:rPr>
        <w:t>Київ, Національний музей Тараса Шевченка</w:t>
      </w:r>
    </w:p>
    <w:p w:rsidR="00CE51BC" w:rsidRPr="00CF1B06" w:rsidRDefault="00CE51BC" w:rsidP="006710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51BC" w:rsidRPr="00CF1B06" w:rsidRDefault="00CE51BC" w:rsidP="006710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B06">
        <w:rPr>
          <w:rFonts w:ascii="Times New Roman" w:hAnsi="Times New Roman" w:cs="Times New Roman"/>
          <w:b/>
          <w:sz w:val="28"/>
          <w:szCs w:val="28"/>
          <w:lang w:val="uk-UA"/>
        </w:rPr>
        <w:t>Примітки</w:t>
      </w:r>
    </w:p>
    <w:p w:rsidR="00CE51BC" w:rsidRPr="00CF1B06" w:rsidRDefault="00CE51BC">
      <w:pPr>
        <w:rPr>
          <w:rFonts w:ascii="Times New Roman" w:hAnsi="Times New Roman" w:cs="Times New Roman"/>
          <w:b/>
          <w:sz w:val="28"/>
          <w:szCs w:val="28"/>
        </w:rPr>
      </w:pPr>
      <w:r w:rsidRPr="00CF1B06">
        <w:rPr>
          <w:rFonts w:ascii="Times New Roman" w:hAnsi="Times New Roman" w:cs="Times New Roman"/>
          <w:sz w:val="28"/>
          <w:szCs w:val="28"/>
        </w:rPr>
        <w:t xml:space="preserve">По нижньому краю малюнка чорнилом рукою Шевчненка напис: «Надежди Васильевне Тарновской на память [ 8 октября 1859 года// Т. Шевченко] </w:t>
      </w:r>
      <w:r w:rsidRPr="00CF1B06">
        <w:rPr>
          <w:rFonts w:ascii="Times New Roman" w:hAnsi="Times New Roman" w:cs="Times New Roman"/>
          <w:sz w:val="28"/>
          <w:szCs w:val="28"/>
          <w:lang w:val="uk-UA"/>
        </w:rPr>
        <w:t xml:space="preserve">(в дужках </w:t>
      </w:r>
      <w:r w:rsidRPr="00CF1B06">
        <w:rPr>
          <w:rFonts w:ascii="Times New Roman" w:hAnsi="Times New Roman" w:cs="Times New Roman"/>
          <w:sz w:val="28"/>
          <w:szCs w:val="28"/>
        </w:rPr>
        <w:t>–</w:t>
      </w:r>
      <w:r w:rsidRPr="00CF1B06">
        <w:rPr>
          <w:rFonts w:ascii="Times New Roman" w:hAnsi="Times New Roman" w:cs="Times New Roman"/>
          <w:sz w:val="28"/>
          <w:szCs w:val="28"/>
          <w:lang w:val="uk-UA"/>
        </w:rPr>
        <w:t xml:space="preserve"> зрізана частина напису).</w:t>
      </w:r>
    </w:p>
    <w:sectPr w:rsidR="00CE51BC" w:rsidRPr="00CF1B06" w:rsidSect="003B58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7E4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E81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3E7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28E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9E2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92C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7C0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162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FEE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948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0AE"/>
    <w:rsid w:val="00011A87"/>
    <w:rsid w:val="003B58ED"/>
    <w:rsid w:val="006710AE"/>
    <w:rsid w:val="008F65AC"/>
    <w:rsid w:val="00BB4848"/>
    <w:rsid w:val="00CE51BC"/>
    <w:rsid w:val="00CF1B06"/>
    <w:rsid w:val="00C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25DD5F1-571A-496C-8509-534C7FF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A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2013-12-13T12:40:00Z</dcterms:created>
  <dcterms:modified xsi:type="dcterms:W3CDTF">2013-12-17T19:44:00Z</dcterms:modified>
</cp:coreProperties>
</file>